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C425A1">
        <w:trPr>
          <w:trHeight w:val="416"/>
        </w:trPr>
        <w:tc>
          <w:tcPr>
            <w:tcW w:w="15735" w:type="dxa"/>
            <w:tcBorders>
              <w:bottom w:val="single" w:sz="4" w:space="0" w:color="auto"/>
            </w:tcBorders>
          </w:tcPr>
          <w:p w:rsidR="0035465A" w:rsidRPr="00EC6CB9" w:rsidRDefault="00F90648" w:rsidP="00BB7708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827933">
              <w:rPr>
                <w:rFonts w:ascii="Times New Roman" w:hAnsi="Times New Roman" w:cs="Times New Roman"/>
                <w:b/>
                <w:sz w:val="32"/>
                <w:szCs w:val="40"/>
              </w:rPr>
              <w:t>21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E81F6E" w:rsidTr="00AF3BE3">
        <w:trPr>
          <w:trHeight w:val="290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35465A" w:rsidRPr="00E81F6E" w:rsidRDefault="0035465A" w:rsidP="00ED54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35465A" w:rsidRPr="00E81F6E" w:rsidRDefault="0035465A" w:rsidP="00ED54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35465A" w:rsidRPr="00E81F6E" w:rsidRDefault="0035465A" w:rsidP="00ED54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51254F" w:rsidRPr="00E81F6E" w:rsidTr="002F4398">
        <w:trPr>
          <w:trHeight w:val="39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548DD4" w:themeFill="text2" w:themeFillTint="99"/>
            <w:vAlign w:val="center"/>
          </w:tcPr>
          <w:p w:rsidR="0051254F" w:rsidRPr="00E81F6E" w:rsidRDefault="005D7D64" w:rsidP="002F43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ACTION</w:t>
            </w:r>
          </w:p>
        </w:tc>
      </w:tr>
      <w:tr w:rsidR="00751831" w:rsidRPr="00C351E7" w:rsidTr="00AF3BE3">
        <w:trPr>
          <w:trHeight w:val="515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1831" w:rsidRPr="00751831" w:rsidRDefault="0075183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518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7518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1831" w:rsidRDefault="00751831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IZICARTE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51831" w:rsidRDefault="000736AE" w:rsidP="00751831">
            <w:pPr>
              <w:numPr>
                <w:ilvl w:val="0"/>
                <w:numId w:val="13"/>
              </w:numPr>
              <w:spacing w:after="200" w:line="276" w:lineRule="auto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hyperlink r:id="rId9" w:history="1">
              <w:r w:rsidR="00751831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</w:t>
              </w:r>
              <w:r w:rsidR="00F90648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 </w:t>
              </w:r>
              <w:r w:rsidR="00751831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ICI</w:t>
              </w:r>
            </w:hyperlink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trouver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fichier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IZICARTES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attente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saisie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d’une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date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signature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(volumétrie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130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cartes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attente).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Tant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que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2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étapes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«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mise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force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»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«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saisie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date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signature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»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seront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pas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faites,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nos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clients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recevront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pas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leur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="00751831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carte.</w:t>
            </w:r>
          </w:p>
        </w:tc>
      </w:tr>
      <w:tr w:rsidR="00A62E1D" w:rsidRPr="00E81F6E" w:rsidTr="002F4398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E81F6E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4824B8" w:rsidRPr="00E81F6E" w:rsidTr="00681565">
        <w:trPr>
          <w:trHeight w:val="34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4824B8" w:rsidRPr="00317E86" w:rsidRDefault="004824B8" w:rsidP="00681565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Bancarisation</w:t>
            </w:r>
            <w:r w:rsidR="00F9064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/</w:t>
            </w:r>
            <w:r w:rsidR="00F9064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IARD</w:t>
            </w:r>
            <w:r w:rsidR="00F9064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2B0A2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/</w:t>
            </w:r>
            <w:r w:rsidR="00F90648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2B0A2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fr-FR"/>
              </w:rPr>
              <w:t>Prévoyance</w:t>
            </w:r>
          </w:p>
        </w:tc>
      </w:tr>
      <w:tr w:rsidR="0020263B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20263B" w:rsidRDefault="0020263B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0263B" w:rsidRPr="0020263B" w:rsidRDefault="0020263B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 w:rsidRPr="0020263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Taux promo IZICARTE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20263B" w:rsidRPr="0020263B" w:rsidRDefault="0020263B" w:rsidP="0020263B">
            <w:pPr>
              <w:numPr>
                <w:ilvl w:val="0"/>
                <w:numId w:val="20"/>
              </w:numPr>
              <w:spacing w:after="200" w:line="276" w:lineRule="auto"/>
              <w:ind w:left="175" w:hanging="175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20263B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Pour rappel, </w:t>
            </w:r>
            <w:proofErr w:type="spellStart"/>
            <w:r w:rsidRPr="0020263B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Natixis</w:t>
            </w:r>
            <w:proofErr w:type="spellEnd"/>
            <w:r w:rsidRPr="0020263B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Financement propose actuellement une offre pour mettre en avant IZICARTE et booster les financements : </w:t>
            </w:r>
            <w:r w:rsidRPr="0020263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les clients qui souscrivent à un crédit renouvelable </w:t>
            </w:r>
            <w:proofErr w:type="spellStart"/>
            <w:r w:rsidRPr="0020263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Izicarte</w:t>
            </w:r>
            <w:proofErr w:type="spellEnd"/>
            <w:r w:rsidRPr="0020263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 xml:space="preserve"> avant le 30 juin bénéficient d'un taux promotionnel de 3,49%</w:t>
            </w:r>
            <w:r w:rsidRPr="0020263B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sur les achats effectués dans le mois suivant la souscription. Ce taux s’applique pour les 3 premières mensualités de remboursement avant de revenir au taux standard (</w:t>
            </w:r>
            <w:hyperlink r:id="rId10" w:history="1">
              <w:r w:rsidRPr="0020263B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Pr="0020263B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pour consulter les taux applicables au 01/04/18). </w:t>
            </w:r>
          </w:p>
          <w:p w:rsidR="0020263B" w:rsidRPr="002A59F3" w:rsidRDefault="0020263B" w:rsidP="0020263B">
            <w:pPr>
              <w:numPr>
                <w:ilvl w:val="0"/>
                <w:numId w:val="20"/>
              </w:numPr>
              <w:spacing w:after="200" w:line="276" w:lineRule="auto"/>
              <w:ind w:left="175" w:hanging="175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2A59F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Cette offre sera mise en avant</w:t>
            </w:r>
            <w:r w:rsidR="002A59F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, pour nos clients,</w:t>
            </w:r>
            <w:r w:rsidRPr="002A59F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sur notre site web du 28 mai au 24 juin (vignette + page spéciale)</w:t>
            </w:r>
            <w:r w:rsidR="002A59F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.</w:t>
            </w:r>
          </w:p>
          <w:p w:rsidR="0020263B" w:rsidRPr="0020263B" w:rsidRDefault="0020263B" w:rsidP="0020263B">
            <w:pPr>
              <w:numPr>
                <w:ilvl w:val="0"/>
                <w:numId w:val="20"/>
              </w:numPr>
              <w:spacing w:after="200" w:line="276" w:lineRule="auto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20263B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La présentation de l’offre IZICARTE Mai-juin 2018 est disponible dans la rubrique des commerciaux &gt; particuliers &gt; crédit conso &gt; </w:t>
            </w:r>
            <w:hyperlink r:id="rId11" w:history="1">
              <w:proofErr w:type="spellStart"/>
              <w:r w:rsidRPr="0020263B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Izivente</w:t>
              </w:r>
              <w:proofErr w:type="spellEnd"/>
              <w:r w:rsidRPr="0020263B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 </w:t>
              </w:r>
              <w:proofErr w:type="spellStart"/>
              <w:r w:rsidRPr="0020263B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izicarte</w:t>
              </w:r>
              <w:proofErr w:type="spellEnd"/>
              <w:r w:rsidRPr="0020263B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 (OAV)</w:t>
              </w:r>
            </w:hyperlink>
          </w:p>
        </w:tc>
      </w:tr>
      <w:tr w:rsidR="00BA075D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BA075D" w:rsidRPr="00C351E7" w:rsidRDefault="00BA075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A075D" w:rsidRPr="00DF2D75" w:rsidRDefault="00BA075D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Virement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SEPA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Instantané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report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lancement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BA075D" w:rsidRPr="00DF2D75" w:rsidRDefault="00BA075D" w:rsidP="00BA075D">
            <w:pPr>
              <w:pStyle w:val="Paragraphedeliste"/>
              <w:numPr>
                <w:ilvl w:val="0"/>
                <w:numId w:val="14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Suite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message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paru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dans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brief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semaine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12" w:history="1">
              <w:r w:rsidRPr="00DF2D7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</w:t>
              </w:r>
              <w:r w:rsidR="00F90648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  <w:r w:rsidRPr="00DF2D7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ICI</w:t>
              </w:r>
            </w:hyperlink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accéder),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nous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vous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informons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report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lancement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virement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SEPA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Instantané.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A075D" w:rsidRPr="00DF2D75" w:rsidRDefault="00BA075D" w:rsidP="00BA075D">
            <w:pPr>
              <w:pStyle w:val="Paragraphedeliste"/>
              <w:numPr>
                <w:ilvl w:val="0"/>
                <w:numId w:val="14"/>
              </w:numPr>
              <w:ind w:left="176" w:hanging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rappel,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permettra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d’effectuer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applications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mobiles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Android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IOS)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agence,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un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virement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moins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secondes.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Dans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un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premier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temps,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clients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Banques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Populaires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Caisses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d’Epargne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pourront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recevoir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émettre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virements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instantanés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entre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seuls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établissements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Groupe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seul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territoire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national.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autres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établissements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bancaires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français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zone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SEPA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devraient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déployer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service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cours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du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second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semestre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courant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2019.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Plus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d’informations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prochainement.</w:t>
            </w:r>
          </w:p>
        </w:tc>
      </w:tr>
      <w:tr w:rsidR="00BA075D" w:rsidRPr="00E81F6E" w:rsidTr="00681565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BA075D" w:rsidRDefault="00BA075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A075D" w:rsidRPr="00DF2D75" w:rsidRDefault="00BA075D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Visuels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bicentenaire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BA075D" w:rsidRPr="00DF2D75" w:rsidRDefault="00BA075D" w:rsidP="00BA075D">
            <w:pPr>
              <w:numPr>
                <w:ilvl w:val="0"/>
                <w:numId w:val="14"/>
              </w:numPr>
              <w:spacing w:after="100" w:afterAutospacing="1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C’est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aujourd’hui,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le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22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mai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que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Caisse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d’Epargne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célèbre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ses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200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ans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d’histoire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!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Bon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anniversaire</w:t>
            </w:r>
            <w:r w:rsidR="00F90648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!</w:t>
            </w:r>
          </w:p>
          <w:p w:rsidR="00BA075D" w:rsidRPr="00DF2D75" w:rsidRDefault="00BA075D" w:rsidP="00BA075D">
            <w:pPr>
              <w:numPr>
                <w:ilvl w:val="0"/>
                <w:numId w:val="14"/>
              </w:numPr>
              <w:spacing w:after="100" w:afterAutospacing="1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C’est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également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aujourd’hui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que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nouveaux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visuels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édition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limitée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sont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lancés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BA075D" w:rsidRPr="00DF2D75" w:rsidRDefault="00BA075D" w:rsidP="00BA075D">
            <w:pPr>
              <w:numPr>
                <w:ilvl w:val="1"/>
                <w:numId w:val="14"/>
              </w:num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carte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Visa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Classic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par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JonOne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BA075D" w:rsidRPr="00DF2D75" w:rsidRDefault="00BA075D" w:rsidP="00BA075D">
            <w:pPr>
              <w:numPr>
                <w:ilvl w:val="1"/>
                <w:numId w:val="14"/>
              </w:num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carte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Visa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Premier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par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Stoul</w:t>
            </w:r>
            <w:proofErr w:type="spellEnd"/>
          </w:p>
          <w:p w:rsidR="00BA075D" w:rsidRPr="00DF2D75" w:rsidRDefault="00BA075D" w:rsidP="00BA075D">
            <w:pPr>
              <w:numPr>
                <w:ilvl w:val="1"/>
                <w:numId w:val="14"/>
              </w:numPr>
              <w:spacing w:after="100" w:afterAutospacing="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carte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Visa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Platinum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par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Darco</w:t>
            </w:r>
            <w:proofErr w:type="spellEnd"/>
          </w:p>
          <w:p w:rsidR="00BA075D" w:rsidRPr="00DF2D75" w:rsidRDefault="00BA075D" w:rsidP="00BA075D">
            <w:pPr>
              <w:numPr>
                <w:ilvl w:val="0"/>
                <w:numId w:val="14"/>
              </w:numPr>
              <w:spacing w:after="100" w:afterAutospacing="1"/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rappel,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visuels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réalisés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par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artistes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Urban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Art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sont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édition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limitée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à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200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000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exemplaires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(toutes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cartes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confondues)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l’ensemble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Caisses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d’Epargne.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Retrouvez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tous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détails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dans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brief</w:t>
            </w:r>
            <w:proofErr w:type="spellEnd"/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semaine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dernière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hyperlink r:id="rId13" w:history="1">
              <w:r w:rsidRPr="00DF2D7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</w:t>
              </w:r>
              <w:r w:rsidR="00F90648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  <w:r w:rsidRPr="00DF2D75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ICI</w:t>
              </w:r>
            </w:hyperlink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pour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="00F906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F2D75">
              <w:rPr>
                <w:rFonts w:ascii="Times New Roman" w:hAnsi="Times New Roman" w:cs="Times New Roman"/>
                <w:sz w:val="20"/>
                <w:szCs w:val="20"/>
              </w:rPr>
              <w:t>accéder)</w:t>
            </w:r>
          </w:p>
        </w:tc>
      </w:tr>
      <w:tr w:rsidR="00DF2D75" w:rsidRPr="00E81F6E" w:rsidTr="00766361">
        <w:trPr>
          <w:trHeight w:val="208"/>
        </w:trPr>
        <w:tc>
          <w:tcPr>
            <w:tcW w:w="1560" w:type="dxa"/>
            <w:tcBorders>
              <w:bottom w:val="single" w:sz="4" w:space="0" w:color="auto"/>
            </w:tcBorders>
          </w:tcPr>
          <w:p w:rsidR="00DF2D75" w:rsidRPr="002B0A2B" w:rsidRDefault="00DF2D75">
            <w:pPr>
              <w:rPr>
                <w:rFonts w:ascii="Calibri" w:hAnsi="Calibri" w:cs="Calibri"/>
                <w:sz w:val="20"/>
                <w:szCs w:val="20"/>
              </w:rPr>
            </w:pPr>
            <w:r w:rsidRPr="002B0A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B0A2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F2D75" w:rsidRPr="00DF2D75" w:rsidRDefault="00DF2D75">
            <w:pPr>
              <w:pStyle w:val="wordsection1"/>
              <w:rPr>
                <w:b/>
                <w:bCs/>
                <w:sz w:val="20"/>
                <w:szCs w:val="20"/>
                <w:highlight w:val="red"/>
              </w:rPr>
            </w:pPr>
            <w:r w:rsidRPr="00DF2D75">
              <w:rPr>
                <w:b/>
                <w:bCs/>
                <w:sz w:val="20"/>
                <w:szCs w:val="20"/>
              </w:rPr>
              <w:t>Contrat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Assurance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Auto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avec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Immatriculation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plaque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provisoire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DF2D75" w:rsidRPr="00DF2D75" w:rsidRDefault="00DF2D75" w:rsidP="00DF2D75">
            <w:pPr>
              <w:pStyle w:val="wordsection1"/>
              <w:numPr>
                <w:ilvl w:val="0"/>
                <w:numId w:val="15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 w:rsidRPr="00DF2D75">
              <w:rPr>
                <w:sz w:val="20"/>
                <w:szCs w:val="20"/>
              </w:rPr>
              <w:t>Lors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la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souscription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d’un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contrat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d’assurance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Auto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avec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une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immatriculation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provisoire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WW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(véhicule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attente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sa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1</w:t>
            </w:r>
            <w:r w:rsidRPr="00DF2D75">
              <w:rPr>
                <w:sz w:val="20"/>
                <w:szCs w:val="20"/>
                <w:vertAlign w:val="superscript"/>
              </w:rPr>
              <w:t>ère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immatriculation),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il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convient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renseigner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  <w:u w:val="single"/>
              </w:rPr>
              <w:t>exclusivement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les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références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plaque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d’immatriculation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suivante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: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b/>
                <w:bCs/>
                <w:sz w:val="20"/>
                <w:szCs w:val="20"/>
              </w:rPr>
              <w:t>XX-001-XX</w:t>
            </w:r>
            <w:r w:rsidRPr="00DF2D75">
              <w:rPr>
                <w:sz w:val="20"/>
                <w:szCs w:val="20"/>
              </w:rPr>
              <w:t>.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Toute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autre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référence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doit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être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proscrite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sous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peine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poursuite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à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l’encontre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notre</w:t>
            </w:r>
            <w:r w:rsidR="00F90648">
              <w:rPr>
                <w:sz w:val="20"/>
                <w:szCs w:val="20"/>
              </w:rPr>
              <w:t xml:space="preserve"> </w:t>
            </w:r>
            <w:r w:rsidRPr="00DF2D75">
              <w:rPr>
                <w:sz w:val="20"/>
                <w:szCs w:val="20"/>
              </w:rPr>
              <w:t>établissement.</w:t>
            </w:r>
          </w:p>
        </w:tc>
      </w:tr>
      <w:tr w:rsidR="004824B8" w:rsidRPr="00E81F6E" w:rsidTr="00681565">
        <w:trPr>
          <w:trHeight w:val="248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pct20" w:color="auto" w:fill="auto"/>
          </w:tcPr>
          <w:p w:rsidR="004824B8" w:rsidRPr="00AF3BE3" w:rsidRDefault="004824B8" w:rsidP="00681565">
            <w:pPr>
              <w:pStyle w:val="wordsection1"/>
              <w:spacing w:before="0" w:beforeAutospacing="0" w:after="0" w:afterAutospacing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F3BE3">
              <w:rPr>
                <w:b/>
                <w:sz w:val="20"/>
                <w:szCs w:val="20"/>
                <w:lang w:eastAsia="en-US"/>
              </w:rPr>
              <w:t>Epargne</w:t>
            </w:r>
          </w:p>
        </w:tc>
      </w:tr>
      <w:tr w:rsidR="00BA075D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BA075D" w:rsidRDefault="00BA075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A075D" w:rsidRPr="000C5DD3" w:rsidRDefault="00BA075D">
            <w:pPr>
              <w:pStyle w:val="wordsection1"/>
              <w:rPr>
                <w:b/>
                <w:bCs/>
                <w:sz w:val="20"/>
                <w:szCs w:val="20"/>
              </w:rPr>
            </w:pPr>
            <w:r w:rsidRPr="000C5DD3">
              <w:rPr>
                <w:b/>
                <w:bCs/>
                <w:sz w:val="20"/>
                <w:szCs w:val="20"/>
              </w:rPr>
              <w:t>Offre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0C5DD3">
              <w:rPr>
                <w:b/>
                <w:bCs/>
                <w:sz w:val="20"/>
                <w:szCs w:val="20"/>
              </w:rPr>
              <w:t>Prime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0C5DD3">
              <w:rPr>
                <w:b/>
                <w:bCs/>
                <w:sz w:val="20"/>
                <w:szCs w:val="20"/>
              </w:rPr>
              <w:t>Assurance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0C5DD3">
              <w:rPr>
                <w:b/>
                <w:bCs/>
                <w:sz w:val="20"/>
                <w:szCs w:val="20"/>
              </w:rPr>
              <w:t>vie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0C5DD3">
              <w:rPr>
                <w:b/>
                <w:bCs/>
                <w:sz w:val="20"/>
                <w:szCs w:val="20"/>
              </w:rPr>
              <w:t>1</w:t>
            </w:r>
            <w:r w:rsidRPr="000C5DD3">
              <w:rPr>
                <w:b/>
                <w:bCs/>
                <w:sz w:val="20"/>
                <w:szCs w:val="20"/>
                <w:vertAlign w:val="superscript"/>
              </w:rPr>
              <w:t>er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0C5DD3">
              <w:rPr>
                <w:b/>
                <w:bCs/>
                <w:sz w:val="20"/>
                <w:szCs w:val="20"/>
              </w:rPr>
              <w:t>trimestre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 w:rsidRPr="000C5DD3">
              <w:rPr>
                <w:b/>
                <w:bCs/>
                <w:sz w:val="20"/>
                <w:szCs w:val="20"/>
              </w:rPr>
              <w:t>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BA075D" w:rsidRPr="000C5DD3" w:rsidRDefault="00BA075D" w:rsidP="00BA075D">
            <w:pPr>
              <w:pStyle w:val="wordsection1"/>
              <w:numPr>
                <w:ilvl w:val="0"/>
                <w:numId w:val="14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 w:rsidRPr="000C5DD3">
              <w:rPr>
                <w:sz w:val="20"/>
                <w:szCs w:val="20"/>
              </w:rPr>
              <w:t>L’opération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Prime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Assurance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Vie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du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15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janvier</w:t>
            </w:r>
            <w:r w:rsidR="00F90648">
              <w:rPr>
                <w:sz w:val="20"/>
                <w:szCs w:val="20"/>
              </w:rPr>
              <w:t xml:space="preserve">  </w:t>
            </w:r>
            <w:r w:rsidRPr="000C5DD3"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05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mars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2018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a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permis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à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2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125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clients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bénéficier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d’une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prime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allant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jusqu’à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200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euros.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Ces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primes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seront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créditées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sur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le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compte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des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clients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concernés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le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mercredi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23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mai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2018.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Retrouvez</w:t>
            </w:r>
            <w:r w:rsidR="00F90648">
              <w:rPr>
                <w:sz w:val="20"/>
                <w:szCs w:val="20"/>
              </w:rPr>
              <w:t xml:space="preserve"> </w:t>
            </w:r>
            <w:hyperlink r:id="rId14" w:history="1">
              <w:r w:rsidRPr="000C5DD3">
                <w:rPr>
                  <w:rStyle w:val="Lienhypertexte"/>
                  <w:sz w:val="20"/>
                  <w:szCs w:val="20"/>
                </w:rPr>
                <w:t>la</w:t>
              </w:r>
              <w:r w:rsidR="00F90648">
                <w:rPr>
                  <w:rStyle w:val="Lienhypertexte"/>
                  <w:sz w:val="20"/>
                  <w:szCs w:val="20"/>
                </w:rPr>
                <w:t xml:space="preserve"> </w:t>
              </w:r>
              <w:r w:rsidRPr="000C5DD3">
                <w:rPr>
                  <w:rStyle w:val="Lienhypertexte"/>
                  <w:sz w:val="20"/>
                  <w:szCs w:val="20"/>
                </w:rPr>
                <w:t>note</w:t>
              </w:r>
              <w:r w:rsidR="00F90648">
                <w:rPr>
                  <w:rStyle w:val="Lienhypertexte"/>
                  <w:sz w:val="20"/>
                  <w:szCs w:val="20"/>
                </w:rPr>
                <w:t xml:space="preserve"> </w:t>
              </w:r>
              <w:r w:rsidRPr="000C5DD3">
                <w:rPr>
                  <w:rStyle w:val="Lienhypertexte"/>
                  <w:sz w:val="20"/>
                  <w:szCs w:val="20"/>
                </w:rPr>
                <w:t>ici</w:t>
              </w:r>
            </w:hyperlink>
            <w:r w:rsidR="00F90648">
              <w:rPr>
                <w:color w:val="1F497D"/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et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le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fichier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des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clients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concernés</w:t>
            </w:r>
            <w:r w:rsidR="00F90648">
              <w:rPr>
                <w:sz w:val="20"/>
                <w:szCs w:val="20"/>
              </w:rPr>
              <w:t xml:space="preserve"> </w:t>
            </w:r>
            <w:r w:rsidRPr="000C5DD3"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hyperlink r:id="rId15" w:history="1">
              <w:r w:rsidRPr="000C5DD3">
                <w:rPr>
                  <w:rStyle w:val="Lienhypertexte"/>
                  <w:sz w:val="20"/>
                  <w:szCs w:val="20"/>
                </w:rPr>
                <w:t>cliquant</w:t>
              </w:r>
              <w:r w:rsidR="00F90648">
                <w:rPr>
                  <w:rStyle w:val="Lienhypertexte"/>
                  <w:sz w:val="20"/>
                  <w:szCs w:val="20"/>
                </w:rPr>
                <w:t xml:space="preserve"> </w:t>
              </w:r>
              <w:r w:rsidRPr="000C5DD3">
                <w:rPr>
                  <w:rStyle w:val="Lienhypertexte"/>
                  <w:sz w:val="20"/>
                  <w:szCs w:val="20"/>
                </w:rPr>
                <w:t>ici</w:t>
              </w:r>
            </w:hyperlink>
            <w:r w:rsidRPr="000C5DD3">
              <w:rPr>
                <w:sz w:val="20"/>
                <w:szCs w:val="20"/>
              </w:rPr>
              <w:t>.</w:t>
            </w:r>
          </w:p>
        </w:tc>
      </w:tr>
      <w:tr w:rsidR="00F90BE5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F90BE5" w:rsidRDefault="00F90BE5">
            <w:r w:rsidRPr="00681F3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81F3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F90BE5" w:rsidRDefault="00F90BE5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Relevé</w:t>
            </w:r>
            <w:r w:rsidR="00F90648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en-US"/>
              </w:rPr>
              <w:t>IFI</w:t>
            </w:r>
            <w:r w:rsidR="00F90648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en-US"/>
              </w:rPr>
              <w:t>(Impôt</w:t>
            </w:r>
            <w:r w:rsidR="00F90648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en-US"/>
              </w:rPr>
              <w:t>sur</w:t>
            </w:r>
            <w:r w:rsidR="00F90648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en-US"/>
              </w:rPr>
              <w:t>la</w:t>
            </w:r>
            <w:r w:rsidR="00F90648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en-US"/>
              </w:rPr>
              <w:t>Fortune</w:t>
            </w:r>
            <w:r w:rsidR="00F90648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>
              <w:rPr>
                <w:b/>
                <w:bCs/>
                <w:sz w:val="20"/>
                <w:szCs w:val="20"/>
                <w:lang w:eastAsia="en-US"/>
              </w:rPr>
              <w:t>Immobilière)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loi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finances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pour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2018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supprimé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l’Impôt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Solidarité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sur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Fortune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(ISF)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depuis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1er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janvier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2018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instauré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un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nouvel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impôt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sur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Fortune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Immobilière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(IFI).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t>Les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années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précédentes,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pour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faciliter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l’établissement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leur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déclaration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ISF,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un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certain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nombre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</w:t>
            </w:r>
            <w:r w:rsidR="001C3AB9" w:rsidRPr="0020263B">
              <w:rPr>
                <w:sz w:val="20"/>
                <w:szCs w:val="20"/>
                <w:lang w:eastAsia="en-US"/>
              </w:rPr>
              <w:t>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avait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choisi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d’être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abonné</w:t>
            </w:r>
            <w:r w:rsidR="001C3AB9" w:rsidRPr="0020263B">
              <w:rPr>
                <w:sz w:val="20"/>
                <w:szCs w:val="20"/>
                <w:lang w:eastAsia="en-US"/>
              </w:rPr>
              <w:t>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au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service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«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relevé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d’information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ISF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».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lastRenderedPageBreak/>
              <w:t>Compte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tenu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réforme,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relevé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d’information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disparaît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sera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remplacé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à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terme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par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un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nouveau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service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relevé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IFI.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ind w:left="187" w:hanging="187"/>
              <w:jc w:val="both"/>
              <w:rPr>
                <w:b/>
                <w:bCs/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t>Cependant,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à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jour,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dans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l’attente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précisions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l’administration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fiscale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concernant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détermination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l’assiette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l’IFI,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nous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ne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serons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pas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en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mesure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cette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année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communiquer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directement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aux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clients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un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relevé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global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pour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les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aider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à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établir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leur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déclaration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IFI.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t>Une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lettre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d’information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été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transmise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aux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ayant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demandé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un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relevé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IFI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2018,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13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mai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(24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clients).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Retrouvez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liste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courrier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hyperlink r:id="rId16" w:history="1">
              <w:r w:rsidRPr="0020263B">
                <w:rPr>
                  <w:rStyle w:val="Lienhypertexte"/>
                  <w:sz w:val="20"/>
                  <w:szCs w:val="20"/>
                  <w:lang w:eastAsia="en-US"/>
                </w:rPr>
                <w:t>cliquant</w:t>
              </w:r>
              <w:r w:rsidR="00F90648" w:rsidRPr="0020263B">
                <w:rPr>
                  <w:rStyle w:val="Lienhypertexte"/>
                  <w:sz w:val="20"/>
                  <w:szCs w:val="20"/>
                  <w:lang w:eastAsia="en-US"/>
                </w:rPr>
                <w:t xml:space="preserve"> </w:t>
              </w:r>
              <w:r w:rsidRPr="0020263B">
                <w:rPr>
                  <w:rStyle w:val="Lienhypertexte"/>
                  <w:sz w:val="20"/>
                  <w:szCs w:val="20"/>
                  <w:lang w:eastAsia="en-US"/>
                </w:rPr>
                <w:t>ici</w:t>
              </w:r>
            </w:hyperlink>
            <w:r w:rsidRPr="0020263B">
              <w:rPr>
                <w:sz w:val="20"/>
                <w:szCs w:val="20"/>
                <w:lang w:eastAsia="en-US"/>
              </w:rPr>
              <w:t>.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t>Toutefois,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chacune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nos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filiales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émis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relevés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IFI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: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7"/>
              </w:numPr>
              <w:spacing w:before="0" w:beforeAutospacing="0" w:after="0" w:afterAutospacing="0"/>
              <w:ind w:left="851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b/>
                <w:bCs/>
                <w:sz w:val="20"/>
                <w:szCs w:val="20"/>
                <w:lang w:eastAsia="en-US"/>
              </w:rPr>
              <w:t>BPCE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VIE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: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envoi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d’un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courrier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20263B">
              <w:rPr>
                <w:sz w:val="20"/>
                <w:szCs w:val="20"/>
                <w:lang w:eastAsia="en-US"/>
              </w:rPr>
              <w:t>1ère</w:t>
            </w:r>
            <w:proofErr w:type="gramEnd"/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semaine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juin. </w:t>
            </w:r>
            <w:r w:rsidRPr="0020263B">
              <w:rPr>
                <w:sz w:val="20"/>
                <w:szCs w:val="20"/>
                <w:lang w:eastAsia="en-US"/>
              </w:rPr>
              <w:t>Retrouvez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hyperlink r:id="rId17" w:history="1">
              <w:r w:rsidRPr="0020263B">
                <w:rPr>
                  <w:rStyle w:val="Lienhypertexte"/>
                  <w:sz w:val="20"/>
                  <w:szCs w:val="20"/>
                  <w:lang w:eastAsia="en-US"/>
                </w:rPr>
                <w:t>cliquant</w:t>
              </w:r>
              <w:r w:rsidR="00F90648" w:rsidRPr="0020263B">
                <w:rPr>
                  <w:rStyle w:val="Lienhypertexte"/>
                  <w:sz w:val="20"/>
                  <w:szCs w:val="20"/>
                  <w:lang w:eastAsia="en-US"/>
                </w:rPr>
                <w:t xml:space="preserve"> </w:t>
              </w:r>
              <w:r w:rsidRPr="0020263B">
                <w:rPr>
                  <w:rStyle w:val="Lienhypertexte"/>
                  <w:sz w:val="20"/>
                  <w:szCs w:val="20"/>
                  <w:lang w:eastAsia="en-US"/>
                </w:rPr>
                <w:t>ici</w:t>
              </w:r>
            </w:hyperlink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fichier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(valorisation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IFI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absente)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7"/>
              </w:numPr>
              <w:spacing w:before="0" w:beforeAutospacing="0" w:after="0" w:afterAutospacing="0"/>
              <w:ind w:left="851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b/>
                <w:bCs/>
                <w:sz w:val="20"/>
                <w:szCs w:val="20"/>
                <w:lang w:eastAsia="en-US"/>
              </w:rPr>
              <w:t>CNP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: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Mise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à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disposition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courrier</w:t>
            </w:r>
            <w:r w:rsidR="001C3AB9" w:rsidRPr="0020263B">
              <w:rPr>
                <w:sz w:val="20"/>
                <w:szCs w:val="20"/>
                <w:lang w:eastAsia="en-US"/>
              </w:rPr>
              <w:t>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sous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PUMA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dans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Consultation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Bulletins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Situation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éditions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Gestion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via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pour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(pas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d’envoi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postal).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Retrouvez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hyperlink r:id="rId18" w:history="1">
              <w:r w:rsidRPr="0020263B">
                <w:rPr>
                  <w:rStyle w:val="Lienhypertexte"/>
                  <w:sz w:val="20"/>
                  <w:szCs w:val="20"/>
                  <w:lang w:eastAsia="en-US"/>
                </w:rPr>
                <w:t>cliquant</w:t>
              </w:r>
              <w:r w:rsidR="00F90648" w:rsidRPr="0020263B">
                <w:rPr>
                  <w:rStyle w:val="Lienhypertexte"/>
                  <w:sz w:val="20"/>
                  <w:szCs w:val="20"/>
                  <w:lang w:eastAsia="en-US"/>
                </w:rPr>
                <w:t xml:space="preserve"> </w:t>
              </w:r>
              <w:r w:rsidRPr="0020263B">
                <w:rPr>
                  <w:rStyle w:val="Lienhypertexte"/>
                  <w:sz w:val="20"/>
                  <w:szCs w:val="20"/>
                  <w:lang w:eastAsia="en-US"/>
                </w:rPr>
                <w:t>ici</w:t>
              </w:r>
            </w:hyperlink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fichier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</w:t>
            </w:r>
            <w:r w:rsidR="001C3AB9" w:rsidRPr="0020263B">
              <w:rPr>
                <w:sz w:val="20"/>
                <w:szCs w:val="20"/>
                <w:lang w:eastAsia="en-US"/>
              </w:rPr>
              <w:t>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contenant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valorisations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IFI.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 </w:t>
            </w:r>
            <w:r w:rsidRPr="0020263B">
              <w:rPr>
                <w:sz w:val="20"/>
                <w:szCs w:val="20"/>
                <w:lang w:eastAsia="en-US"/>
              </w:rPr>
              <w:t>(Certains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courriers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ne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sont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pas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encore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accessibles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sous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PUMA,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vous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pouvez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consulter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valorisation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dans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fichier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20263B">
              <w:rPr>
                <w:sz w:val="20"/>
                <w:szCs w:val="20"/>
                <w:lang w:eastAsia="en-US"/>
              </w:rPr>
              <w:t>excel</w:t>
            </w:r>
            <w:proofErr w:type="spellEnd"/>
            <w:r w:rsidRPr="0020263B">
              <w:rPr>
                <w:sz w:val="20"/>
                <w:szCs w:val="20"/>
                <w:lang w:eastAsia="en-US"/>
              </w:rPr>
              <w:t>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problème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est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pris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charge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par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Ecu</w:t>
            </w:r>
            <w:r w:rsidR="001C3AB9" w:rsidRPr="0020263B">
              <w:rPr>
                <w:sz w:val="20"/>
                <w:szCs w:val="20"/>
                <w:lang w:eastAsia="en-US"/>
              </w:rPr>
              <w:t xml:space="preserve">reuil </w:t>
            </w:r>
            <w:r w:rsidRPr="0020263B">
              <w:rPr>
                <w:sz w:val="20"/>
                <w:szCs w:val="20"/>
                <w:lang w:eastAsia="en-US"/>
              </w:rPr>
              <w:t>vie)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7"/>
              </w:numPr>
              <w:spacing w:before="0" w:beforeAutospacing="0" w:after="0" w:afterAutospacing="0"/>
              <w:ind w:left="851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b/>
                <w:bCs/>
                <w:sz w:val="20"/>
                <w:szCs w:val="20"/>
                <w:lang w:eastAsia="en-US"/>
              </w:rPr>
              <w:t>AEW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-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CILOGER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: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envoi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courrier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client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courant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avril</w:t>
            </w:r>
          </w:p>
          <w:p w:rsidR="00F90BE5" w:rsidRPr="0020263B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0263B">
              <w:rPr>
                <w:sz w:val="20"/>
                <w:szCs w:val="20"/>
                <w:lang w:eastAsia="en-US"/>
              </w:rPr>
              <w:t>La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date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limite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dépôt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des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déclarations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IFI,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papier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internet,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est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reportée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sz w:val="20"/>
                <w:szCs w:val="20"/>
                <w:lang w:eastAsia="en-US"/>
              </w:rPr>
              <w:t>au</w:t>
            </w:r>
            <w:r w:rsidR="00F90648" w:rsidRPr="0020263B">
              <w:rPr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15</w:t>
            </w:r>
            <w:r w:rsidR="00F90648" w:rsidRPr="0020263B">
              <w:rPr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20263B">
              <w:rPr>
                <w:b/>
                <w:bCs/>
                <w:sz w:val="20"/>
                <w:szCs w:val="20"/>
                <w:lang w:eastAsia="en-US"/>
              </w:rPr>
              <w:t>juin</w:t>
            </w:r>
            <w:r w:rsidRPr="0020263B">
              <w:rPr>
                <w:sz w:val="20"/>
                <w:szCs w:val="20"/>
                <w:lang w:eastAsia="en-US"/>
              </w:rPr>
              <w:t>.</w:t>
            </w:r>
          </w:p>
        </w:tc>
      </w:tr>
      <w:tr w:rsidR="00F90BE5" w:rsidRPr="00E81F6E" w:rsidTr="005639F4">
        <w:trPr>
          <w:trHeight w:val="285"/>
        </w:trPr>
        <w:tc>
          <w:tcPr>
            <w:tcW w:w="1560" w:type="dxa"/>
            <w:tcBorders>
              <w:bottom w:val="single" w:sz="4" w:space="0" w:color="auto"/>
            </w:tcBorders>
          </w:tcPr>
          <w:p w:rsidR="00F90BE5" w:rsidRDefault="00F90BE5">
            <w:r w:rsidRPr="00681F3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681F3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F90BE5" w:rsidRPr="002A59F3" w:rsidRDefault="00F90BE5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 w:rsidRPr="002A59F3">
              <w:rPr>
                <w:b/>
                <w:bCs/>
                <w:sz w:val="20"/>
                <w:szCs w:val="20"/>
                <w:lang w:eastAsia="en-US"/>
              </w:rPr>
              <w:t>LEA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F90BE5" w:rsidRPr="002A59F3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A59F3">
              <w:rPr>
                <w:sz w:val="20"/>
                <w:szCs w:val="20"/>
                <w:lang w:eastAsia="en-US"/>
              </w:rPr>
              <w:t>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partir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du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29</w:t>
            </w:r>
            <w:r w:rsidR="001C3AB9" w:rsidRPr="002A59F3">
              <w:rPr>
                <w:sz w:val="20"/>
                <w:szCs w:val="20"/>
                <w:lang w:eastAsia="en-US"/>
              </w:rPr>
              <w:t xml:space="preserve"> mai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prochain,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l’outil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LEA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(L’Épargne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Active)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sera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déployé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en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CELCA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et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sera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accessible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par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code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transaction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bCs/>
                <w:sz w:val="20"/>
                <w:szCs w:val="20"/>
                <w:lang w:eastAsia="en-US"/>
              </w:rPr>
              <w:t>0174</w:t>
            </w:r>
            <w:r w:rsidRPr="002A59F3">
              <w:rPr>
                <w:sz w:val="20"/>
                <w:szCs w:val="20"/>
                <w:lang w:eastAsia="en-US"/>
              </w:rPr>
              <w:t>.</w:t>
            </w:r>
          </w:p>
          <w:p w:rsidR="00F90BE5" w:rsidRPr="002A59F3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A59F3">
              <w:rPr>
                <w:sz w:val="20"/>
                <w:szCs w:val="20"/>
                <w:lang w:eastAsia="en-US"/>
              </w:rPr>
              <w:t>Rappel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du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dispositif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formation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en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place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: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</w:p>
          <w:p w:rsidR="00F90BE5" w:rsidRPr="002A59F3" w:rsidRDefault="00F90BE5" w:rsidP="0020263B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Learning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LEA</w:t>
            </w:r>
          </w:p>
          <w:p w:rsidR="00F90BE5" w:rsidRPr="002A59F3" w:rsidRDefault="00F90BE5" w:rsidP="0020263B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Parcours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d’entrainement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LEA</w:t>
            </w:r>
          </w:p>
          <w:p w:rsidR="00F90BE5" w:rsidRPr="002A59F3" w:rsidRDefault="00F90BE5" w:rsidP="0020263B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Formations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présentielles</w:t>
            </w:r>
          </w:p>
          <w:p w:rsidR="00F90BE5" w:rsidRPr="002A59F3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 w:rsidRPr="002A59F3">
              <w:rPr>
                <w:b/>
                <w:bCs/>
                <w:sz w:val="20"/>
                <w:szCs w:val="20"/>
                <w:lang w:eastAsia="en-US"/>
              </w:rPr>
              <w:t>IMPORTANT</w:t>
            </w:r>
            <w:r w:rsidRPr="002A59F3">
              <w:rPr>
                <w:sz w:val="20"/>
                <w:szCs w:val="20"/>
                <w:lang w:eastAsia="en-US"/>
              </w:rPr>
              <w:t>: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L’e-learning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Didacticiel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LEA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doit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être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suivi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au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plus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tôt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et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obligatoirement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avant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formation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en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présentiel</w:t>
            </w:r>
            <w:r w:rsidR="0020263B" w:rsidRPr="002A59F3">
              <w:rPr>
                <w:sz w:val="20"/>
                <w:szCs w:val="20"/>
                <w:lang w:eastAsia="en-US"/>
              </w:rPr>
              <w:t xml:space="preserve">. </w:t>
            </w:r>
            <w:r w:rsidRPr="002A59F3">
              <w:rPr>
                <w:b/>
                <w:sz w:val="20"/>
                <w:szCs w:val="20"/>
                <w:lang w:eastAsia="en-US"/>
              </w:rPr>
              <w:t>Au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29</w:t>
            </w:r>
            <w:r w:rsidR="001C3AB9" w:rsidRPr="002A59F3">
              <w:rPr>
                <w:b/>
                <w:sz w:val="20"/>
                <w:szCs w:val="20"/>
                <w:lang w:eastAsia="en-US"/>
              </w:rPr>
              <w:t xml:space="preserve"> mai</w:t>
            </w:r>
            <w:r w:rsidRPr="002A59F3">
              <w:rPr>
                <w:b/>
                <w:sz w:val="20"/>
                <w:szCs w:val="20"/>
                <w:lang w:eastAsia="en-US"/>
              </w:rPr>
              <w:t>,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les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collaborateurs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n’ayant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pas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encore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suivi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la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formation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présentielle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sont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invités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à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continuer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à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utiliser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parcours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transitoire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via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code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transaction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0199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et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à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utiliser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l’outil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LEA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uniquement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après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avoir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suivi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cette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formation.</w:t>
            </w:r>
            <w:r w:rsidR="0087130D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Dès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formation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l’ensemble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des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collaborateurs,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parcours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transitoire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(0199)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sera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fermé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au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profit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l’utilisation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de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LEA</w:t>
            </w:r>
            <w:r w:rsidR="00F90648" w:rsidRPr="002A59F3">
              <w:rPr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sz w:val="20"/>
                <w:szCs w:val="20"/>
                <w:lang w:eastAsia="en-US"/>
              </w:rPr>
              <w:t>(0174).</w:t>
            </w:r>
          </w:p>
          <w:p w:rsidR="00F90BE5" w:rsidRPr="002A59F3" w:rsidRDefault="00F90BE5" w:rsidP="0020263B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jc w:val="both"/>
              <w:rPr>
                <w:b/>
                <w:sz w:val="20"/>
                <w:szCs w:val="20"/>
                <w:lang w:eastAsia="en-US"/>
              </w:rPr>
            </w:pPr>
            <w:r w:rsidRPr="002A59F3">
              <w:rPr>
                <w:b/>
                <w:sz w:val="20"/>
                <w:szCs w:val="20"/>
                <w:lang w:eastAsia="en-US"/>
              </w:rPr>
              <w:t>Dispositif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d’accompagnement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à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partir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du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lancement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de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LEA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  <w:r w:rsidRPr="002A59F3">
              <w:rPr>
                <w:b/>
                <w:sz w:val="20"/>
                <w:szCs w:val="20"/>
                <w:lang w:eastAsia="en-US"/>
              </w:rPr>
              <w:t>:</w:t>
            </w:r>
            <w:r w:rsidR="00F90648" w:rsidRPr="002A59F3">
              <w:rPr>
                <w:b/>
                <w:sz w:val="20"/>
                <w:szCs w:val="20"/>
                <w:lang w:eastAsia="en-US"/>
              </w:rPr>
              <w:t xml:space="preserve"> </w:t>
            </w:r>
          </w:p>
          <w:p w:rsidR="00F90BE5" w:rsidRPr="002A59F3" w:rsidRDefault="00F90BE5" w:rsidP="0020263B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CELCASSISTANCE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="00F90648" w:rsidRPr="002A59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A59F3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  <w:p w:rsidR="001A0609" w:rsidRPr="0005536B" w:rsidRDefault="001A0609" w:rsidP="0005536B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59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Présence des équipes de la Direction de l’Animation Commerciale et Département Accompagnement au Changement la semaine du déploiement. Aussi, </w:t>
            </w:r>
            <w:r w:rsidR="002A59F3" w:rsidRPr="002A59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lors de leur présence, pensez à prendre des RDV épargne financière/assurance-vie </w:t>
            </w:r>
            <w:r w:rsidR="002A59F3" w:rsidRPr="002A59F3">
              <w:rPr>
                <w:rFonts w:ascii="Times New Roman" w:hAnsi="Times New Roman" w:cs="Times New Roman"/>
                <w:sz w:val="20"/>
                <w:szCs w:val="20"/>
              </w:rPr>
              <w:t>(un mail a été transmis aux DUC pour faire remonter les besoins d’accompagnement).</w:t>
            </w:r>
          </w:p>
        </w:tc>
      </w:tr>
      <w:tr w:rsidR="00501F70" w:rsidRPr="00E81F6E" w:rsidTr="00C86171">
        <w:trPr>
          <w:trHeight w:val="261"/>
        </w:trPr>
        <w:tc>
          <w:tcPr>
            <w:tcW w:w="15735" w:type="dxa"/>
            <w:gridSpan w:val="3"/>
            <w:shd w:val="clear" w:color="auto" w:fill="D99594" w:themeFill="accent2" w:themeFillTint="99"/>
          </w:tcPr>
          <w:p w:rsidR="00501F70" w:rsidRPr="00E81F6E" w:rsidRDefault="00501F70" w:rsidP="00376CC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SUIVIS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ET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LES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81F6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RAPPORTS</w:t>
            </w:r>
          </w:p>
        </w:tc>
      </w:tr>
      <w:tr w:rsidR="00F90BE5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>
            <w:r w:rsidRPr="001732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1732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 w:rsidP="00405CD6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Suivi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HELIOS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 w:rsidP="00F90BE5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Vous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trouverez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hyperlink r:id="rId19" w:history="1">
              <w:r>
                <w:rPr>
                  <w:rStyle w:val="Lienhypertexte"/>
                  <w:sz w:val="20"/>
                  <w:szCs w:val="20"/>
                </w:rPr>
                <w:t>cliquant</w:t>
              </w:r>
              <w:r w:rsidR="00F90648">
                <w:rPr>
                  <w:rStyle w:val="Lienhypertexte"/>
                  <w:sz w:val="20"/>
                  <w:szCs w:val="20"/>
                </w:rPr>
                <w:t xml:space="preserve"> </w:t>
              </w:r>
              <w:r>
                <w:rPr>
                  <w:rStyle w:val="Lienhypertexte"/>
                  <w:sz w:val="20"/>
                  <w:szCs w:val="20"/>
                </w:rPr>
                <w:t>ici</w:t>
              </w:r>
            </w:hyperlink>
            <w:r>
              <w:rPr>
                <w:sz w:val="20"/>
                <w:szCs w:val="20"/>
              </w:rPr>
              <w:t>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suivi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d’HELIOS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Septembre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2028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16/04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20/07/2018).</w:t>
            </w:r>
            <w:r w:rsidR="00F90648">
              <w:rPr>
                <w:sz w:val="20"/>
                <w:szCs w:val="20"/>
              </w:rPr>
              <w:t xml:space="preserve"> </w:t>
            </w:r>
          </w:p>
          <w:p w:rsidR="00F90BE5" w:rsidRDefault="00F90BE5" w:rsidP="00F90BE5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18/05/2018,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nous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sommes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retard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dans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la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avec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25%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fonds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placés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pour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un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TO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32%,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soit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12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339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€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à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placer.</w:t>
            </w:r>
            <w:r w:rsidR="00F90648">
              <w:rPr>
                <w:sz w:val="20"/>
                <w:szCs w:val="20"/>
              </w:rPr>
              <w:t xml:space="preserve"> </w:t>
            </w:r>
          </w:p>
        </w:tc>
      </w:tr>
      <w:tr w:rsidR="00F90BE5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>
            <w:r w:rsidRPr="001732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1732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 w:rsidP="00405CD6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>Suivi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IRIS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 w:rsidP="00F90BE5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Vous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trouverez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hyperlink r:id="rId20" w:history="1">
              <w:r>
                <w:rPr>
                  <w:rStyle w:val="Lienhypertexte"/>
                  <w:sz w:val="20"/>
                  <w:szCs w:val="20"/>
                </w:rPr>
                <w:t>cliquant</w:t>
              </w:r>
              <w:r w:rsidR="00F90648">
                <w:rPr>
                  <w:rStyle w:val="Lienhypertexte"/>
                  <w:sz w:val="20"/>
                  <w:szCs w:val="20"/>
                </w:rPr>
                <w:t xml:space="preserve"> </w:t>
              </w:r>
              <w:r>
                <w:rPr>
                  <w:rStyle w:val="Lienhypertexte"/>
                  <w:sz w:val="20"/>
                  <w:szCs w:val="20"/>
                </w:rPr>
                <w:t>ici</w:t>
              </w:r>
            </w:hyperlink>
            <w:r>
              <w:rPr>
                <w:sz w:val="20"/>
                <w:szCs w:val="20"/>
              </w:rPr>
              <w:t>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suivi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d’IRIS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17/01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13/06/2018).</w:t>
            </w:r>
          </w:p>
          <w:p w:rsidR="00F90BE5" w:rsidRDefault="00F90BE5" w:rsidP="00F90BE5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rPr>
                <w:color w:val="1F497D"/>
                <w:sz w:val="20"/>
                <w:szCs w:val="20"/>
              </w:rPr>
            </w:pPr>
            <w:r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18/05/2018,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190%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fonds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sont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placés.</w:t>
            </w:r>
            <w:r w:rsidR="00F90648">
              <w:rPr>
                <w:sz w:val="20"/>
                <w:szCs w:val="20"/>
              </w:rPr>
              <w:t xml:space="preserve"> </w:t>
            </w:r>
          </w:p>
        </w:tc>
      </w:tr>
      <w:tr w:rsidR="00F90BE5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>
            <w:r w:rsidRPr="001732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17320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 w:rsidP="00405CD6">
            <w:pPr>
              <w:pStyle w:val="wordsection1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Suivi</w:t>
            </w:r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Eurocible</w:t>
            </w:r>
            <w:proofErr w:type="spellEnd"/>
            <w:r w:rsidR="00F90648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BE5" w:rsidRDefault="00F90BE5" w:rsidP="00F90BE5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Vous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trouverez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en</w:t>
            </w:r>
            <w:r w:rsidR="00F90648">
              <w:rPr>
                <w:sz w:val="20"/>
                <w:szCs w:val="20"/>
              </w:rPr>
              <w:t xml:space="preserve"> </w:t>
            </w:r>
            <w:hyperlink r:id="rId21" w:history="1">
              <w:r>
                <w:rPr>
                  <w:rStyle w:val="Lienhypertexte"/>
                  <w:sz w:val="20"/>
                  <w:szCs w:val="20"/>
                </w:rPr>
                <w:t>cliquant</w:t>
              </w:r>
              <w:r w:rsidR="00F90648">
                <w:rPr>
                  <w:rStyle w:val="Lienhypertexte"/>
                  <w:sz w:val="20"/>
                  <w:szCs w:val="20"/>
                </w:rPr>
                <w:t xml:space="preserve"> </w:t>
              </w:r>
              <w:r>
                <w:rPr>
                  <w:rStyle w:val="Lienhypertexte"/>
                  <w:sz w:val="20"/>
                  <w:szCs w:val="20"/>
                </w:rPr>
                <w:t>ici</w:t>
              </w:r>
            </w:hyperlink>
            <w:r>
              <w:rPr>
                <w:sz w:val="20"/>
                <w:szCs w:val="20"/>
              </w:rPr>
              <w:t>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suivi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d’EUROCIBLE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90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(commercialisation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19/04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18/07/2018).</w:t>
            </w:r>
          </w:p>
          <w:p w:rsidR="00F90BE5" w:rsidRDefault="00F90BE5" w:rsidP="00F90BE5">
            <w:pPr>
              <w:pStyle w:val="wordsection1"/>
              <w:numPr>
                <w:ilvl w:val="0"/>
                <w:numId w:val="16"/>
              </w:numPr>
              <w:spacing w:before="0" w:beforeAutospacing="0" w:after="0" w:afterAutospacing="0"/>
              <w:ind w:left="187" w:hanging="18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18/05/2018,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40%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fonds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sont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placés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pour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un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TO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de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34%,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soit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014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K€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restant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à</w:t>
            </w:r>
            <w:r w:rsidR="00F906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placer.</w:t>
            </w:r>
            <w:r w:rsidR="00F90648">
              <w:rPr>
                <w:sz w:val="20"/>
                <w:szCs w:val="20"/>
              </w:rPr>
              <w:t xml:space="preserve"> </w:t>
            </w:r>
          </w:p>
        </w:tc>
      </w:tr>
      <w:tr w:rsidR="00940814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14" w:rsidRPr="005639F4" w:rsidRDefault="00827933">
            <w:pPr>
              <w:rPr>
                <w:rFonts w:ascii="Times New Roman" w:hAnsi="Times New Roman" w:cs="Times New Roman"/>
                <w:b/>
                <w:bCs/>
                <w:strike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DMA/DRCCP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14" w:rsidRPr="00940814" w:rsidRDefault="00827933" w:rsidP="0094081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Résultats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définitifs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Coup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Poing</w:t>
            </w:r>
            <w:r w:rsidR="00F906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N°1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933" w:rsidRPr="00827933" w:rsidRDefault="00827933" w:rsidP="00827933">
            <w:pPr>
              <w:numPr>
                <w:ilvl w:val="0"/>
                <w:numId w:val="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Vous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trouverez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hyperlink r:id="rId22" w:history="1">
              <w:r w:rsidRPr="0082793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cliquant</w:t>
              </w:r>
              <w:r w:rsidR="00F90648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 xml:space="preserve"> </w:t>
              </w:r>
              <w:r w:rsidRPr="0082793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ici</w:t>
              </w:r>
            </w:hyperlink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résultats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définitifs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du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«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Coup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Poing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N°1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».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Suite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aux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contrôles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réalisés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par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la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DRCCP,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parmi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les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37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agences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potentiellement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gagnantes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</w:p>
          <w:p w:rsidR="00827933" w:rsidRPr="00827933" w:rsidRDefault="00827933" w:rsidP="00827933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4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agences,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ayant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un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taux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complétude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DRC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&lt;95%,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sont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concernées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par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fiabilisations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NEUFCHATEAU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(taux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complétude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DRC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86,1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REIMS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JEAN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JAURES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(taux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complétude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DRC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94,1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REIMS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SAINTE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ANNE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(taux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complétude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DRC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90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VERDUN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MAZEL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(taux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complétude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DRC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87,8%)</w:t>
            </w:r>
          </w:p>
          <w:p w:rsidR="00827933" w:rsidRPr="00827933" w:rsidRDefault="00827933" w:rsidP="00827933">
            <w:pPr>
              <w:numPr>
                <w:ilvl w:val="1"/>
                <w:numId w:val="9"/>
              </w:numPr>
              <w:ind w:left="601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4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agences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sont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déclassées,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en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raison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d’un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taux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complétude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du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Devoir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Conseil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&lt;90%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: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METZ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MOZART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(53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MOURMELON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SUIPPES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(82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SAINT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AVOLD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(84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827933" w:rsidRPr="00827933" w:rsidRDefault="00827933" w:rsidP="00827933">
            <w:pPr>
              <w:numPr>
                <w:ilvl w:val="2"/>
                <w:numId w:val="9"/>
              </w:numPr>
              <w:ind w:left="1168" w:hanging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SAINT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NICOLAS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PORT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(86</w:t>
            </w:r>
            <w:r w:rsidR="00F90648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%)</w:t>
            </w:r>
          </w:p>
          <w:p w:rsidR="00940814" w:rsidRPr="00827933" w:rsidRDefault="00827933" w:rsidP="00827933">
            <w:pPr>
              <w:numPr>
                <w:ilvl w:val="0"/>
                <w:numId w:val="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</w:pP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lastRenderedPageBreak/>
              <w:t>Merci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transmettre,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par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mail,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la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répartition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nominative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gains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(cf.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colonne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«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Montant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à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répartir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»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du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fichier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ci-dessous),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à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  <w:hyperlink r:id="rId23" w:history="1">
              <w:r w:rsidRPr="00827933">
                <w:rPr>
                  <w:rStyle w:val="Lienhypertexte"/>
                  <w:rFonts w:ascii="Times New Roman" w:hAnsi="Times New Roman" w:cs="Times New Roman"/>
                  <w:b/>
                  <w:sz w:val="20"/>
                  <w:szCs w:val="20"/>
                  <w:lang w:eastAsia="fr-FR"/>
                </w:rPr>
                <w:t>francis.legendre@celca.caisse-epargne.fr</w:t>
              </w:r>
            </w:hyperlink>
            <w:r w:rsidRPr="00827933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>.</w:t>
            </w:r>
            <w:r w:rsidR="00F90648">
              <w:rPr>
                <w:rFonts w:ascii="Times New Roman" w:hAnsi="Times New Roman" w:cs="Times New Roman"/>
                <w:b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20263B" w:rsidRPr="000915D0" w:rsidTr="00AF3BE3">
        <w:trPr>
          <w:trHeight w:val="6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3B" w:rsidRPr="00EA52AC" w:rsidRDefault="0020263B" w:rsidP="008F65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A52A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Crédits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3B" w:rsidRPr="00EA52AC" w:rsidRDefault="0020263B" w:rsidP="008F65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A52A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Météo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63B" w:rsidRPr="00EA52AC" w:rsidRDefault="0020263B" w:rsidP="008F65AE">
            <w:pPr>
              <w:pStyle w:val="Paragraphedeliste"/>
              <w:numPr>
                <w:ilvl w:val="0"/>
                <w:numId w:val="2"/>
              </w:numPr>
              <w:ind w:left="176" w:hanging="176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EA52AC">
              <w:rPr>
                <w:rFonts w:ascii="Times New Roman" w:hAnsi="Times New Roman" w:cs="Times New Roman"/>
                <w:sz w:val="20"/>
                <w:szCs w:val="20"/>
              </w:rPr>
              <w:t xml:space="preserve">Vous trouverez </w:t>
            </w:r>
            <w:hyperlink r:id="rId24" w:history="1">
              <w:r w:rsidRPr="00EA52AC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en cliquant ici</w:t>
              </w:r>
            </w:hyperlink>
            <w:r w:rsidRPr="00EA52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A52AC">
              <w:rPr>
                <w:rFonts w:ascii="Times New Roman" w:hAnsi="Times New Roman" w:cs="Times New Roman"/>
                <w:b/>
                <w:sz w:val="20"/>
                <w:szCs w:val="20"/>
              </w:rPr>
              <w:t>la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météo des crédits arrêtée au 18</w:t>
            </w:r>
            <w:r w:rsidRPr="00EA52AC">
              <w:rPr>
                <w:rFonts w:ascii="Times New Roman" w:hAnsi="Times New Roman" w:cs="Times New Roman"/>
                <w:b/>
                <w:sz w:val="20"/>
                <w:szCs w:val="20"/>
              </w:rPr>
              <w:t>/05/2018.</w:t>
            </w:r>
          </w:p>
        </w:tc>
      </w:tr>
    </w:tbl>
    <w:p w:rsidR="00EF1178" w:rsidRPr="00EA52AC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  <w:bookmarkStart w:id="0" w:name="_GoBack"/>
      <w:bookmarkEnd w:id="0"/>
    </w:p>
    <w:sectPr w:rsidR="00EF1178" w:rsidRPr="00EA52AC" w:rsidSect="00421843">
      <w:footerReference w:type="default" r:id="rId25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6AE" w:rsidRDefault="000736AE" w:rsidP="0035465A">
      <w:pPr>
        <w:spacing w:after="0" w:line="240" w:lineRule="auto"/>
      </w:pPr>
      <w:r>
        <w:separator/>
      </w:r>
    </w:p>
  </w:endnote>
  <w:endnote w:type="continuationSeparator" w:id="0">
    <w:p w:rsidR="000736AE" w:rsidRDefault="000736AE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6AE" w:rsidRDefault="000736AE" w:rsidP="0035465A">
      <w:pPr>
        <w:spacing w:after="0" w:line="240" w:lineRule="auto"/>
      </w:pPr>
      <w:r>
        <w:separator/>
      </w:r>
    </w:p>
  </w:footnote>
  <w:footnote w:type="continuationSeparator" w:id="0">
    <w:p w:rsidR="000736AE" w:rsidRDefault="000736AE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C791C"/>
    <w:multiLevelType w:val="hybridMultilevel"/>
    <w:tmpl w:val="14B81EE2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38A1083"/>
    <w:multiLevelType w:val="hybridMultilevel"/>
    <w:tmpl w:val="35A45C56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57876C6"/>
    <w:multiLevelType w:val="hybridMultilevel"/>
    <w:tmpl w:val="1082A25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BAC0160"/>
    <w:multiLevelType w:val="hybridMultilevel"/>
    <w:tmpl w:val="4DC4CBF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475714"/>
    <w:multiLevelType w:val="hybridMultilevel"/>
    <w:tmpl w:val="D1AAF3E6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B862A65"/>
    <w:multiLevelType w:val="hybridMultilevel"/>
    <w:tmpl w:val="739464B8"/>
    <w:lvl w:ilvl="0" w:tplc="74F208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C8611E"/>
    <w:multiLevelType w:val="hybridMultilevel"/>
    <w:tmpl w:val="33C6975A"/>
    <w:lvl w:ilvl="0" w:tplc="776ABD54">
      <w:numFmt w:val="bullet"/>
      <w:lvlText w:val="-"/>
      <w:lvlJc w:val="left"/>
      <w:pPr>
        <w:ind w:left="187" w:hanging="187"/>
      </w:pPr>
      <w:rPr>
        <w:rFonts w:ascii="Calibri" w:eastAsia="Calibri" w:hAnsi="Calibri" w:cs="Calibri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926FF9"/>
    <w:multiLevelType w:val="hybridMultilevel"/>
    <w:tmpl w:val="585E60FE"/>
    <w:lvl w:ilvl="0" w:tplc="478AD9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8"/>
  </w:num>
  <w:num w:numId="7">
    <w:abstractNumId w:val="8"/>
  </w:num>
  <w:num w:numId="8">
    <w:abstractNumId w:val="7"/>
  </w:num>
  <w:num w:numId="9">
    <w:abstractNumId w:val="8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10"/>
  </w:num>
  <w:num w:numId="18">
    <w:abstractNumId w:val="0"/>
  </w:num>
  <w:num w:numId="19">
    <w:abstractNumId w:val="4"/>
  </w:num>
  <w:num w:numId="2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2228"/>
    <w:rsid w:val="00032405"/>
    <w:rsid w:val="000324DB"/>
    <w:rsid w:val="0003261D"/>
    <w:rsid w:val="000329E1"/>
    <w:rsid w:val="000330D4"/>
    <w:rsid w:val="000338B6"/>
    <w:rsid w:val="0003432F"/>
    <w:rsid w:val="000346E4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96C"/>
    <w:rsid w:val="00040ABF"/>
    <w:rsid w:val="000415BB"/>
    <w:rsid w:val="00041E88"/>
    <w:rsid w:val="00042367"/>
    <w:rsid w:val="00042535"/>
    <w:rsid w:val="00042AA9"/>
    <w:rsid w:val="00042E04"/>
    <w:rsid w:val="000432B6"/>
    <w:rsid w:val="00043961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36B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7A0"/>
    <w:rsid w:val="00061A2F"/>
    <w:rsid w:val="0006226E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6AE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FEA"/>
    <w:rsid w:val="0009356D"/>
    <w:rsid w:val="000938F8"/>
    <w:rsid w:val="00093E70"/>
    <w:rsid w:val="0009421C"/>
    <w:rsid w:val="000948AC"/>
    <w:rsid w:val="00095771"/>
    <w:rsid w:val="00096234"/>
    <w:rsid w:val="00096506"/>
    <w:rsid w:val="00096814"/>
    <w:rsid w:val="00097CBE"/>
    <w:rsid w:val="00097EFC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1063"/>
    <w:rsid w:val="000D132E"/>
    <w:rsid w:val="000D1A7D"/>
    <w:rsid w:val="000D1C0C"/>
    <w:rsid w:val="000D1D7D"/>
    <w:rsid w:val="000D219F"/>
    <w:rsid w:val="000D3454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316"/>
    <w:rsid w:val="000E65C0"/>
    <w:rsid w:val="000F03E4"/>
    <w:rsid w:val="000F1056"/>
    <w:rsid w:val="000F10A9"/>
    <w:rsid w:val="000F11FB"/>
    <w:rsid w:val="000F2574"/>
    <w:rsid w:val="000F26E5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8B8"/>
    <w:rsid w:val="00115C79"/>
    <w:rsid w:val="00115E41"/>
    <w:rsid w:val="001160A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EDA"/>
    <w:rsid w:val="00126F73"/>
    <w:rsid w:val="00127B93"/>
    <w:rsid w:val="00127C8B"/>
    <w:rsid w:val="00130C2B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A1E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AB1"/>
    <w:rsid w:val="001A6E82"/>
    <w:rsid w:val="001A721F"/>
    <w:rsid w:val="001B012C"/>
    <w:rsid w:val="001B01FF"/>
    <w:rsid w:val="001B096D"/>
    <w:rsid w:val="001B136B"/>
    <w:rsid w:val="001B15AE"/>
    <w:rsid w:val="001B197D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C0019"/>
    <w:rsid w:val="001C01A9"/>
    <w:rsid w:val="001C023D"/>
    <w:rsid w:val="001C10B7"/>
    <w:rsid w:val="001C13F6"/>
    <w:rsid w:val="001C1ACF"/>
    <w:rsid w:val="001C235B"/>
    <w:rsid w:val="001C23C5"/>
    <w:rsid w:val="001C2C72"/>
    <w:rsid w:val="001C2CB3"/>
    <w:rsid w:val="001C339A"/>
    <w:rsid w:val="001C3AB9"/>
    <w:rsid w:val="001C50A7"/>
    <w:rsid w:val="001C5B7E"/>
    <w:rsid w:val="001C5DE9"/>
    <w:rsid w:val="001C67FD"/>
    <w:rsid w:val="001C6DEC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717"/>
    <w:rsid w:val="001F08A3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425"/>
    <w:rsid w:val="002046A2"/>
    <w:rsid w:val="00204871"/>
    <w:rsid w:val="0020547C"/>
    <w:rsid w:val="0020574F"/>
    <w:rsid w:val="00205DD4"/>
    <w:rsid w:val="00205F95"/>
    <w:rsid w:val="00206A86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C16"/>
    <w:rsid w:val="0023278E"/>
    <w:rsid w:val="00232CAD"/>
    <w:rsid w:val="002332B5"/>
    <w:rsid w:val="002332BD"/>
    <w:rsid w:val="00233A29"/>
    <w:rsid w:val="00233BD8"/>
    <w:rsid w:val="00233E4D"/>
    <w:rsid w:val="0023569A"/>
    <w:rsid w:val="00237381"/>
    <w:rsid w:val="0023747F"/>
    <w:rsid w:val="002376D6"/>
    <w:rsid w:val="00237A1D"/>
    <w:rsid w:val="00237C64"/>
    <w:rsid w:val="00237CAC"/>
    <w:rsid w:val="002403C8"/>
    <w:rsid w:val="00240468"/>
    <w:rsid w:val="00240FC0"/>
    <w:rsid w:val="00241BD7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5B8"/>
    <w:rsid w:val="00293366"/>
    <w:rsid w:val="0029354E"/>
    <w:rsid w:val="00293B67"/>
    <w:rsid w:val="00293E6A"/>
    <w:rsid w:val="002940F5"/>
    <w:rsid w:val="002943C4"/>
    <w:rsid w:val="0029477A"/>
    <w:rsid w:val="0029481B"/>
    <w:rsid w:val="002950F3"/>
    <w:rsid w:val="0029511F"/>
    <w:rsid w:val="002976C9"/>
    <w:rsid w:val="00297745"/>
    <w:rsid w:val="00297C24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5B8"/>
    <w:rsid w:val="002A59F3"/>
    <w:rsid w:val="002A6D70"/>
    <w:rsid w:val="002A6D9D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35EE"/>
    <w:rsid w:val="002C37EE"/>
    <w:rsid w:val="002C3937"/>
    <w:rsid w:val="002C39C2"/>
    <w:rsid w:val="002C3A0B"/>
    <w:rsid w:val="002C404D"/>
    <w:rsid w:val="002C41E1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23C4"/>
    <w:rsid w:val="0032340D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10CD"/>
    <w:rsid w:val="00333151"/>
    <w:rsid w:val="003332AA"/>
    <w:rsid w:val="003333AC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5262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9DB"/>
    <w:rsid w:val="003F0940"/>
    <w:rsid w:val="003F1005"/>
    <w:rsid w:val="003F164A"/>
    <w:rsid w:val="003F1AD1"/>
    <w:rsid w:val="003F1E1F"/>
    <w:rsid w:val="003F2428"/>
    <w:rsid w:val="003F2C85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7176"/>
    <w:rsid w:val="003F7AB0"/>
    <w:rsid w:val="003F7D6D"/>
    <w:rsid w:val="00400143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4508"/>
    <w:rsid w:val="00464C61"/>
    <w:rsid w:val="00464CD8"/>
    <w:rsid w:val="00464EC5"/>
    <w:rsid w:val="00465240"/>
    <w:rsid w:val="00465792"/>
    <w:rsid w:val="0046716D"/>
    <w:rsid w:val="00467629"/>
    <w:rsid w:val="00467DCB"/>
    <w:rsid w:val="004705DE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45BB"/>
    <w:rsid w:val="004762B9"/>
    <w:rsid w:val="00476C21"/>
    <w:rsid w:val="00476D52"/>
    <w:rsid w:val="00477550"/>
    <w:rsid w:val="00477692"/>
    <w:rsid w:val="00477AB6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32C6"/>
    <w:rsid w:val="004934AA"/>
    <w:rsid w:val="00493D77"/>
    <w:rsid w:val="004943BF"/>
    <w:rsid w:val="004953D4"/>
    <w:rsid w:val="00495E8E"/>
    <w:rsid w:val="00495EE9"/>
    <w:rsid w:val="0049673E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3092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3B3"/>
    <w:rsid w:val="00525D9C"/>
    <w:rsid w:val="00525EC2"/>
    <w:rsid w:val="00526375"/>
    <w:rsid w:val="005264B2"/>
    <w:rsid w:val="00527384"/>
    <w:rsid w:val="00527CF2"/>
    <w:rsid w:val="00531097"/>
    <w:rsid w:val="005329F3"/>
    <w:rsid w:val="005331A5"/>
    <w:rsid w:val="0053511E"/>
    <w:rsid w:val="00535300"/>
    <w:rsid w:val="0053585F"/>
    <w:rsid w:val="00535921"/>
    <w:rsid w:val="00535E1E"/>
    <w:rsid w:val="00536110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D85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1505"/>
    <w:rsid w:val="005F1CF0"/>
    <w:rsid w:val="005F1D21"/>
    <w:rsid w:val="005F25D2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40E5"/>
    <w:rsid w:val="006145EC"/>
    <w:rsid w:val="0061538D"/>
    <w:rsid w:val="00616B4E"/>
    <w:rsid w:val="0062067D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A6B"/>
    <w:rsid w:val="006262B2"/>
    <w:rsid w:val="006267A6"/>
    <w:rsid w:val="00626D56"/>
    <w:rsid w:val="00626D9B"/>
    <w:rsid w:val="00626FED"/>
    <w:rsid w:val="00627EEB"/>
    <w:rsid w:val="00627FB9"/>
    <w:rsid w:val="00630A3C"/>
    <w:rsid w:val="00630E46"/>
    <w:rsid w:val="00630EE4"/>
    <w:rsid w:val="0063118F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573B"/>
    <w:rsid w:val="0068581C"/>
    <w:rsid w:val="00685BD1"/>
    <w:rsid w:val="0068617E"/>
    <w:rsid w:val="00686A3C"/>
    <w:rsid w:val="00687117"/>
    <w:rsid w:val="006872AD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7545"/>
    <w:rsid w:val="006A77EF"/>
    <w:rsid w:val="006A781A"/>
    <w:rsid w:val="006A7CAE"/>
    <w:rsid w:val="006B0084"/>
    <w:rsid w:val="006B0B1F"/>
    <w:rsid w:val="006B1B72"/>
    <w:rsid w:val="006B1EB3"/>
    <w:rsid w:val="006B330C"/>
    <w:rsid w:val="006B44CC"/>
    <w:rsid w:val="006B4C8D"/>
    <w:rsid w:val="006B500C"/>
    <w:rsid w:val="006B51B4"/>
    <w:rsid w:val="006B577A"/>
    <w:rsid w:val="006B59F0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D45"/>
    <w:rsid w:val="006F767D"/>
    <w:rsid w:val="006F7907"/>
    <w:rsid w:val="006F79F1"/>
    <w:rsid w:val="006F7F05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3393"/>
    <w:rsid w:val="0071381B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888"/>
    <w:rsid w:val="00735621"/>
    <w:rsid w:val="00735D28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778F"/>
    <w:rsid w:val="007A0808"/>
    <w:rsid w:val="007A0912"/>
    <w:rsid w:val="007A266B"/>
    <w:rsid w:val="007A2BB9"/>
    <w:rsid w:val="007A2C84"/>
    <w:rsid w:val="007A2E02"/>
    <w:rsid w:val="007A3500"/>
    <w:rsid w:val="007A3831"/>
    <w:rsid w:val="007A3BB5"/>
    <w:rsid w:val="007A3BDF"/>
    <w:rsid w:val="007A3D40"/>
    <w:rsid w:val="007A4200"/>
    <w:rsid w:val="007A45B7"/>
    <w:rsid w:val="007A59BB"/>
    <w:rsid w:val="007A69AB"/>
    <w:rsid w:val="007A6A31"/>
    <w:rsid w:val="007A7673"/>
    <w:rsid w:val="007A78B4"/>
    <w:rsid w:val="007B0481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660A"/>
    <w:rsid w:val="007E684B"/>
    <w:rsid w:val="007E77E0"/>
    <w:rsid w:val="007E7F42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B21"/>
    <w:rsid w:val="008010FE"/>
    <w:rsid w:val="008013DD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3806"/>
    <w:rsid w:val="008A404B"/>
    <w:rsid w:val="008A4B24"/>
    <w:rsid w:val="008A54EA"/>
    <w:rsid w:val="008A5B2B"/>
    <w:rsid w:val="008A6AD1"/>
    <w:rsid w:val="008A6BE6"/>
    <w:rsid w:val="008A7874"/>
    <w:rsid w:val="008A7AF2"/>
    <w:rsid w:val="008B111F"/>
    <w:rsid w:val="008B186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B8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2951"/>
    <w:rsid w:val="00952DD1"/>
    <w:rsid w:val="00952DDB"/>
    <w:rsid w:val="00953991"/>
    <w:rsid w:val="00953D98"/>
    <w:rsid w:val="0095401B"/>
    <w:rsid w:val="00954C4D"/>
    <w:rsid w:val="0095507B"/>
    <w:rsid w:val="009553C2"/>
    <w:rsid w:val="00955D4D"/>
    <w:rsid w:val="009579C1"/>
    <w:rsid w:val="00957BDB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5AFD"/>
    <w:rsid w:val="00965B1A"/>
    <w:rsid w:val="009661A1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D91"/>
    <w:rsid w:val="00990705"/>
    <w:rsid w:val="00990A71"/>
    <w:rsid w:val="009913B9"/>
    <w:rsid w:val="00991751"/>
    <w:rsid w:val="00993600"/>
    <w:rsid w:val="0099413B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2585"/>
    <w:rsid w:val="009A28DD"/>
    <w:rsid w:val="009A2906"/>
    <w:rsid w:val="009A2B5D"/>
    <w:rsid w:val="009A2B69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1707"/>
    <w:rsid w:val="009B171D"/>
    <w:rsid w:val="009B2087"/>
    <w:rsid w:val="009B230C"/>
    <w:rsid w:val="009B2693"/>
    <w:rsid w:val="009B31A9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714D"/>
    <w:rsid w:val="009D7202"/>
    <w:rsid w:val="009E07EA"/>
    <w:rsid w:val="009E0BDF"/>
    <w:rsid w:val="009E1BA6"/>
    <w:rsid w:val="009E1C9A"/>
    <w:rsid w:val="009E1FE6"/>
    <w:rsid w:val="009E2EA1"/>
    <w:rsid w:val="009E3259"/>
    <w:rsid w:val="009E55BB"/>
    <w:rsid w:val="009E5CF3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972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6437"/>
    <w:rsid w:val="00A465B4"/>
    <w:rsid w:val="00A46E5B"/>
    <w:rsid w:val="00A47504"/>
    <w:rsid w:val="00A47C2F"/>
    <w:rsid w:val="00A47E8E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701DA"/>
    <w:rsid w:val="00A7039A"/>
    <w:rsid w:val="00A70FAB"/>
    <w:rsid w:val="00A71063"/>
    <w:rsid w:val="00A71310"/>
    <w:rsid w:val="00A7159F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621"/>
    <w:rsid w:val="00AA4852"/>
    <w:rsid w:val="00AA4923"/>
    <w:rsid w:val="00AA4E27"/>
    <w:rsid w:val="00AA4F0F"/>
    <w:rsid w:val="00AA5370"/>
    <w:rsid w:val="00AA577C"/>
    <w:rsid w:val="00AA5845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60DA"/>
    <w:rsid w:val="00B164F6"/>
    <w:rsid w:val="00B16DF9"/>
    <w:rsid w:val="00B17467"/>
    <w:rsid w:val="00B1753B"/>
    <w:rsid w:val="00B2009F"/>
    <w:rsid w:val="00B20608"/>
    <w:rsid w:val="00B2061F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F0"/>
    <w:rsid w:val="00B24419"/>
    <w:rsid w:val="00B24624"/>
    <w:rsid w:val="00B246E3"/>
    <w:rsid w:val="00B247AC"/>
    <w:rsid w:val="00B251B1"/>
    <w:rsid w:val="00B25225"/>
    <w:rsid w:val="00B25605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2058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401A"/>
    <w:rsid w:val="00B8473B"/>
    <w:rsid w:val="00B84EE9"/>
    <w:rsid w:val="00B84F76"/>
    <w:rsid w:val="00B8528B"/>
    <w:rsid w:val="00B855DC"/>
    <w:rsid w:val="00B85B87"/>
    <w:rsid w:val="00B85FEE"/>
    <w:rsid w:val="00B865BE"/>
    <w:rsid w:val="00B867A4"/>
    <w:rsid w:val="00B86849"/>
    <w:rsid w:val="00B907B1"/>
    <w:rsid w:val="00B90F54"/>
    <w:rsid w:val="00B91215"/>
    <w:rsid w:val="00B91799"/>
    <w:rsid w:val="00B91D87"/>
    <w:rsid w:val="00B91EB0"/>
    <w:rsid w:val="00B9279B"/>
    <w:rsid w:val="00B934E9"/>
    <w:rsid w:val="00B9354C"/>
    <w:rsid w:val="00B939A3"/>
    <w:rsid w:val="00B93D2C"/>
    <w:rsid w:val="00B942FA"/>
    <w:rsid w:val="00B942FB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70DA"/>
    <w:rsid w:val="00BB7320"/>
    <w:rsid w:val="00BB7644"/>
    <w:rsid w:val="00BB7708"/>
    <w:rsid w:val="00BB7FBB"/>
    <w:rsid w:val="00BC03F2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FE"/>
    <w:rsid w:val="00CB3696"/>
    <w:rsid w:val="00CB3AD0"/>
    <w:rsid w:val="00CB3E50"/>
    <w:rsid w:val="00CB44FE"/>
    <w:rsid w:val="00CB46AA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608C"/>
    <w:rsid w:val="00CC67F1"/>
    <w:rsid w:val="00CC7C98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4138"/>
    <w:rsid w:val="00D046E3"/>
    <w:rsid w:val="00D059CA"/>
    <w:rsid w:val="00D06317"/>
    <w:rsid w:val="00D06C25"/>
    <w:rsid w:val="00D06F99"/>
    <w:rsid w:val="00D0717E"/>
    <w:rsid w:val="00D07E24"/>
    <w:rsid w:val="00D116E6"/>
    <w:rsid w:val="00D11C70"/>
    <w:rsid w:val="00D12217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31B6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3B4E"/>
    <w:rsid w:val="00D540CE"/>
    <w:rsid w:val="00D54535"/>
    <w:rsid w:val="00D546AC"/>
    <w:rsid w:val="00D54C97"/>
    <w:rsid w:val="00D55430"/>
    <w:rsid w:val="00D5596D"/>
    <w:rsid w:val="00D55E5B"/>
    <w:rsid w:val="00D56524"/>
    <w:rsid w:val="00D56E41"/>
    <w:rsid w:val="00D57724"/>
    <w:rsid w:val="00D60789"/>
    <w:rsid w:val="00D617E3"/>
    <w:rsid w:val="00D6283F"/>
    <w:rsid w:val="00D62C62"/>
    <w:rsid w:val="00D62DA6"/>
    <w:rsid w:val="00D6321D"/>
    <w:rsid w:val="00D6354E"/>
    <w:rsid w:val="00D636D8"/>
    <w:rsid w:val="00D63889"/>
    <w:rsid w:val="00D639B1"/>
    <w:rsid w:val="00D63D15"/>
    <w:rsid w:val="00D63DE4"/>
    <w:rsid w:val="00D64F72"/>
    <w:rsid w:val="00D65504"/>
    <w:rsid w:val="00D656FF"/>
    <w:rsid w:val="00D67B84"/>
    <w:rsid w:val="00D72140"/>
    <w:rsid w:val="00D72D6E"/>
    <w:rsid w:val="00D72D9C"/>
    <w:rsid w:val="00D738E8"/>
    <w:rsid w:val="00D73C74"/>
    <w:rsid w:val="00D748A7"/>
    <w:rsid w:val="00D757FB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FEF"/>
    <w:rsid w:val="00DA7674"/>
    <w:rsid w:val="00DA7EA8"/>
    <w:rsid w:val="00DB0276"/>
    <w:rsid w:val="00DB0707"/>
    <w:rsid w:val="00DB0899"/>
    <w:rsid w:val="00DB1B6E"/>
    <w:rsid w:val="00DB1E8F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CD9"/>
    <w:rsid w:val="00DC3CE9"/>
    <w:rsid w:val="00DC3D3D"/>
    <w:rsid w:val="00DC47DB"/>
    <w:rsid w:val="00DC4AA2"/>
    <w:rsid w:val="00DC519A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F0A"/>
    <w:rsid w:val="00DD4010"/>
    <w:rsid w:val="00DD453D"/>
    <w:rsid w:val="00DD5026"/>
    <w:rsid w:val="00DD5204"/>
    <w:rsid w:val="00DD52AD"/>
    <w:rsid w:val="00DD62C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2876"/>
    <w:rsid w:val="00E133C2"/>
    <w:rsid w:val="00E134E6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6623"/>
    <w:rsid w:val="00E40541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DC5"/>
    <w:rsid w:val="00E701FC"/>
    <w:rsid w:val="00E70440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491"/>
    <w:rsid w:val="00E85CC5"/>
    <w:rsid w:val="00E864E5"/>
    <w:rsid w:val="00E87385"/>
    <w:rsid w:val="00E8740A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6D"/>
    <w:rsid w:val="00E956A3"/>
    <w:rsid w:val="00E95763"/>
    <w:rsid w:val="00E95A71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7F6"/>
    <w:rsid w:val="00F07A2F"/>
    <w:rsid w:val="00F07AB1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1FFE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33D"/>
    <w:rsid w:val="00F449B8"/>
    <w:rsid w:val="00F46ABC"/>
    <w:rsid w:val="00F46B83"/>
    <w:rsid w:val="00F46BAD"/>
    <w:rsid w:val="00F46DC0"/>
    <w:rsid w:val="00F46EF3"/>
    <w:rsid w:val="00F47072"/>
    <w:rsid w:val="00F478E6"/>
    <w:rsid w:val="00F47C97"/>
    <w:rsid w:val="00F505D3"/>
    <w:rsid w:val="00F50C1A"/>
    <w:rsid w:val="00F51997"/>
    <w:rsid w:val="00F51DD9"/>
    <w:rsid w:val="00F5205B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11BB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130E"/>
    <w:rsid w:val="00F9193B"/>
    <w:rsid w:val="00F91BD4"/>
    <w:rsid w:val="00F92241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D9"/>
    <w:rsid w:val="00FB0ADD"/>
    <w:rsid w:val="00FB0E62"/>
    <w:rsid w:val="00FB126B"/>
    <w:rsid w:val="00FB1995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6C94"/>
    <w:rsid w:val="00FC7383"/>
    <w:rsid w:val="00FC7751"/>
    <w:rsid w:val="00FD04C7"/>
    <w:rsid w:val="00FD07CA"/>
    <w:rsid w:val="00FD0E09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F1736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merciaux.celca.caisse-epargne.fr/download/1212/brief-hebdo/8098/brief-des-actualites-2018-semaine-20.docx" TargetMode="External"/><Relationship Id="rId18" Type="http://schemas.openxmlformats.org/officeDocument/2006/relationships/hyperlink" Target="http://commerciaux.celca.caisse-epargne.fr/download/1412/ifi/8178/cnp-lca-ifi.xlsx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commerciaux.celca.caisse-epargne.fr/download/1176/documents-hors-arbo-2/8180/suivi-commercialisation-eurocible-90-3.xlsx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commerciaux.celca.caisse-epargne.fr/download/1212/brief-hebdo/6971/brief-audio-2018-semaine-6.docx" TargetMode="External"/><Relationship Id="rId17" Type="http://schemas.openxmlformats.org/officeDocument/2006/relationships/hyperlink" Target="http://commerciaux.celca.caisse-epargne.fr/gestion-patrimoniale/juridique/ifi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commerciaux.celca.caisse-epargne.fr/gestion-patrimoniale/juridique/ifi/" TargetMode="External"/><Relationship Id="rId20" Type="http://schemas.openxmlformats.org/officeDocument/2006/relationships/hyperlink" Target="http://commerciaux.celca.caisse-epargne.fr/download/1176/documents-hors-arbo-2/8179/suivi-commercialisation-iris-7.xlsx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erciaux.celca.caisse-epargne.fr/download/1078/izivente-izicarte-oav/8040/taux-promo-izicarte-mai-juin-2018.pdf" TargetMode="External"/><Relationship Id="rId24" Type="http://schemas.openxmlformats.org/officeDocument/2006/relationships/hyperlink" Target="http://commerciaux.celca.caisse-epargne.fr/download/1176/documents-hors-arbo-2/5429/delai-de-traitement-bdd-dircred-2017.xlsx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commerciaux.celca.caisse-epargne.fr/download/1176/documents-hors-arbo-2/8130/fichier-clients-offre-prime-t1-2018.xlsx" TargetMode="External"/><Relationship Id="rId23" Type="http://schemas.openxmlformats.org/officeDocument/2006/relationships/hyperlink" Target="mailto:francis.legendre@celca.caisse-epargne.fr" TargetMode="External"/><Relationship Id="rId10" Type="http://schemas.openxmlformats.org/officeDocument/2006/relationships/hyperlink" Target="http://commerciaux.celca.caisse-epargne.fr/download/1075/bareme-des-credits-oav/7627/tarifs-izicarte-01_04_2018.pdf" TargetMode="External"/><Relationship Id="rId19" Type="http://schemas.openxmlformats.org/officeDocument/2006/relationships/hyperlink" Target="http://commerciaux.celca.caisse-epargne.fr/download/1176/documents-hors-arbo-2/8181/suivi-commercialisation-helios-septembre-2028-2.xls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1078/izivente-izicarte-oav/3541/fichier-izicartes-en-instance-3.xlsx" TargetMode="External"/><Relationship Id="rId14" Type="http://schemas.openxmlformats.org/officeDocument/2006/relationships/hyperlink" Target="http://wnsgprw1.celca.caisse-epargne.fr/app/bci/INF/DMA_INF_N113.17.pdf" TargetMode="External"/><Relationship Id="rId22" Type="http://schemas.openxmlformats.org/officeDocument/2006/relationships/hyperlink" Target="http://commerciaux.celca.caisse-epargne.fr/download/1176/documents-hors-arbo-2/8160/resultats-def-coup-de-poing-1.xlsx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75B8FD-AF6E-45DC-AA3D-E1F867A31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1518</Words>
  <Characters>8355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9854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8</cp:revision>
  <dcterms:created xsi:type="dcterms:W3CDTF">2018-05-18T14:43:00Z</dcterms:created>
  <dcterms:modified xsi:type="dcterms:W3CDTF">2018-05-22T08:17:00Z</dcterms:modified>
</cp:coreProperties>
</file>