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6CE45" w14:textId="4021FA17" w:rsidR="00111395" w:rsidRPr="00923ABC" w:rsidRDefault="005F464A" w:rsidP="00AF7A72">
      <w:pPr>
        <w:pStyle w:val="Default"/>
        <w:rPr>
          <w:sz w:val="28"/>
          <w:szCs w:val="28"/>
        </w:rPr>
      </w:pPr>
      <w:r>
        <w:t xml:space="preserve"> </w:t>
      </w:r>
      <w:r w:rsidR="00AF7A72">
        <w:tab/>
      </w:r>
      <w:r w:rsidR="00AF7A72">
        <w:tab/>
        <w:t xml:space="preserve">             </w:t>
      </w:r>
      <w:r w:rsidR="00111395" w:rsidRPr="00923ABC">
        <w:rPr>
          <w:sz w:val="28"/>
          <w:szCs w:val="28"/>
        </w:rPr>
        <w:t>DECLARATION LIEE A LA SOUSCRIPTION</w:t>
      </w:r>
    </w:p>
    <w:p w14:paraId="4683F333" w14:textId="77777777" w:rsidR="00F82F98" w:rsidRPr="00923ABC" w:rsidRDefault="00111395" w:rsidP="00111395">
      <w:pPr>
        <w:pStyle w:val="Default"/>
        <w:jc w:val="center"/>
        <w:rPr>
          <w:sz w:val="28"/>
          <w:szCs w:val="28"/>
        </w:rPr>
      </w:pPr>
      <w:r w:rsidRPr="00923ABC">
        <w:rPr>
          <w:sz w:val="28"/>
          <w:szCs w:val="28"/>
        </w:rPr>
        <w:t>D’UN INSTRUMENT FINANCIER PEU LIQUIDE</w:t>
      </w:r>
      <w:r w:rsidR="00401748" w:rsidRPr="00923ABC">
        <w:rPr>
          <w:sz w:val="28"/>
          <w:szCs w:val="28"/>
        </w:rPr>
        <w:t xml:space="preserve"> </w:t>
      </w:r>
    </w:p>
    <w:p w14:paraId="4F15C5F7" w14:textId="2FC5ACAF" w:rsidR="00111395" w:rsidRPr="00923ABC" w:rsidRDefault="00401748" w:rsidP="00111395">
      <w:pPr>
        <w:pStyle w:val="Default"/>
        <w:jc w:val="center"/>
        <w:rPr>
          <w:b/>
          <w:sz w:val="28"/>
          <w:szCs w:val="28"/>
          <w:u w:val="single"/>
        </w:rPr>
      </w:pPr>
      <w:proofErr w:type="gramStart"/>
      <w:r w:rsidRPr="00923ABC">
        <w:rPr>
          <w:b/>
          <w:sz w:val="28"/>
          <w:szCs w:val="28"/>
          <w:u w:val="single"/>
        </w:rPr>
        <w:t>par</w:t>
      </w:r>
      <w:proofErr w:type="gramEnd"/>
      <w:r w:rsidRPr="00923ABC">
        <w:rPr>
          <w:b/>
          <w:sz w:val="28"/>
          <w:szCs w:val="28"/>
          <w:u w:val="single"/>
        </w:rPr>
        <w:t xml:space="preserve"> un souscripteur âgé de </w:t>
      </w:r>
      <w:r w:rsidR="007746E5" w:rsidRPr="00923ABC">
        <w:rPr>
          <w:b/>
          <w:sz w:val="28"/>
          <w:szCs w:val="28"/>
          <w:u w:val="single"/>
        </w:rPr>
        <w:t>80</w:t>
      </w:r>
      <w:r w:rsidRPr="00923ABC">
        <w:rPr>
          <w:b/>
          <w:sz w:val="28"/>
          <w:szCs w:val="28"/>
          <w:u w:val="single"/>
        </w:rPr>
        <w:t xml:space="preserve"> ans et plus</w:t>
      </w:r>
    </w:p>
    <w:p w14:paraId="115877CA" w14:textId="4D7E8B24" w:rsidR="00111395" w:rsidRDefault="00111395" w:rsidP="00111395">
      <w:pPr>
        <w:pStyle w:val="Default"/>
        <w:rPr>
          <w:sz w:val="23"/>
          <w:szCs w:val="23"/>
        </w:rPr>
      </w:pPr>
    </w:p>
    <w:p w14:paraId="09F838CF" w14:textId="5F3467FD" w:rsidR="00111395"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7886496C" w14:textId="77777777" w:rsidR="008741DA" w:rsidRPr="00623DBA" w:rsidRDefault="008741DA" w:rsidP="00111395">
      <w:pPr>
        <w:pStyle w:val="Default"/>
        <w:jc w:val="center"/>
        <w:rPr>
          <w:b/>
          <w:sz w:val="23"/>
          <w:szCs w:val="23"/>
        </w:rPr>
      </w:pPr>
    </w:p>
    <w:p w14:paraId="5349FD64" w14:textId="7D11AF75" w:rsidR="00401748" w:rsidRPr="008741DA" w:rsidRDefault="00F606F1" w:rsidP="00A32DCC">
      <w:pPr>
        <w:pStyle w:val="Default"/>
        <w:rPr>
          <w:sz w:val="18"/>
          <w:szCs w:val="18"/>
        </w:rPr>
      </w:pPr>
      <w:r w:rsidRPr="008741DA">
        <w:rPr>
          <w:sz w:val="18"/>
          <w:szCs w:val="18"/>
        </w:rPr>
        <w:t>N</w:t>
      </w:r>
      <w:r w:rsidR="00401748" w:rsidRPr="008741DA">
        <w:rPr>
          <w:sz w:val="18"/>
          <w:szCs w:val="18"/>
        </w:rPr>
        <w:t>ous attirons vo</w:t>
      </w:r>
      <w:r w:rsidR="005C377E" w:rsidRPr="008741DA">
        <w:rPr>
          <w:sz w:val="18"/>
          <w:szCs w:val="18"/>
        </w:rPr>
        <w:t>tre attention sur le fait que le</w:t>
      </w:r>
      <w:r w:rsidR="007746E5" w:rsidRPr="008741DA">
        <w:rPr>
          <w:sz w:val="18"/>
          <w:szCs w:val="18"/>
        </w:rPr>
        <w:t xml:space="preserve"> produit</w:t>
      </w:r>
      <w:r w:rsidR="008741DA" w:rsidRPr="008741DA">
        <w:rPr>
          <w:sz w:val="18"/>
          <w:szCs w:val="18"/>
        </w:rPr>
        <w:t xml:space="preserve"> FIP France ENTREPRENDRE 2023</w:t>
      </w:r>
      <w:r w:rsidR="0067086C" w:rsidRPr="008741DA">
        <w:rPr>
          <w:sz w:val="18"/>
          <w:szCs w:val="18"/>
        </w:rPr>
        <w:t xml:space="preserve"> </w:t>
      </w:r>
      <w:r w:rsidR="005C377E" w:rsidRPr="008741DA">
        <w:rPr>
          <w:sz w:val="18"/>
          <w:szCs w:val="18"/>
        </w:rPr>
        <w:t xml:space="preserve">est </w:t>
      </w:r>
      <w:r w:rsidR="00401748" w:rsidRPr="008741DA">
        <w:rPr>
          <w:sz w:val="18"/>
          <w:szCs w:val="18"/>
        </w:rPr>
        <w:t>un placement de long terme.</w:t>
      </w:r>
    </w:p>
    <w:p w14:paraId="588ACC47" w14:textId="77777777" w:rsidR="00111395" w:rsidRPr="008741DA" w:rsidRDefault="00111395" w:rsidP="00111395">
      <w:pPr>
        <w:pStyle w:val="Default"/>
        <w:rPr>
          <w:sz w:val="18"/>
          <w:szCs w:val="18"/>
        </w:rPr>
      </w:pPr>
    </w:p>
    <w:p w14:paraId="5FCBAFA9" w14:textId="77777777" w:rsidR="00111395" w:rsidRPr="008741DA" w:rsidRDefault="00111395" w:rsidP="00111395">
      <w:pPr>
        <w:pStyle w:val="Default"/>
        <w:spacing w:after="120"/>
        <w:rPr>
          <w:sz w:val="18"/>
          <w:szCs w:val="18"/>
        </w:rPr>
      </w:pPr>
      <w:r w:rsidRPr="008741DA">
        <w:rPr>
          <w:sz w:val="18"/>
          <w:szCs w:val="18"/>
        </w:rPr>
        <w:t>Je soussigné(e)</w:t>
      </w:r>
      <w:r w:rsidR="001A502A" w:rsidRPr="008741DA">
        <w:rPr>
          <w:sz w:val="18"/>
          <w:szCs w:val="18"/>
        </w:rPr>
        <w:t> :</w:t>
      </w:r>
      <w:r w:rsidRPr="008741DA">
        <w:rPr>
          <w:sz w:val="18"/>
          <w:szCs w:val="18"/>
        </w:rPr>
        <w:t xml:space="preserve"> .................................................................</w:t>
      </w:r>
      <w:r w:rsidR="001A502A" w:rsidRPr="008741DA">
        <w:rPr>
          <w:sz w:val="18"/>
          <w:szCs w:val="18"/>
        </w:rPr>
        <w:t>........................................................................</w:t>
      </w:r>
      <w:r w:rsidRPr="008741DA">
        <w:rPr>
          <w:sz w:val="18"/>
          <w:szCs w:val="18"/>
        </w:rPr>
        <w:t xml:space="preserve">................ </w:t>
      </w:r>
    </w:p>
    <w:p w14:paraId="241EC781" w14:textId="53DD7EA9" w:rsidR="00111395" w:rsidRPr="008741DA" w:rsidRDefault="00111395" w:rsidP="00111395">
      <w:pPr>
        <w:pStyle w:val="Default"/>
        <w:spacing w:after="120"/>
        <w:rPr>
          <w:sz w:val="18"/>
          <w:szCs w:val="18"/>
        </w:rPr>
      </w:pPr>
      <w:r w:rsidRPr="008741DA">
        <w:rPr>
          <w:sz w:val="18"/>
          <w:szCs w:val="18"/>
        </w:rPr>
        <w:t xml:space="preserve">Demeurant : .................................................................................................................................... </w:t>
      </w:r>
    </w:p>
    <w:p w14:paraId="4757E761" w14:textId="630CAEE7" w:rsidR="00111395" w:rsidRPr="008741DA" w:rsidRDefault="00111395" w:rsidP="00111395">
      <w:pPr>
        <w:pStyle w:val="Default"/>
        <w:spacing w:after="120"/>
        <w:rPr>
          <w:sz w:val="18"/>
          <w:szCs w:val="18"/>
        </w:rPr>
      </w:pPr>
      <w:r w:rsidRPr="008741DA">
        <w:rPr>
          <w:sz w:val="18"/>
          <w:szCs w:val="18"/>
        </w:rPr>
        <w:t>Né(e) le : ..........................................................................................................................</w:t>
      </w:r>
      <w:r w:rsidR="001A502A" w:rsidRPr="008741DA">
        <w:rPr>
          <w:sz w:val="18"/>
          <w:szCs w:val="18"/>
        </w:rPr>
        <w:t>.................</w:t>
      </w:r>
    </w:p>
    <w:p w14:paraId="12544072" w14:textId="77777777" w:rsidR="00111395" w:rsidRPr="008741DA" w:rsidRDefault="00111395" w:rsidP="00111395">
      <w:pPr>
        <w:pStyle w:val="Default"/>
        <w:rPr>
          <w:sz w:val="18"/>
          <w:szCs w:val="18"/>
        </w:rPr>
      </w:pPr>
    </w:p>
    <w:p w14:paraId="4538FE7A" w14:textId="77777777" w:rsidR="00111395" w:rsidRPr="008741DA" w:rsidRDefault="00111395" w:rsidP="00111395">
      <w:pPr>
        <w:pStyle w:val="Default"/>
        <w:rPr>
          <w:sz w:val="18"/>
          <w:szCs w:val="18"/>
        </w:rPr>
      </w:pPr>
      <w:r w:rsidRPr="008741DA">
        <w:rPr>
          <w:sz w:val="18"/>
          <w:szCs w:val="18"/>
        </w:rPr>
        <w:t xml:space="preserve">- </w:t>
      </w:r>
      <w:r w:rsidR="00401748" w:rsidRPr="008741DA">
        <w:rPr>
          <w:sz w:val="18"/>
          <w:szCs w:val="18"/>
        </w:rPr>
        <w:t xml:space="preserve">Reconnais </w:t>
      </w:r>
      <w:r w:rsidR="00684FDA" w:rsidRPr="008741DA">
        <w:rPr>
          <w:sz w:val="18"/>
          <w:szCs w:val="18"/>
        </w:rPr>
        <w:t>a</w:t>
      </w:r>
      <w:r w:rsidRPr="008741DA">
        <w:rPr>
          <w:sz w:val="18"/>
          <w:szCs w:val="18"/>
        </w:rPr>
        <w:t xml:space="preserve">voir pris connaissance des documents suivants : </w:t>
      </w:r>
    </w:p>
    <w:p w14:paraId="7B0C4F48" w14:textId="432D57D9" w:rsidR="000C6465" w:rsidRPr="008741DA" w:rsidRDefault="000C6465" w:rsidP="000C6465">
      <w:pPr>
        <w:pStyle w:val="Default"/>
        <w:numPr>
          <w:ilvl w:val="0"/>
          <w:numId w:val="5"/>
        </w:numPr>
        <w:ind w:hanging="654"/>
        <w:rPr>
          <w:sz w:val="18"/>
          <w:szCs w:val="18"/>
        </w:rPr>
      </w:pPr>
      <w:r w:rsidRPr="008741DA">
        <w:rPr>
          <w:sz w:val="18"/>
          <w:szCs w:val="18"/>
        </w:rPr>
        <w:t>Le bulletin de souscription ;</w:t>
      </w:r>
    </w:p>
    <w:p w14:paraId="3D8FEF55" w14:textId="4A6E52DC" w:rsidR="007746E5" w:rsidRPr="008741DA" w:rsidRDefault="007746E5" w:rsidP="000C6465">
      <w:pPr>
        <w:pStyle w:val="Default"/>
        <w:numPr>
          <w:ilvl w:val="0"/>
          <w:numId w:val="5"/>
        </w:numPr>
        <w:ind w:hanging="654"/>
        <w:rPr>
          <w:sz w:val="18"/>
          <w:szCs w:val="18"/>
        </w:rPr>
      </w:pPr>
      <w:r w:rsidRPr="008741DA">
        <w:rPr>
          <w:sz w:val="18"/>
          <w:szCs w:val="18"/>
        </w:rPr>
        <w:t>La note fiscale ;</w:t>
      </w:r>
    </w:p>
    <w:p w14:paraId="224A81C8" w14:textId="1DBF8D58" w:rsidR="000C6465" w:rsidRPr="008741DA" w:rsidRDefault="000C6465" w:rsidP="000C6465">
      <w:pPr>
        <w:pStyle w:val="Default"/>
        <w:numPr>
          <w:ilvl w:val="0"/>
          <w:numId w:val="5"/>
        </w:numPr>
        <w:ind w:hanging="654"/>
        <w:rPr>
          <w:sz w:val="18"/>
          <w:szCs w:val="18"/>
        </w:rPr>
      </w:pPr>
      <w:r w:rsidRPr="008741DA">
        <w:rPr>
          <w:sz w:val="18"/>
          <w:szCs w:val="18"/>
        </w:rPr>
        <w:t xml:space="preserve">Le règlement du fonds ; </w:t>
      </w:r>
    </w:p>
    <w:p w14:paraId="1F619C9E" w14:textId="77777777" w:rsidR="000C6465" w:rsidRPr="008741DA" w:rsidRDefault="000C6465" w:rsidP="000C6465">
      <w:pPr>
        <w:pStyle w:val="Default"/>
        <w:numPr>
          <w:ilvl w:val="0"/>
          <w:numId w:val="5"/>
        </w:numPr>
        <w:ind w:hanging="654"/>
        <w:rPr>
          <w:sz w:val="18"/>
          <w:szCs w:val="18"/>
        </w:rPr>
      </w:pPr>
      <w:r w:rsidRPr="008741DA">
        <w:rPr>
          <w:sz w:val="18"/>
          <w:szCs w:val="18"/>
        </w:rPr>
        <w:t>Le dépliant commercial ;</w:t>
      </w:r>
    </w:p>
    <w:p w14:paraId="7EC20D65" w14:textId="77777777" w:rsidR="000C6465" w:rsidRPr="008741DA" w:rsidRDefault="000C6465" w:rsidP="000C6465">
      <w:pPr>
        <w:pStyle w:val="Default"/>
        <w:numPr>
          <w:ilvl w:val="0"/>
          <w:numId w:val="5"/>
        </w:numPr>
        <w:ind w:hanging="654"/>
        <w:rPr>
          <w:sz w:val="18"/>
          <w:szCs w:val="18"/>
        </w:rPr>
      </w:pPr>
      <w:r w:rsidRPr="008741DA">
        <w:rPr>
          <w:sz w:val="18"/>
          <w:szCs w:val="18"/>
        </w:rPr>
        <w:t>Le DIC/DICI (Document d’Informations Clés pour l’Investisseur).</w:t>
      </w:r>
    </w:p>
    <w:p w14:paraId="1EBEEE10" w14:textId="77777777" w:rsidR="000C6465" w:rsidRPr="008741DA" w:rsidRDefault="000C6465" w:rsidP="00111395">
      <w:pPr>
        <w:pStyle w:val="Default"/>
        <w:rPr>
          <w:sz w:val="18"/>
          <w:szCs w:val="18"/>
        </w:rPr>
      </w:pPr>
    </w:p>
    <w:p w14:paraId="3C969905" w14:textId="77777777" w:rsidR="008741DA" w:rsidRDefault="00111395" w:rsidP="00B4339A">
      <w:pPr>
        <w:pStyle w:val="Default"/>
        <w:rPr>
          <w:sz w:val="18"/>
          <w:szCs w:val="18"/>
        </w:rPr>
      </w:pPr>
      <w:r w:rsidRPr="008741DA">
        <w:rPr>
          <w:sz w:val="18"/>
          <w:szCs w:val="18"/>
        </w:rPr>
        <w:t>- Déclare avoir été informé</w:t>
      </w:r>
      <w:r w:rsidRPr="008741DA">
        <w:rPr>
          <w:color w:val="auto"/>
          <w:sz w:val="18"/>
          <w:szCs w:val="18"/>
        </w:rPr>
        <w:t>(e)</w:t>
      </w:r>
      <w:r w:rsidRPr="008741DA">
        <w:rPr>
          <w:color w:val="FF0000"/>
          <w:sz w:val="18"/>
          <w:szCs w:val="18"/>
        </w:rPr>
        <w:t xml:space="preserve"> </w:t>
      </w:r>
      <w:r w:rsidRPr="008741DA">
        <w:rPr>
          <w:sz w:val="18"/>
          <w:szCs w:val="18"/>
        </w:rPr>
        <w:t>:</w:t>
      </w:r>
    </w:p>
    <w:p w14:paraId="0C2F67BB" w14:textId="45ED5304" w:rsidR="007746E5" w:rsidRPr="008741DA" w:rsidRDefault="00111395" w:rsidP="00B4339A">
      <w:pPr>
        <w:pStyle w:val="Default"/>
        <w:rPr>
          <w:rFonts w:asciiTheme="minorHAnsi" w:hAnsiTheme="minorHAnsi" w:cstheme="minorHAnsi"/>
          <w:sz w:val="18"/>
          <w:szCs w:val="18"/>
        </w:rPr>
      </w:pPr>
      <w:r w:rsidRPr="008741DA">
        <w:rPr>
          <w:sz w:val="18"/>
          <w:szCs w:val="18"/>
        </w:rPr>
        <w:t xml:space="preserve"> </w:t>
      </w:r>
      <w:proofErr w:type="gramStart"/>
      <w:r w:rsidR="007746E5" w:rsidRPr="008741DA">
        <w:rPr>
          <w:rFonts w:asciiTheme="minorHAnsi" w:hAnsiTheme="minorHAnsi" w:cstheme="minorHAnsi"/>
          <w:sz w:val="18"/>
          <w:szCs w:val="18"/>
        </w:rPr>
        <w:t>o</w:t>
      </w:r>
      <w:proofErr w:type="gramEnd"/>
      <w:r w:rsidR="007746E5" w:rsidRPr="008741DA">
        <w:rPr>
          <w:rFonts w:asciiTheme="minorHAnsi" w:hAnsiTheme="minorHAnsi" w:cstheme="minorHAnsi"/>
          <w:sz w:val="18"/>
          <w:szCs w:val="18"/>
        </w:rPr>
        <w:t xml:space="preserve"> Des risques associés au produit, en particulier le risque de perte en capital et le risque de liquidité, résultant d’investissements au sein d’entreprises innovantes potentiellement non cotées sur un marché non réglementé (capital-risque), dans l’immobilier et / ou dans des entreprises de proximité à dominante régionale (PME) ;</w:t>
      </w:r>
    </w:p>
    <w:p w14:paraId="11AB2024" w14:textId="77777777" w:rsidR="007746E5" w:rsidRPr="008741DA" w:rsidRDefault="007746E5" w:rsidP="007746E5">
      <w:pPr>
        <w:pStyle w:val="NormalWeb"/>
        <w:rPr>
          <w:rFonts w:asciiTheme="minorHAnsi" w:hAnsiTheme="minorHAnsi" w:cstheme="minorHAnsi"/>
          <w:color w:val="000000"/>
          <w:sz w:val="18"/>
          <w:szCs w:val="18"/>
        </w:rPr>
      </w:pPr>
      <w:proofErr w:type="gramStart"/>
      <w:r w:rsidRPr="008741DA">
        <w:rPr>
          <w:rFonts w:asciiTheme="minorHAnsi" w:hAnsiTheme="minorHAnsi" w:cstheme="minorHAnsi"/>
          <w:color w:val="000000"/>
          <w:sz w:val="18"/>
          <w:szCs w:val="18"/>
        </w:rPr>
        <w:t>o</w:t>
      </w:r>
      <w:proofErr w:type="gramEnd"/>
      <w:r w:rsidRPr="008741DA">
        <w:rPr>
          <w:rFonts w:asciiTheme="minorHAnsi" w:hAnsiTheme="minorHAnsi" w:cstheme="minorHAnsi"/>
          <w:color w:val="000000"/>
          <w:sz w:val="18"/>
          <w:szCs w:val="18"/>
        </w:rPr>
        <w:t xml:space="preserve"> Qu’il s’agit d’un placement à long terme dont la durée de vie peut aller jusqu’à 10 ans, voire plus, et que par conséquent, les sommes investies seront bloquées sur la durée du placement (sauf cas dérogatoires précisés dans le règlement du fonds) ;</w:t>
      </w:r>
    </w:p>
    <w:p w14:paraId="6CFCC92F" w14:textId="77777777" w:rsidR="007746E5" w:rsidRPr="008741DA" w:rsidRDefault="007746E5" w:rsidP="007746E5">
      <w:pPr>
        <w:pStyle w:val="NormalWeb"/>
        <w:rPr>
          <w:rFonts w:asciiTheme="minorHAnsi" w:hAnsiTheme="minorHAnsi" w:cstheme="minorHAnsi"/>
          <w:color w:val="000000"/>
          <w:sz w:val="18"/>
          <w:szCs w:val="18"/>
        </w:rPr>
      </w:pPr>
      <w:proofErr w:type="gramStart"/>
      <w:r w:rsidRPr="008741DA">
        <w:rPr>
          <w:rFonts w:asciiTheme="minorHAnsi" w:hAnsiTheme="minorHAnsi" w:cstheme="minorHAnsi"/>
          <w:color w:val="000000"/>
          <w:sz w:val="18"/>
          <w:szCs w:val="18"/>
        </w:rPr>
        <w:t>o</w:t>
      </w:r>
      <w:proofErr w:type="gramEnd"/>
      <w:r w:rsidRPr="008741DA">
        <w:rPr>
          <w:rFonts w:asciiTheme="minorHAnsi" w:hAnsiTheme="minorHAnsi" w:cstheme="minorHAnsi"/>
          <w:color w:val="000000"/>
          <w:sz w:val="18"/>
          <w:szCs w:val="18"/>
        </w:rPr>
        <w:t xml:space="preserve"> Que l’avantage fiscal est conditionné à une durée de conservation minimale des parts et qu’il ne peut pas être transmis.</w:t>
      </w:r>
    </w:p>
    <w:p w14:paraId="12E8A829" w14:textId="7959E331" w:rsidR="00111395" w:rsidRPr="008741DA" w:rsidRDefault="0030315A" w:rsidP="00111395">
      <w:pPr>
        <w:pStyle w:val="Default"/>
        <w:rPr>
          <w:sz w:val="18"/>
          <w:szCs w:val="18"/>
        </w:rPr>
      </w:pPr>
      <w:r w:rsidRPr="008741DA">
        <w:rPr>
          <w:color w:val="auto"/>
          <w:sz w:val="18"/>
          <w:szCs w:val="18"/>
        </w:rPr>
        <w:t>Je</w:t>
      </w:r>
      <w:r w:rsidR="00684FDA" w:rsidRPr="008741DA">
        <w:rPr>
          <w:color w:val="auto"/>
          <w:sz w:val="18"/>
          <w:szCs w:val="18"/>
        </w:rPr>
        <w:t xml:space="preserve"> </w:t>
      </w:r>
      <w:r w:rsidRPr="008741DA">
        <w:rPr>
          <w:color w:val="auto"/>
          <w:sz w:val="18"/>
          <w:szCs w:val="18"/>
        </w:rPr>
        <w:t>c</w:t>
      </w:r>
      <w:r w:rsidR="00111395" w:rsidRPr="008741DA">
        <w:rPr>
          <w:color w:val="auto"/>
          <w:sz w:val="18"/>
          <w:szCs w:val="18"/>
        </w:rPr>
        <w:t>onfirme ma</w:t>
      </w:r>
      <w:r w:rsidR="00111395" w:rsidRPr="008741DA">
        <w:rPr>
          <w:sz w:val="18"/>
          <w:szCs w:val="18"/>
        </w:rPr>
        <w:t xml:space="preserve"> souscription </w:t>
      </w:r>
      <w:r w:rsidR="005F464A" w:rsidRPr="008741DA">
        <w:rPr>
          <w:sz w:val="18"/>
          <w:szCs w:val="18"/>
        </w:rPr>
        <w:t xml:space="preserve">de </w:t>
      </w:r>
      <w:r w:rsidR="00F05C52" w:rsidRPr="008741DA">
        <w:rPr>
          <w:sz w:val="18"/>
          <w:szCs w:val="18"/>
        </w:rPr>
        <w:t>……………………………</w:t>
      </w:r>
      <w:r w:rsidR="007746E5" w:rsidRPr="008741DA">
        <w:rPr>
          <w:sz w:val="18"/>
          <w:szCs w:val="18"/>
        </w:rPr>
        <w:t xml:space="preserve">parts du produit </w:t>
      </w:r>
      <w:r w:rsidR="008741DA" w:rsidRPr="008741DA">
        <w:rPr>
          <w:sz w:val="18"/>
          <w:szCs w:val="18"/>
        </w:rPr>
        <w:t>FIP France ENTREPRENDRE 2023</w:t>
      </w:r>
      <w:r w:rsidR="00A036C0" w:rsidRPr="008741DA">
        <w:rPr>
          <w:sz w:val="18"/>
          <w:szCs w:val="18"/>
        </w:rPr>
        <w:t>.</w:t>
      </w:r>
      <w:r w:rsidR="00111395" w:rsidRPr="008741DA">
        <w:rPr>
          <w:sz w:val="18"/>
          <w:szCs w:val="18"/>
        </w:rPr>
        <w:t xml:space="preserve"> </w:t>
      </w:r>
    </w:p>
    <w:p w14:paraId="0287DB94" w14:textId="77777777" w:rsidR="00F606F1" w:rsidRPr="008741DA" w:rsidRDefault="00F606F1" w:rsidP="00111395">
      <w:pPr>
        <w:pStyle w:val="Default"/>
        <w:rPr>
          <w:sz w:val="18"/>
          <w:szCs w:val="18"/>
        </w:rPr>
      </w:pPr>
    </w:p>
    <w:p w14:paraId="30FF7676" w14:textId="77777777" w:rsidR="00111395" w:rsidRPr="008741DA" w:rsidRDefault="00111395" w:rsidP="00111395">
      <w:pPr>
        <w:pStyle w:val="Default"/>
        <w:rPr>
          <w:sz w:val="18"/>
          <w:szCs w:val="18"/>
        </w:rPr>
      </w:pPr>
      <w:r w:rsidRPr="008741DA">
        <w:rPr>
          <w:sz w:val="18"/>
          <w:szCs w:val="18"/>
        </w:rPr>
        <w:t xml:space="preserve">Fait à ............................................................................................, le _ _ / _ _ / _ _ _ _ </w:t>
      </w:r>
    </w:p>
    <w:p w14:paraId="53706176" w14:textId="77777777" w:rsidR="00F606F1" w:rsidRDefault="005F464A" w:rsidP="00111395">
      <w:pPr>
        <w:pStyle w:val="Default"/>
        <w:rPr>
          <w:sz w:val="20"/>
          <w:szCs w:val="20"/>
        </w:rPr>
      </w:pPr>
      <w:r>
        <w:rPr>
          <w:noProof/>
        </w:rPr>
        <w:drawing>
          <wp:inline distT="0" distB="0" distL="0" distR="0" wp14:anchorId="683ED162" wp14:editId="4CF39C0E">
            <wp:extent cx="4827270" cy="1552575"/>
            <wp:effectExtent l="0" t="0" r="0" b="9525"/>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27270" cy="1552575"/>
                    </a:xfrm>
                    <a:prstGeom prst="rect">
                      <a:avLst/>
                    </a:prstGeom>
                    <a:noFill/>
                    <a:ln>
                      <a:noFill/>
                    </a:ln>
                  </pic:spPr>
                </pic:pic>
              </a:graphicData>
            </a:graphic>
          </wp:inline>
        </w:drawing>
      </w:r>
    </w:p>
    <w:p w14:paraId="790A0C0C" w14:textId="44DA4857" w:rsidR="006E12E7" w:rsidRPr="00705A4E" w:rsidRDefault="006E12E7" w:rsidP="006E12E7">
      <w:pPr>
        <w:jc w:val="both"/>
        <w:rPr>
          <w:i/>
          <w:sz w:val="18"/>
        </w:rPr>
      </w:pPr>
    </w:p>
    <w:sectPr w:rsidR="006E12E7" w:rsidRPr="00705A4E">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0CABB" w14:textId="77777777" w:rsidR="003F6486" w:rsidRDefault="003F6486" w:rsidP="00A32DCC">
      <w:pPr>
        <w:spacing w:after="0" w:line="240" w:lineRule="auto"/>
      </w:pPr>
      <w:r>
        <w:separator/>
      </w:r>
    </w:p>
  </w:endnote>
  <w:endnote w:type="continuationSeparator" w:id="0">
    <w:p w14:paraId="3BF944F7" w14:textId="77777777" w:rsidR="003F6486" w:rsidRDefault="003F6486"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71A12" w14:textId="77777777" w:rsidR="00B4339A" w:rsidRDefault="00B4339A" w:rsidP="00B4339A">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4A2500E1" wp14:editId="089FA1C4">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AAFED06" w14:textId="77777777" w:rsidR="00B4339A" w:rsidRDefault="00B4339A" w:rsidP="00B4339A">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5513C50A" w14:textId="0645A5D2" w:rsidR="000C6465" w:rsidRPr="00B4339A" w:rsidRDefault="000C6465" w:rsidP="00B4339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69DCD" w14:textId="77777777" w:rsidR="003F6486" w:rsidRDefault="003F6486" w:rsidP="00A32DCC">
      <w:pPr>
        <w:spacing w:after="0" w:line="240" w:lineRule="auto"/>
      </w:pPr>
      <w:r>
        <w:separator/>
      </w:r>
    </w:p>
  </w:footnote>
  <w:footnote w:type="continuationSeparator" w:id="0">
    <w:p w14:paraId="6E3F1998" w14:textId="77777777" w:rsidR="003F6486" w:rsidRDefault="003F6486"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F9B61" w14:textId="1E5B8B6C" w:rsidR="00454643" w:rsidRDefault="00107E45">
    <w:pPr>
      <w:pStyle w:val="En-tte"/>
    </w:pPr>
    <w:r>
      <w:rPr>
        <w:noProof/>
      </w:rPr>
      <w:drawing>
        <wp:inline distT="0" distB="0" distL="0" distR="0" wp14:anchorId="390072DF" wp14:editId="6143972C">
          <wp:extent cx="1533525" cy="447675"/>
          <wp:effectExtent l="0" t="0" r="952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62202816">
    <w:abstractNumId w:val="2"/>
  </w:num>
  <w:num w:numId="2" w16cid:durableId="636574110">
    <w:abstractNumId w:val="5"/>
  </w:num>
  <w:num w:numId="3" w16cid:durableId="903177230">
    <w:abstractNumId w:val="0"/>
  </w:num>
  <w:num w:numId="4" w16cid:durableId="799959855">
    <w:abstractNumId w:val="1"/>
  </w:num>
  <w:num w:numId="5" w16cid:durableId="1066031465">
    <w:abstractNumId w:val="4"/>
  </w:num>
  <w:num w:numId="6" w16cid:durableId="511383902">
    <w:abstractNumId w:val="6"/>
  </w:num>
  <w:num w:numId="7" w16cid:durableId="9550168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40877"/>
    <w:rsid w:val="000530C2"/>
    <w:rsid w:val="00092F56"/>
    <w:rsid w:val="000C6465"/>
    <w:rsid w:val="000E4B23"/>
    <w:rsid w:val="00107487"/>
    <w:rsid w:val="00107E45"/>
    <w:rsid w:val="00111395"/>
    <w:rsid w:val="00135570"/>
    <w:rsid w:val="00190FCB"/>
    <w:rsid w:val="001A502A"/>
    <w:rsid w:val="002255F0"/>
    <w:rsid w:val="002A5D45"/>
    <w:rsid w:val="002A77A1"/>
    <w:rsid w:val="002B5B2B"/>
    <w:rsid w:val="002C58DE"/>
    <w:rsid w:val="002D2ADD"/>
    <w:rsid w:val="002F660A"/>
    <w:rsid w:val="0030315A"/>
    <w:rsid w:val="00321524"/>
    <w:rsid w:val="003368B2"/>
    <w:rsid w:val="00345129"/>
    <w:rsid w:val="00352E05"/>
    <w:rsid w:val="00380FE5"/>
    <w:rsid w:val="003E1158"/>
    <w:rsid w:val="003F6486"/>
    <w:rsid w:val="00401748"/>
    <w:rsid w:val="00412EFB"/>
    <w:rsid w:val="004350FD"/>
    <w:rsid w:val="00454643"/>
    <w:rsid w:val="00484C71"/>
    <w:rsid w:val="004A60C2"/>
    <w:rsid w:val="004C10C0"/>
    <w:rsid w:val="005134B5"/>
    <w:rsid w:val="005C377E"/>
    <w:rsid w:val="005D6A2F"/>
    <w:rsid w:val="005F464A"/>
    <w:rsid w:val="005F60BF"/>
    <w:rsid w:val="006070F1"/>
    <w:rsid w:val="00620481"/>
    <w:rsid w:val="00621CA7"/>
    <w:rsid w:val="00623DBA"/>
    <w:rsid w:val="006319B2"/>
    <w:rsid w:val="00636E77"/>
    <w:rsid w:val="00662A5A"/>
    <w:rsid w:val="0067086C"/>
    <w:rsid w:val="00684FDA"/>
    <w:rsid w:val="006B14D6"/>
    <w:rsid w:val="006D2F72"/>
    <w:rsid w:val="006E12E7"/>
    <w:rsid w:val="00705A4E"/>
    <w:rsid w:val="00721E0C"/>
    <w:rsid w:val="007310F9"/>
    <w:rsid w:val="007523AA"/>
    <w:rsid w:val="00771CF3"/>
    <w:rsid w:val="007746E5"/>
    <w:rsid w:val="007A772D"/>
    <w:rsid w:val="007E5590"/>
    <w:rsid w:val="00870C98"/>
    <w:rsid w:val="008725E7"/>
    <w:rsid w:val="008741DA"/>
    <w:rsid w:val="008A261F"/>
    <w:rsid w:val="008B7B25"/>
    <w:rsid w:val="008E092A"/>
    <w:rsid w:val="00923ABC"/>
    <w:rsid w:val="0092418E"/>
    <w:rsid w:val="009550C1"/>
    <w:rsid w:val="00966388"/>
    <w:rsid w:val="009A5687"/>
    <w:rsid w:val="00A036C0"/>
    <w:rsid w:val="00A228E4"/>
    <w:rsid w:val="00A32DCC"/>
    <w:rsid w:val="00A73517"/>
    <w:rsid w:val="00A8263E"/>
    <w:rsid w:val="00AA16FE"/>
    <w:rsid w:val="00AB0DE6"/>
    <w:rsid w:val="00AB1833"/>
    <w:rsid w:val="00AC45C7"/>
    <w:rsid w:val="00AC5760"/>
    <w:rsid w:val="00AF7A72"/>
    <w:rsid w:val="00B045E9"/>
    <w:rsid w:val="00B4339A"/>
    <w:rsid w:val="00B55DC4"/>
    <w:rsid w:val="00B8632F"/>
    <w:rsid w:val="00BB26F4"/>
    <w:rsid w:val="00BC2DB3"/>
    <w:rsid w:val="00C04A27"/>
    <w:rsid w:val="00C8751A"/>
    <w:rsid w:val="00CA6894"/>
    <w:rsid w:val="00CE5A1C"/>
    <w:rsid w:val="00D43415"/>
    <w:rsid w:val="00DD36F9"/>
    <w:rsid w:val="00E02F6B"/>
    <w:rsid w:val="00E162A4"/>
    <w:rsid w:val="00E167CF"/>
    <w:rsid w:val="00E54B0B"/>
    <w:rsid w:val="00E74B68"/>
    <w:rsid w:val="00E76371"/>
    <w:rsid w:val="00E97777"/>
    <w:rsid w:val="00F000B5"/>
    <w:rsid w:val="00F05C52"/>
    <w:rsid w:val="00F109C6"/>
    <w:rsid w:val="00F44614"/>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98888D7"/>
  <w15:docId w15:val="{7017CAE8-934C-48E4-9CFB-A9AA9E780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454643"/>
    <w:rPr>
      <w:color w:val="0563C1"/>
      <w:u w:val="single"/>
    </w:rPr>
  </w:style>
  <w:style w:type="paragraph" w:styleId="NormalWeb">
    <w:name w:val="Normal (Web)"/>
    <w:basedOn w:val="Normal"/>
    <w:uiPriority w:val="99"/>
    <w:semiHidden/>
    <w:unhideWhenUsed/>
    <w:rsid w:val="007746E5"/>
    <w:pPr>
      <w:spacing w:before="100" w:beforeAutospacing="1" w:after="100" w:afterAutospacing="1" w:line="240" w:lineRule="auto"/>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120483">
      <w:bodyDiv w:val="1"/>
      <w:marLeft w:val="0"/>
      <w:marRight w:val="0"/>
      <w:marTop w:val="0"/>
      <w:marBottom w:val="0"/>
      <w:divBdr>
        <w:top w:val="none" w:sz="0" w:space="0" w:color="auto"/>
        <w:left w:val="none" w:sz="0" w:space="0" w:color="auto"/>
        <w:bottom w:val="none" w:sz="0" w:space="0" w:color="auto"/>
        <w:right w:val="none" w:sz="0" w:space="0" w:color="auto"/>
      </w:divBdr>
    </w:div>
    <w:div w:id="687021380">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299</Words>
  <Characters>1650</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6</cp:revision>
  <cp:lastPrinted>2019-01-08T17:33:00Z</cp:lastPrinted>
  <dcterms:created xsi:type="dcterms:W3CDTF">2022-10-26T08:42:00Z</dcterms:created>
  <dcterms:modified xsi:type="dcterms:W3CDTF">2023-09-27T09:21:00Z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2023-09-21T08:17:36Z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