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77777777" w:rsidR="00111395" w:rsidRPr="00111395" w:rsidRDefault="00111395" w:rsidP="003710F5">
      <w:pPr>
        <w:pStyle w:val="Default"/>
        <w:ind w:firstLine="708"/>
        <w:jc w:val="center"/>
        <w:rPr>
          <w:sz w:val="36"/>
          <w:szCs w:val="36"/>
        </w:rPr>
      </w:pPr>
      <w:r>
        <w:rPr>
          <w:sz w:val="36"/>
          <w:szCs w:val="36"/>
        </w:rPr>
        <w:t>DECLARATION LIEE A LA SOUSCRIPTION</w:t>
      </w:r>
    </w:p>
    <w:p w14:paraId="20C127D3" w14:textId="1D545CB5" w:rsidR="00F82F98" w:rsidRDefault="00111395" w:rsidP="00111395">
      <w:pPr>
        <w:pStyle w:val="Default"/>
        <w:jc w:val="center"/>
        <w:rPr>
          <w:sz w:val="36"/>
          <w:szCs w:val="36"/>
        </w:rPr>
      </w:pPr>
      <w:r>
        <w:rPr>
          <w:sz w:val="36"/>
          <w:szCs w:val="36"/>
        </w:rPr>
        <w:t xml:space="preserve">D’UN </w:t>
      </w:r>
      <w:r w:rsidR="007F2174">
        <w:rPr>
          <w:sz w:val="36"/>
          <w:szCs w:val="36"/>
        </w:rPr>
        <w:t>FONDS à FORMULE</w:t>
      </w:r>
      <w:r>
        <w:rPr>
          <w:sz w:val="36"/>
          <w:szCs w:val="36"/>
        </w:rPr>
        <w:t xml:space="preserve"> </w:t>
      </w:r>
    </w:p>
    <w:p w14:paraId="2D217FD4" w14:textId="77777777"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80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899BC4"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b0FHg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Default="00401748" w:rsidP="00A32DCC">
      <w:pPr>
        <w:pStyle w:val="Default"/>
        <w:rPr>
          <w:sz w:val="23"/>
          <w:szCs w:val="23"/>
        </w:rPr>
      </w:pPr>
    </w:p>
    <w:p w14:paraId="2D44E6CC" w14:textId="7D578AC3" w:rsidR="00401748" w:rsidRPr="00906C0B" w:rsidRDefault="00F606F1" w:rsidP="00A32DCC">
      <w:pPr>
        <w:pStyle w:val="Default"/>
        <w:rPr>
          <w:sz w:val="18"/>
          <w:szCs w:val="18"/>
        </w:rPr>
      </w:pPr>
      <w:r w:rsidRPr="00906C0B">
        <w:rPr>
          <w:sz w:val="18"/>
          <w:szCs w:val="18"/>
        </w:rPr>
        <w:t>N</w:t>
      </w:r>
      <w:r w:rsidR="00401748" w:rsidRPr="00906C0B">
        <w:rPr>
          <w:sz w:val="18"/>
          <w:szCs w:val="18"/>
        </w:rPr>
        <w:t>ous attirons vo</w:t>
      </w:r>
      <w:r w:rsidR="005C377E" w:rsidRPr="00906C0B">
        <w:rPr>
          <w:sz w:val="18"/>
          <w:szCs w:val="18"/>
        </w:rPr>
        <w:t xml:space="preserve">tre attention sur le fait que le produit </w:t>
      </w:r>
      <w:r w:rsidR="00417B7C">
        <w:rPr>
          <w:sz w:val="18"/>
          <w:szCs w:val="18"/>
        </w:rPr>
        <w:t>ALIZE CONVICTION</w:t>
      </w:r>
      <w:r w:rsidR="00403C09">
        <w:rPr>
          <w:sz w:val="18"/>
          <w:szCs w:val="18"/>
        </w:rPr>
        <w:t xml:space="preserve"> </w:t>
      </w:r>
      <w:r w:rsidR="00E206DC" w:rsidRPr="00E206DC">
        <w:rPr>
          <w:sz w:val="18"/>
          <w:szCs w:val="18"/>
        </w:rPr>
        <w:t>(FR001400LPK3) e</w:t>
      </w:r>
      <w:r w:rsidR="005C377E" w:rsidRPr="00906C0B">
        <w:rPr>
          <w:sz w:val="18"/>
          <w:szCs w:val="18"/>
        </w:rPr>
        <w:t xml:space="preserve">st </w:t>
      </w:r>
      <w:r w:rsidR="00401748" w:rsidRPr="00906C0B">
        <w:rPr>
          <w:sz w:val="18"/>
          <w:szCs w:val="18"/>
        </w:rPr>
        <w:t>un placement de long terme.</w:t>
      </w:r>
    </w:p>
    <w:p w14:paraId="4756E693" w14:textId="77777777" w:rsidR="00111395" w:rsidRPr="00906C0B" w:rsidRDefault="00111395" w:rsidP="00111395">
      <w:pPr>
        <w:pStyle w:val="Default"/>
        <w:rPr>
          <w:sz w:val="18"/>
          <w:szCs w:val="18"/>
        </w:rPr>
      </w:pPr>
    </w:p>
    <w:p w14:paraId="6BD8745F" w14:textId="146AC638" w:rsidR="00111395" w:rsidRPr="00906C0B" w:rsidRDefault="00111395" w:rsidP="00111395">
      <w:pPr>
        <w:pStyle w:val="Default"/>
        <w:spacing w:after="120"/>
        <w:rPr>
          <w:sz w:val="18"/>
          <w:szCs w:val="18"/>
        </w:rPr>
      </w:pPr>
      <w:r w:rsidRPr="00906C0B">
        <w:rPr>
          <w:sz w:val="18"/>
          <w:szCs w:val="18"/>
        </w:rPr>
        <w:t>Je soussigné(e)</w:t>
      </w:r>
      <w:r w:rsidR="001A502A" w:rsidRPr="00906C0B">
        <w:rPr>
          <w:sz w:val="18"/>
          <w:szCs w:val="18"/>
        </w:rPr>
        <w:t> :</w:t>
      </w:r>
      <w:r w:rsidRPr="00906C0B">
        <w:rPr>
          <w:sz w:val="18"/>
          <w:szCs w:val="18"/>
        </w:rPr>
        <w:t xml:space="preserve"> .................................................................</w:t>
      </w:r>
      <w:r w:rsidR="001A502A" w:rsidRPr="00906C0B">
        <w:rPr>
          <w:sz w:val="18"/>
          <w:szCs w:val="18"/>
        </w:rPr>
        <w:t>........................................................................</w:t>
      </w:r>
      <w:r w:rsidRPr="00906C0B">
        <w:rPr>
          <w:sz w:val="18"/>
          <w:szCs w:val="18"/>
        </w:rPr>
        <w:t xml:space="preserve">................ </w:t>
      </w:r>
    </w:p>
    <w:p w14:paraId="69F5564C" w14:textId="5F430478" w:rsidR="00111395" w:rsidRPr="00906C0B" w:rsidRDefault="00111395" w:rsidP="00111395">
      <w:pPr>
        <w:pStyle w:val="Default"/>
        <w:spacing w:after="120"/>
        <w:rPr>
          <w:sz w:val="18"/>
          <w:szCs w:val="18"/>
        </w:rPr>
      </w:pPr>
      <w:r w:rsidRPr="00906C0B">
        <w:rPr>
          <w:sz w:val="18"/>
          <w:szCs w:val="18"/>
        </w:rPr>
        <w:t>Demeurant : ..............................................................................................................................................</w:t>
      </w:r>
      <w:r w:rsidR="001A502A" w:rsidRPr="00906C0B">
        <w:rPr>
          <w:sz w:val="18"/>
          <w:szCs w:val="18"/>
        </w:rPr>
        <w:t>....................</w:t>
      </w:r>
      <w:r w:rsidRPr="00906C0B">
        <w:rPr>
          <w:sz w:val="18"/>
          <w:szCs w:val="18"/>
        </w:rPr>
        <w:t xml:space="preserve"> </w:t>
      </w:r>
    </w:p>
    <w:p w14:paraId="03FC9022" w14:textId="24B62322" w:rsidR="001A502A" w:rsidRPr="00906C0B" w:rsidRDefault="001A502A" w:rsidP="00111395">
      <w:pPr>
        <w:pStyle w:val="Default"/>
        <w:spacing w:after="120"/>
        <w:rPr>
          <w:sz w:val="18"/>
          <w:szCs w:val="18"/>
        </w:rPr>
      </w:pPr>
      <w:r w:rsidRPr="00906C0B">
        <w:rPr>
          <w:sz w:val="18"/>
          <w:szCs w:val="18"/>
        </w:rPr>
        <w:t>………………………………………………………………………………………………………………………………………………………………………………………..</w:t>
      </w:r>
    </w:p>
    <w:p w14:paraId="0B3218C2" w14:textId="77C0C50C" w:rsidR="00111395" w:rsidRPr="00906C0B" w:rsidRDefault="00111395" w:rsidP="00111395">
      <w:pPr>
        <w:pStyle w:val="Default"/>
        <w:spacing w:after="120"/>
        <w:rPr>
          <w:sz w:val="18"/>
          <w:szCs w:val="18"/>
        </w:rPr>
      </w:pPr>
      <w:r w:rsidRPr="00906C0B">
        <w:rPr>
          <w:sz w:val="18"/>
          <w:szCs w:val="18"/>
        </w:rPr>
        <w:t>Né(e) le : .............................................................................................................................................</w:t>
      </w:r>
      <w:r w:rsidR="001A502A" w:rsidRPr="00906C0B">
        <w:rPr>
          <w:sz w:val="18"/>
          <w:szCs w:val="18"/>
        </w:rPr>
        <w:t>.............................</w:t>
      </w:r>
    </w:p>
    <w:p w14:paraId="1BEC8AFE" w14:textId="77777777" w:rsidR="00111395" w:rsidRPr="00906C0B" w:rsidRDefault="00111395" w:rsidP="00111395">
      <w:pPr>
        <w:pStyle w:val="Default"/>
        <w:rPr>
          <w:sz w:val="18"/>
          <w:szCs w:val="18"/>
        </w:rPr>
      </w:pPr>
    </w:p>
    <w:p w14:paraId="5C9CF4CF" w14:textId="1F24F193" w:rsidR="00111395" w:rsidRPr="00906C0B" w:rsidRDefault="00111395" w:rsidP="00111395">
      <w:pPr>
        <w:pStyle w:val="Default"/>
        <w:rPr>
          <w:sz w:val="18"/>
          <w:szCs w:val="18"/>
        </w:rPr>
      </w:pPr>
      <w:r w:rsidRPr="00906C0B">
        <w:rPr>
          <w:sz w:val="18"/>
          <w:szCs w:val="18"/>
        </w:rPr>
        <w:t xml:space="preserve">- </w:t>
      </w:r>
      <w:r w:rsidR="00401748" w:rsidRPr="00906C0B">
        <w:rPr>
          <w:sz w:val="18"/>
          <w:szCs w:val="18"/>
        </w:rPr>
        <w:t xml:space="preserve">Reconnais </w:t>
      </w:r>
      <w:r w:rsidR="00684FDA" w:rsidRPr="00906C0B">
        <w:rPr>
          <w:sz w:val="18"/>
          <w:szCs w:val="18"/>
        </w:rPr>
        <w:t>a</w:t>
      </w:r>
      <w:r w:rsidRPr="00906C0B">
        <w:rPr>
          <w:sz w:val="18"/>
          <w:szCs w:val="18"/>
        </w:rPr>
        <w:t xml:space="preserve">voir </w:t>
      </w:r>
      <w:r w:rsidR="002209E8" w:rsidRPr="00906C0B">
        <w:rPr>
          <w:sz w:val="18"/>
          <w:szCs w:val="18"/>
        </w:rPr>
        <w:t xml:space="preserve">complété ou </w:t>
      </w:r>
      <w:r w:rsidRPr="00906C0B">
        <w:rPr>
          <w:sz w:val="18"/>
          <w:szCs w:val="18"/>
        </w:rPr>
        <w:t>pris connaissance des documents</w:t>
      </w:r>
      <w:r w:rsidR="00A50A05" w:rsidRPr="00906C0B">
        <w:rPr>
          <w:sz w:val="18"/>
          <w:szCs w:val="18"/>
        </w:rPr>
        <w:t> </w:t>
      </w:r>
      <w:r w:rsidRPr="00906C0B">
        <w:rPr>
          <w:sz w:val="18"/>
          <w:szCs w:val="18"/>
        </w:rPr>
        <w:t xml:space="preserve">suivants : </w:t>
      </w:r>
    </w:p>
    <w:p w14:paraId="2CE6B11C" w14:textId="5B12104E" w:rsidR="00111395" w:rsidRPr="00906C0B" w:rsidRDefault="00E76371" w:rsidP="00ED5F9C">
      <w:pPr>
        <w:pStyle w:val="Default"/>
        <w:numPr>
          <w:ilvl w:val="0"/>
          <w:numId w:val="5"/>
        </w:numPr>
        <w:ind w:hanging="654"/>
        <w:rPr>
          <w:sz w:val="18"/>
          <w:szCs w:val="18"/>
        </w:rPr>
      </w:pPr>
      <w:r w:rsidRPr="00906C0B">
        <w:rPr>
          <w:sz w:val="18"/>
          <w:szCs w:val="18"/>
        </w:rPr>
        <w:t>Le bulletin de souscription ;</w:t>
      </w:r>
    </w:p>
    <w:p w14:paraId="146CDE37" w14:textId="16FAB61E" w:rsidR="006A0536" w:rsidRPr="00906C0B" w:rsidRDefault="00391E23" w:rsidP="00111395">
      <w:pPr>
        <w:pStyle w:val="Default"/>
        <w:numPr>
          <w:ilvl w:val="0"/>
          <w:numId w:val="5"/>
        </w:numPr>
        <w:ind w:hanging="654"/>
        <w:rPr>
          <w:sz w:val="18"/>
          <w:szCs w:val="18"/>
        </w:rPr>
      </w:pPr>
      <w:r w:rsidRPr="00906C0B">
        <w:rPr>
          <w:sz w:val="18"/>
          <w:szCs w:val="18"/>
        </w:rPr>
        <w:t xml:space="preserve">Les conditions définitives </w:t>
      </w:r>
    </w:p>
    <w:p w14:paraId="2925399E" w14:textId="2B295313" w:rsidR="00E76371" w:rsidRPr="00906C0B" w:rsidRDefault="00E76371" w:rsidP="00111395">
      <w:pPr>
        <w:pStyle w:val="Default"/>
        <w:numPr>
          <w:ilvl w:val="0"/>
          <w:numId w:val="5"/>
        </w:numPr>
        <w:ind w:hanging="654"/>
        <w:rPr>
          <w:sz w:val="18"/>
          <w:szCs w:val="18"/>
        </w:rPr>
      </w:pPr>
      <w:r w:rsidRPr="00906C0B">
        <w:rPr>
          <w:sz w:val="18"/>
          <w:szCs w:val="18"/>
        </w:rPr>
        <w:t>Le dépliant commercial ;</w:t>
      </w:r>
    </w:p>
    <w:p w14:paraId="6B64BFE4" w14:textId="311E5808" w:rsidR="00391E23" w:rsidRPr="00906C0B" w:rsidRDefault="00391E23" w:rsidP="00111395">
      <w:pPr>
        <w:pStyle w:val="Default"/>
        <w:numPr>
          <w:ilvl w:val="0"/>
          <w:numId w:val="5"/>
        </w:numPr>
        <w:ind w:hanging="654"/>
        <w:rPr>
          <w:sz w:val="18"/>
          <w:szCs w:val="18"/>
        </w:rPr>
      </w:pPr>
      <w:r w:rsidRPr="00906C0B">
        <w:rPr>
          <w:sz w:val="18"/>
          <w:szCs w:val="18"/>
        </w:rPr>
        <w:t>Le Questionnaire de compréhension complémentaire (QCC)</w:t>
      </w:r>
      <w:r w:rsidR="00ED5F9C" w:rsidRPr="00906C0B">
        <w:rPr>
          <w:sz w:val="18"/>
          <w:szCs w:val="18"/>
        </w:rPr>
        <w:t xml:space="preserve"> </w:t>
      </w:r>
    </w:p>
    <w:p w14:paraId="14202FF4" w14:textId="77777777" w:rsidR="00AC5760" w:rsidRPr="00906C0B" w:rsidRDefault="00AC5760" w:rsidP="00111395">
      <w:pPr>
        <w:pStyle w:val="Default"/>
        <w:numPr>
          <w:ilvl w:val="0"/>
          <w:numId w:val="5"/>
        </w:numPr>
        <w:ind w:hanging="654"/>
        <w:rPr>
          <w:sz w:val="18"/>
          <w:szCs w:val="18"/>
        </w:rPr>
      </w:pPr>
      <w:r w:rsidRPr="00906C0B">
        <w:rPr>
          <w:sz w:val="18"/>
          <w:szCs w:val="18"/>
        </w:rPr>
        <w:t>Le DIC/DICI (Document d’Informations Clés pour l’Investisseur)</w:t>
      </w:r>
      <w:r w:rsidR="00E76371" w:rsidRPr="00906C0B">
        <w:rPr>
          <w:sz w:val="18"/>
          <w:szCs w:val="18"/>
        </w:rPr>
        <w:t>.</w:t>
      </w:r>
    </w:p>
    <w:p w14:paraId="31DC570B" w14:textId="77777777" w:rsidR="00111395" w:rsidRPr="00906C0B" w:rsidRDefault="00111395" w:rsidP="00111395">
      <w:pPr>
        <w:pStyle w:val="Default"/>
        <w:ind w:left="1080"/>
        <w:rPr>
          <w:sz w:val="18"/>
          <w:szCs w:val="18"/>
        </w:rPr>
      </w:pPr>
    </w:p>
    <w:p w14:paraId="6D040BB2" w14:textId="748FD6CF" w:rsidR="00111395" w:rsidRPr="00906C0B" w:rsidRDefault="00111395" w:rsidP="00111395">
      <w:pPr>
        <w:pStyle w:val="Default"/>
        <w:rPr>
          <w:sz w:val="18"/>
          <w:szCs w:val="18"/>
        </w:rPr>
      </w:pPr>
      <w:r w:rsidRPr="00906C0B">
        <w:rPr>
          <w:sz w:val="18"/>
          <w:szCs w:val="18"/>
        </w:rPr>
        <w:t>- Déclare avoir été informé</w:t>
      </w:r>
      <w:r w:rsidRPr="00906C0B">
        <w:rPr>
          <w:color w:val="auto"/>
          <w:sz w:val="18"/>
          <w:szCs w:val="18"/>
        </w:rPr>
        <w:t>(e)</w:t>
      </w:r>
      <w:r w:rsidRPr="00906C0B">
        <w:rPr>
          <w:color w:val="FF0000"/>
          <w:sz w:val="18"/>
          <w:szCs w:val="18"/>
        </w:rPr>
        <w:t xml:space="preserve"> </w:t>
      </w:r>
      <w:r w:rsidRPr="00906C0B">
        <w:rPr>
          <w:sz w:val="18"/>
          <w:szCs w:val="18"/>
        </w:rPr>
        <w:t xml:space="preserve">: </w:t>
      </w:r>
    </w:p>
    <w:p w14:paraId="4F41AF8A" w14:textId="0EC4B69B" w:rsidR="00111395" w:rsidRPr="00906C0B" w:rsidRDefault="00190FCB" w:rsidP="00F000B5">
      <w:pPr>
        <w:numPr>
          <w:ilvl w:val="0"/>
          <w:numId w:val="7"/>
        </w:numPr>
        <w:autoSpaceDE w:val="0"/>
        <w:autoSpaceDN w:val="0"/>
        <w:adjustRightInd w:val="0"/>
        <w:spacing w:after="0" w:line="240" w:lineRule="auto"/>
        <w:rPr>
          <w:rFonts w:cs="Calibri"/>
          <w:color w:val="000000"/>
          <w:sz w:val="18"/>
          <w:szCs w:val="18"/>
          <w:lang w:eastAsia="fr-FR"/>
        </w:rPr>
      </w:pPr>
      <w:r w:rsidRPr="00906C0B">
        <w:rPr>
          <w:rFonts w:cs="Calibri"/>
          <w:color w:val="000000"/>
          <w:sz w:val="18"/>
          <w:szCs w:val="18"/>
          <w:lang w:eastAsia="fr-FR"/>
        </w:rPr>
        <w:t xml:space="preserve">Des </w:t>
      </w:r>
      <w:r w:rsidR="005F60BF" w:rsidRPr="00906C0B">
        <w:rPr>
          <w:rFonts w:cs="Calibri"/>
          <w:color w:val="000000"/>
          <w:sz w:val="18"/>
          <w:szCs w:val="18"/>
          <w:lang w:eastAsia="fr-FR"/>
        </w:rPr>
        <w:t>risques associés au produit, en particulier le risque de perte en capital</w:t>
      </w:r>
      <w:r w:rsidR="00391E23" w:rsidRPr="00906C0B">
        <w:rPr>
          <w:rFonts w:cs="Calibri"/>
          <w:color w:val="000000"/>
          <w:sz w:val="18"/>
          <w:szCs w:val="18"/>
          <w:lang w:eastAsia="fr-FR"/>
        </w:rPr>
        <w:t>, et notamment en cas de sortie anticipée avant la date d’échéance</w:t>
      </w:r>
      <w:r w:rsidR="005F60BF" w:rsidRPr="00906C0B">
        <w:rPr>
          <w:rFonts w:cs="Calibri"/>
          <w:color w:val="000000"/>
          <w:sz w:val="18"/>
          <w:szCs w:val="18"/>
          <w:lang w:eastAsia="fr-FR"/>
        </w:rPr>
        <w:t xml:space="preserve"> et le risque d</w:t>
      </w:r>
      <w:r w:rsidR="00F606F1" w:rsidRPr="00906C0B">
        <w:rPr>
          <w:rFonts w:cs="Calibri"/>
          <w:color w:val="000000"/>
          <w:sz w:val="18"/>
          <w:szCs w:val="18"/>
          <w:lang w:eastAsia="fr-FR"/>
        </w:rPr>
        <w:t xml:space="preserve">e </w:t>
      </w:r>
      <w:r w:rsidR="005F60BF" w:rsidRPr="00906C0B">
        <w:rPr>
          <w:rFonts w:cs="Calibri"/>
          <w:color w:val="000000"/>
          <w:sz w:val="18"/>
          <w:szCs w:val="18"/>
          <w:lang w:eastAsia="fr-FR"/>
        </w:rPr>
        <w:t>liquidité</w:t>
      </w:r>
      <w:r w:rsidR="00A50A05" w:rsidRPr="00906C0B">
        <w:rPr>
          <w:rFonts w:cs="Calibri"/>
          <w:color w:val="000000"/>
          <w:sz w:val="18"/>
          <w:szCs w:val="18"/>
          <w:lang w:eastAsia="fr-FR"/>
        </w:rPr>
        <w:t xml:space="preserve"> attachés à ce produit </w:t>
      </w:r>
      <w:r w:rsidR="007310F9" w:rsidRPr="00906C0B">
        <w:rPr>
          <w:rFonts w:cs="Calibri"/>
          <w:color w:val="000000"/>
          <w:sz w:val="18"/>
          <w:szCs w:val="18"/>
          <w:lang w:eastAsia="fr-FR"/>
        </w:rPr>
        <w:t>;</w:t>
      </w:r>
    </w:p>
    <w:p w14:paraId="25F80EFC" w14:textId="7BDFCCCE" w:rsidR="00111395" w:rsidRPr="00906C0B" w:rsidRDefault="00636E77" w:rsidP="00ED5F9C">
      <w:pPr>
        <w:pStyle w:val="Default"/>
        <w:numPr>
          <w:ilvl w:val="0"/>
          <w:numId w:val="1"/>
        </w:numPr>
        <w:spacing w:line="276" w:lineRule="auto"/>
        <w:rPr>
          <w:sz w:val="18"/>
          <w:szCs w:val="18"/>
        </w:rPr>
      </w:pPr>
      <w:r w:rsidRPr="00906C0B">
        <w:rPr>
          <w:sz w:val="18"/>
          <w:szCs w:val="18"/>
        </w:rPr>
        <w:t>Qu’il</w:t>
      </w:r>
      <w:r w:rsidR="00111395" w:rsidRPr="00906C0B">
        <w:rPr>
          <w:sz w:val="18"/>
          <w:szCs w:val="18"/>
        </w:rPr>
        <w:t xml:space="preserve"> </w:t>
      </w:r>
      <w:proofErr w:type="gramStart"/>
      <w:r w:rsidR="00111395" w:rsidRPr="00906C0B">
        <w:rPr>
          <w:sz w:val="18"/>
          <w:szCs w:val="18"/>
        </w:rPr>
        <w:t>s’agit</w:t>
      </w:r>
      <w:proofErr w:type="gramEnd"/>
      <w:r w:rsidR="00111395" w:rsidRPr="00906C0B">
        <w:rPr>
          <w:sz w:val="18"/>
          <w:szCs w:val="18"/>
        </w:rPr>
        <w:t xml:space="preserve"> d’un placement à long terme</w:t>
      </w:r>
      <w:r w:rsidR="006D2F72" w:rsidRPr="00906C0B">
        <w:rPr>
          <w:sz w:val="18"/>
          <w:szCs w:val="18"/>
        </w:rPr>
        <w:t xml:space="preserve"> dont la durée de vie peut aller jusqu’à</w:t>
      </w:r>
      <w:r w:rsidR="00ED5F9C" w:rsidRPr="00906C0B">
        <w:rPr>
          <w:sz w:val="18"/>
          <w:szCs w:val="18"/>
        </w:rPr>
        <w:t xml:space="preserve"> </w:t>
      </w:r>
      <w:r w:rsidR="00B4256B">
        <w:rPr>
          <w:sz w:val="18"/>
          <w:szCs w:val="18"/>
        </w:rPr>
        <w:t>8</w:t>
      </w:r>
      <w:r w:rsidR="00A50A05" w:rsidRPr="00906C0B">
        <w:rPr>
          <w:sz w:val="18"/>
          <w:szCs w:val="18"/>
        </w:rPr>
        <w:t xml:space="preserve"> </w:t>
      </w:r>
      <w:r w:rsidR="006D2F72" w:rsidRPr="00906C0B">
        <w:rPr>
          <w:sz w:val="18"/>
          <w:szCs w:val="18"/>
        </w:rPr>
        <w:t>ans voir</w:t>
      </w:r>
      <w:r w:rsidR="00916851" w:rsidRPr="00906C0B">
        <w:rPr>
          <w:sz w:val="18"/>
          <w:szCs w:val="18"/>
        </w:rPr>
        <w:t>e</w:t>
      </w:r>
      <w:r w:rsidR="006D2F72" w:rsidRPr="00906C0B">
        <w:rPr>
          <w:sz w:val="18"/>
          <w:szCs w:val="18"/>
        </w:rPr>
        <w:t xml:space="preserve"> plus</w:t>
      </w:r>
      <w:r w:rsidR="008B7B25" w:rsidRPr="00906C0B">
        <w:rPr>
          <w:sz w:val="18"/>
          <w:szCs w:val="18"/>
        </w:rPr>
        <w:t xml:space="preserve"> et que par conséquent, les sommes investies </w:t>
      </w:r>
      <w:r w:rsidR="00D87C00" w:rsidRPr="00906C0B">
        <w:rPr>
          <w:sz w:val="18"/>
          <w:szCs w:val="18"/>
        </w:rPr>
        <w:t>peuvent être</w:t>
      </w:r>
      <w:r w:rsidR="008B7B25" w:rsidRPr="00906C0B">
        <w:rPr>
          <w:sz w:val="18"/>
          <w:szCs w:val="18"/>
        </w:rPr>
        <w:t xml:space="preserve"> bloquées </w:t>
      </w:r>
      <w:r w:rsidR="00107487" w:rsidRPr="00906C0B">
        <w:rPr>
          <w:sz w:val="18"/>
          <w:szCs w:val="18"/>
        </w:rPr>
        <w:t xml:space="preserve">sur la durée du placement (sauf cas dérogatoires </w:t>
      </w:r>
      <w:r w:rsidR="00C32998" w:rsidRPr="00906C0B">
        <w:rPr>
          <w:sz w:val="18"/>
          <w:szCs w:val="18"/>
        </w:rPr>
        <w:t xml:space="preserve">de remboursement anticipé </w:t>
      </w:r>
      <w:r w:rsidR="00107487" w:rsidRPr="00906C0B">
        <w:rPr>
          <w:sz w:val="18"/>
          <w:szCs w:val="18"/>
        </w:rPr>
        <w:t xml:space="preserve">précisés dans </w:t>
      </w:r>
      <w:r w:rsidR="00391E23" w:rsidRPr="00906C0B">
        <w:rPr>
          <w:sz w:val="18"/>
          <w:szCs w:val="18"/>
        </w:rPr>
        <w:t>la documentation du produit</w:t>
      </w:r>
      <w:r w:rsidR="00107487" w:rsidRPr="00906C0B">
        <w:rPr>
          <w:sz w:val="18"/>
          <w:szCs w:val="18"/>
        </w:rPr>
        <w:t xml:space="preserve">) </w:t>
      </w:r>
      <w:r w:rsidR="00111395" w:rsidRPr="00906C0B">
        <w:rPr>
          <w:sz w:val="18"/>
          <w:szCs w:val="18"/>
        </w:rPr>
        <w:t xml:space="preserve">; </w:t>
      </w:r>
    </w:p>
    <w:p w14:paraId="3863A8D2" w14:textId="31296521" w:rsidR="00684FDA" w:rsidRPr="00906C0B" w:rsidRDefault="00684FDA" w:rsidP="00ED5F9C">
      <w:pPr>
        <w:pStyle w:val="Default"/>
        <w:ind w:left="720"/>
        <w:rPr>
          <w:sz w:val="18"/>
          <w:szCs w:val="18"/>
        </w:rPr>
      </w:pPr>
    </w:p>
    <w:p w14:paraId="062FF87F" w14:textId="22736157" w:rsidR="00111395" w:rsidRDefault="0030315A" w:rsidP="00111395">
      <w:pPr>
        <w:pStyle w:val="Default"/>
        <w:rPr>
          <w:sz w:val="18"/>
          <w:szCs w:val="18"/>
        </w:rPr>
      </w:pPr>
      <w:r w:rsidRPr="00906C0B">
        <w:rPr>
          <w:color w:val="auto"/>
          <w:sz w:val="18"/>
          <w:szCs w:val="18"/>
        </w:rPr>
        <w:t>Je</w:t>
      </w:r>
      <w:r w:rsidR="00684FDA" w:rsidRPr="00906C0B">
        <w:rPr>
          <w:color w:val="auto"/>
          <w:sz w:val="18"/>
          <w:szCs w:val="18"/>
        </w:rPr>
        <w:t xml:space="preserve"> </w:t>
      </w:r>
      <w:r w:rsidRPr="00906C0B">
        <w:rPr>
          <w:color w:val="auto"/>
          <w:sz w:val="18"/>
          <w:szCs w:val="18"/>
        </w:rPr>
        <w:t>c</w:t>
      </w:r>
      <w:r w:rsidR="00111395" w:rsidRPr="00906C0B">
        <w:rPr>
          <w:color w:val="auto"/>
          <w:sz w:val="18"/>
          <w:szCs w:val="18"/>
        </w:rPr>
        <w:t>onfirme ma</w:t>
      </w:r>
      <w:r w:rsidR="00111395" w:rsidRPr="00906C0B">
        <w:rPr>
          <w:sz w:val="18"/>
          <w:szCs w:val="18"/>
        </w:rPr>
        <w:t xml:space="preserve"> souscription de ....................... </w:t>
      </w:r>
      <w:proofErr w:type="gramStart"/>
      <w:r w:rsidR="00D26EDD">
        <w:rPr>
          <w:sz w:val="18"/>
          <w:szCs w:val="18"/>
        </w:rPr>
        <w:t>euros</w:t>
      </w:r>
      <w:proofErr w:type="gramEnd"/>
      <w:r w:rsidR="00391E23" w:rsidRPr="00906C0B">
        <w:rPr>
          <w:sz w:val="18"/>
          <w:szCs w:val="18"/>
        </w:rPr>
        <w:t xml:space="preserve"> </w:t>
      </w:r>
      <w:r w:rsidR="00111395" w:rsidRPr="00906C0B">
        <w:rPr>
          <w:sz w:val="18"/>
          <w:szCs w:val="18"/>
        </w:rPr>
        <w:t xml:space="preserve">du </w:t>
      </w:r>
      <w:r w:rsidR="00A32DCC" w:rsidRPr="00906C0B">
        <w:rPr>
          <w:sz w:val="18"/>
          <w:szCs w:val="18"/>
        </w:rPr>
        <w:t>produit</w:t>
      </w:r>
      <w:r w:rsidR="00111395" w:rsidRPr="00906C0B">
        <w:rPr>
          <w:sz w:val="18"/>
          <w:szCs w:val="18"/>
        </w:rPr>
        <w:t xml:space="preserve"> </w:t>
      </w:r>
      <w:r w:rsidR="00604DA3">
        <w:rPr>
          <w:sz w:val="18"/>
          <w:szCs w:val="18"/>
        </w:rPr>
        <w:t>ALIZE CONVICTION</w:t>
      </w:r>
      <w:r w:rsidR="00403C09">
        <w:rPr>
          <w:sz w:val="18"/>
          <w:szCs w:val="18"/>
        </w:rPr>
        <w:t xml:space="preserve"> </w:t>
      </w:r>
      <w:r w:rsidR="00604DA3" w:rsidRPr="00E206DC">
        <w:rPr>
          <w:sz w:val="18"/>
          <w:szCs w:val="18"/>
        </w:rPr>
        <w:t>(FR001400LPK3)</w:t>
      </w:r>
      <w:r w:rsidR="005D3907">
        <w:rPr>
          <w:sz w:val="18"/>
          <w:szCs w:val="18"/>
        </w:rPr>
        <w:t>.</w:t>
      </w:r>
    </w:p>
    <w:p w14:paraId="24B7979B" w14:textId="77777777" w:rsidR="005D3907" w:rsidRDefault="005D3907" w:rsidP="00111395">
      <w:pPr>
        <w:pStyle w:val="Default"/>
        <w:rPr>
          <w:sz w:val="18"/>
          <w:szCs w:val="18"/>
        </w:rPr>
      </w:pPr>
    </w:p>
    <w:p w14:paraId="59113E9F" w14:textId="77777777" w:rsidR="005D3907" w:rsidRPr="00906C0B" w:rsidRDefault="005D3907" w:rsidP="00111395">
      <w:pPr>
        <w:pStyle w:val="Default"/>
        <w:rPr>
          <w:sz w:val="18"/>
          <w:szCs w:val="18"/>
        </w:rPr>
      </w:pPr>
    </w:p>
    <w:p w14:paraId="795CE1D9" w14:textId="77777777" w:rsidR="00111395" w:rsidRPr="00906C0B" w:rsidRDefault="00111395" w:rsidP="00111395">
      <w:pPr>
        <w:pStyle w:val="Default"/>
        <w:rPr>
          <w:sz w:val="18"/>
          <w:szCs w:val="18"/>
        </w:rPr>
      </w:pPr>
      <w:r w:rsidRPr="00906C0B">
        <w:rPr>
          <w:sz w:val="18"/>
          <w:szCs w:val="18"/>
        </w:rPr>
        <w:t xml:space="preserve">Fait à ............................................................................................, le _ _ / _ _ / _ _ _ _ </w:t>
      </w:r>
    </w:p>
    <w:p w14:paraId="76C94FBA" w14:textId="61959852" w:rsidR="00F000B5" w:rsidRDefault="008A288A" w:rsidP="00F606F1">
      <w:pPr>
        <w:rPr>
          <w:noProof/>
          <w:lang w:eastAsia="fr-FR"/>
        </w:rPr>
      </w:pPr>
      <w:r>
        <w:rPr>
          <w:noProof/>
          <w:lang w:eastAsia="fr-FR"/>
        </w:rPr>
        <w:drawing>
          <wp:inline distT="0" distB="0" distL="0" distR="0" wp14:anchorId="3EAA3C76" wp14:editId="23DE5BE7">
            <wp:extent cx="4831080" cy="1552575"/>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31080" cy="1552575"/>
                    </a:xfrm>
                    <a:prstGeom prst="rect">
                      <a:avLst/>
                    </a:prstGeom>
                    <a:noFill/>
                    <a:ln>
                      <a:noFill/>
                    </a:ln>
                  </pic:spPr>
                </pic:pic>
              </a:graphicData>
            </a:graphic>
          </wp:inline>
        </w:drawing>
      </w:r>
    </w:p>
    <w:p w14:paraId="43015A6E" w14:textId="25F7033B" w:rsidR="00ED5F9C" w:rsidRPr="00ED5F9C" w:rsidRDefault="00ED5F9C" w:rsidP="00ED5F9C">
      <w:pPr>
        <w:rPr>
          <w:sz w:val="18"/>
        </w:rPr>
      </w:pPr>
    </w:p>
    <w:p w14:paraId="1043BD09" w14:textId="11B7CA81" w:rsidR="00ED5F9C" w:rsidRPr="00ED5F9C" w:rsidRDefault="00ED5F9C" w:rsidP="00ED5F9C">
      <w:pPr>
        <w:rPr>
          <w:sz w:val="18"/>
        </w:rPr>
      </w:pPr>
    </w:p>
    <w:sectPr w:rsidR="00ED5F9C" w:rsidRPr="00ED5F9C" w:rsidSect="00DA3CBD">
      <w:headerReference w:type="default" r:id="rId11"/>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F8283" w14:textId="77777777" w:rsidR="004B1A01" w:rsidRDefault="004B1A01" w:rsidP="00A32DCC">
      <w:pPr>
        <w:spacing w:after="0" w:line="240" w:lineRule="auto"/>
      </w:pPr>
      <w:r>
        <w:separator/>
      </w:r>
    </w:p>
  </w:endnote>
  <w:endnote w:type="continuationSeparator" w:id="0">
    <w:p w14:paraId="6633F295" w14:textId="77777777" w:rsidR="004B1A01" w:rsidRDefault="004B1A01"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2D64C"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906C0B">
        <w:rPr>
          <w:rStyle w:val="Lienhypertexte"/>
          <w:rFonts w:cs="Calibri"/>
          <w:sz w:val="16"/>
          <w:szCs w:val="16"/>
          <w:lang w:eastAsia="fr-FR"/>
        </w:rPr>
        <w:t>www.orias.fr</w:t>
      </w:r>
    </w:hyperlink>
    <w:r w:rsidRPr="00906C0B">
      <w:rPr>
        <w:rFonts w:cs="Calibri"/>
        <w:color w:val="000000"/>
        <w:sz w:val="16"/>
        <w:szCs w:val="16"/>
        <w:lang w:eastAsia="fr-FR"/>
      </w:rPr>
      <w:t>.</w:t>
    </w:r>
  </w:p>
  <w:p w14:paraId="2E03D72F"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906C0B">
        <w:rPr>
          <w:rFonts w:cs="Calibri"/>
          <w:color w:val="000000"/>
          <w:sz w:val="16"/>
          <w:szCs w:val="16"/>
          <w:lang w:eastAsia="fr-FR"/>
        </w:rPr>
        <w:t>https://www.caisse-epargne.fr/da/file/fre-LA/360030</w:t>
      </w:r>
    </w:hyperlink>
    <w:r w:rsidRPr="00906C0B">
      <w:rPr>
        <w:rFonts w:cs="Calibri"/>
        <w:color w:val="000000"/>
        <w:sz w:val="16"/>
        <w:szCs w:val="16"/>
        <w:lang w:eastAsia="fr-FR"/>
      </w:rPr>
      <w:t xml:space="preserve"> et à tout moment sur notre site internet </w:t>
    </w:r>
    <w:hyperlink r:id="rId3" w:history="1">
      <w:r w:rsidRPr="00906C0B">
        <w:rPr>
          <w:rFonts w:cs="Calibri"/>
          <w:color w:val="000000"/>
          <w:sz w:val="16"/>
          <w:szCs w:val="16"/>
          <w:lang w:eastAsia="fr-FR"/>
        </w:rPr>
        <w:t>www.caisse-epargne.fr</w:t>
      </w:r>
    </w:hyperlink>
    <w:r w:rsidRPr="00906C0B">
      <w:rPr>
        <w:rFonts w:cs="Calibri"/>
        <w:color w:val="000000"/>
        <w:sz w:val="16"/>
        <w:szCs w:val="16"/>
        <w:lang w:eastAsia="fr-FR"/>
      </w:rPr>
      <w:t xml:space="preserve"> ou sur simple demande auprès de votre agence. </w:t>
    </w:r>
  </w:p>
  <w:p w14:paraId="5291DC2D" w14:textId="77777777" w:rsidR="00906C0B" w:rsidRDefault="00906C0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AA090" w14:textId="77777777" w:rsidR="004B1A01" w:rsidRDefault="004B1A01" w:rsidP="00A32DCC">
      <w:pPr>
        <w:spacing w:after="0" w:line="240" w:lineRule="auto"/>
      </w:pPr>
      <w:r>
        <w:separator/>
      </w:r>
    </w:p>
  </w:footnote>
  <w:footnote w:type="continuationSeparator" w:id="0">
    <w:p w14:paraId="2409663C" w14:textId="77777777" w:rsidR="004B1A01" w:rsidRDefault="004B1A01"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2CF09" w14:textId="26DBFFFD" w:rsidR="00906C0B" w:rsidRDefault="00906C0B">
    <w:pPr>
      <w:pStyle w:val="En-tte"/>
    </w:pPr>
    <w:r>
      <w:rPr>
        <w:noProof/>
      </w:rPr>
      <w:drawing>
        <wp:anchor distT="0" distB="0" distL="114300" distR="114300" simplePos="0" relativeHeight="251659264" behindDoc="1" locked="0" layoutInCell="1" allowOverlap="1" wp14:anchorId="725628D0" wp14:editId="6E68BACE">
          <wp:simplePos x="0" y="0"/>
          <wp:positionH relativeFrom="column">
            <wp:posOffset>0</wp:posOffset>
          </wp:positionH>
          <wp:positionV relativeFrom="paragraph">
            <wp:posOffset>-635</wp:posOffset>
          </wp:positionV>
          <wp:extent cx="808355" cy="786765"/>
          <wp:effectExtent l="0" t="0" r="0" b="0"/>
          <wp:wrapNone/>
          <wp:docPr id="1"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p>
  <w:p w14:paraId="4DF20102" w14:textId="77777777" w:rsidR="00906C0B" w:rsidRDefault="00906C0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483548658">
    <w:abstractNumId w:val="2"/>
  </w:num>
  <w:num w:numId="2" w16cid:durableId="1806772453">
    <w:abstractNumId w:val="5"/>
  </w:num>
  <w:num w:numId="3" w16cid:durableId="2057849148">
    <w:abstractNumId w:val="0"/>
  </w:num>
  <w:num w:numId="4" w16cid:durableId="1938631587">
    <w:abstractNumId w:val="1"/>
  </w:num>
  <w:num w:numId="5" w16cid:durableId="397093855">
    <w:abstractNumId w:val="4"/>
  </w:num>
  <w:num w:numId="6" w16cid:durableId="1682270607">
    <w:abstractNumId w:val="6"/>
  </w:num>
  <w:num w:numId="7" w16cid:durableId="6398424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77F88"/>
    <w:rsid w:val="000E4B23"/>
    <w:rsid w:val="00107487"/>
    <w:rsid w:val="00111395"/>
    <w:rsid w:val="00135570"/>
    <w:rsid w:val="00190FCB"/>
    <w:rsid w:val="001A502A"/>
    <w:rsid w:val="002209E8"/>
    <w:rsid w:val="002A5D45"/>
    <w:rsid w:val="002B5B2B"/>
    <w:rsid w:val="002C58DE"/>
    <w:rsid w:val="002F660A"/>
    <w:rsid w:val="0030315A"/>
    <w:rsid w:val="003368B2"/>
    <w:rsid w:val="003710F5"/>
    <w:rsid w:val="00391E23"/>
    <w:rsid w:val="003E6EA2"/>
    <w:rsid w:val="00401748"/>
    <w:rsid w:val="00403C09"/>
    <w:rsid w:val="00417B7C"/>
    <w:rsid w:val="004350FD"/>
    <w:rsid w:val="004A60C2"/>
    <w:rsid w:val="004B1A01"/>
    <w:rsid w:val="005C377E"/>
    <w:rsid w:val="005D3907"/>
    <w:rsid w:val="005D6A2F"/>
    <w:rsid w:val="005F60BF"/>
    <w:rsid w:val="00604DA3"/>
    <w:rsid w:val="006070F1"/>
    <w:rsid w:val="00621CA7"/>
    <w:rsid w:val="00623DBA"/>
    <w:rsid w:val="00636E77"/>
    <w:rsid w:val="00684FDA"/>
    <w:rsid w:val="006A0536"/>
    <w:rsid w:val="006D2F72"/>
    <w:rsid w:val="00705A4E"/>
    <w:rsid w:val="00721E0C"/>
    <w:rsid w:val="007310F9"/>
    <w:rsid w:val="007523AA"/>
    <w:rsid w:val="007A772D"/>
    <w:rsid w:val="007C2FB5"/>
    <w:rsid w:val="007E5590"/>
    <w:rsid w:val="007F2174"/>
    <w:rsid w:val="008A288A"/>
    <w:rsid w:val="008B7B25"/>
    <w:rsid w:val="008D1CA0"/>
    <w:rsid w:val="00906C0B"/>
    <w:rsid w:val="00916851"/>
    <w:rsid w:val="009550C1"/>
    <w:rsid w:val="009A5687"/>
    <w:rsid w:val="00A32DCC"/>
    <w:rsid w:val="00A44B1D"/>
    <w:rsid w:val="00A50A05"/>
    <w:rsid w:val="00A73517"/>
    <w:rsid w:val="00AB0DE6"/>
    <w:rsid w:val="00AC45C7"/>
    <w:rsid w:val="00AC5760"/>
    <w:rsid w:val="00AE18E4"/>
    <w:rsid w:val="00B045E9"/>
    <w:rsid w:val="00B4256B"/>
    <w:rsid w:val="00BC2DB3"/>
    <w:rsid w:val="00C04A27"/>
    <w:rsid w:val="00C32998"/>
    <w:rsid w:val="00CA6894"/>
    <w:rsid w:val="00CE5A1C"/>
    <w:rsid w:val="00D26EDD"/>
    <w:rsid w:val="00D43415"/>
    <w:rsid w:val="00D87C00"/>
    <w:rsid w:val="00DA3CBD"/>
    <w:rsid w:val="00DF51C4"/>
    <w:rsid w:val="00E162A4"/>
    <w:rsid w:val="00E167CF"/>
    <w:rsid w:val="00E206DC"/>
    <w:rsid w:val="00E44C40"/>
    <w:rsid w:val="00E54B0B"/>
    <w:rsid w:val="00E76371"/>
    <w:rsid w:val="00E97777"/>
    <w:rsid w:val="00EA4772"/>
    <w:rsid w:val="00ED5F9C"/>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06C0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B65CBA-81C9-4828-BA48-A60FFD963C4E}">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6A1889A9-D19B-4A5C-B9EC-CB6B4DE712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30FBF2-0743-4435-8547-0C37D91DD7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291</Words>
  <Characters>1606</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15</cp:revision>
  <cp:lastPrinted>2018-10-25T14:07:00Z</cp:lastPrinted>
  <dcterms:created xsi:type="dcterms:W3CDTF">2023-07-05T14:28:00Z</dcterms:created>
  <dcterms:modified xsi:type="dcterms:W3CDTF">2023-12-21T11:59:00Z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2023-07-05T14:28:00Z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