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E9808" w14:textId="77777777" w:rsidR="00842A7E" w:rsidRPr="00D669D1" w:rsidRDefault="00864B7A" w:rsidP="00864B7A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0664A556" wp14:editId="5E2781A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6C95">
        <w:rPr>
          <w:b/>
          <w:color w:val="FF8603"/>
          <w:sz w:val="44"/>
          <w:szCs w:val="44"/>
        </w:rPr>
        <w:t>MARCHE PREMIUM</w:t>
      </w:r>
    </w:p>
    <w:p w14:paraId="348B3BC1" w14:textId="77777777" w:rsidR="005F1222" w:rsidRPr="005F1222" w:rsidRDefault="005F1222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1"/>
        <w:gridCol w:w="1684"/>
        <w:gridCol w:w="4516"/>
        <w:gridCol w:w="5437"/>
      </w:tblGrid>
      <w:tr w:rsidR="005F1222" w14:paraId="3D6DE6F6" w14:textId="77777777" w:rsidTr="00010AEB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EB2B2B"/>
            <w:vAlign w:val="center"/>
          </w:tcPr>
          <w:p w14:paraId="5C803494" w14:textId="77777777" w:rsidR="005F1222" w:rsidRPr="005F1222" w:rsidRDefault="00E23C4D" w:rsidP="00E23C4D">
            <w:pPr>
              <w:jc w:val="center"/>
              <w:rPr>
                <w:b/>
                <w:color w:val="FF8603"/>
              </w:rPr>
            </w:pPr>
            <w:r>
              <w:rPr>
                <w:b/>
                <w:color w:val="FFFFFF" w:themeColor="background1"/>
              </w:rPr>
              <w:t>MARCHE DE LA GESTION PRIVEE</w:t>
            </w:r>
          </w:p>
        </w:tc>
      </w:tr>
      <w:tr w:rsidR="00977EC7" w14:paraId="165A1171" w14:textId="77777777" w:rsidTr="00010AEB">
        <w:tc>
          <w:tcPr>
            <w:tcW w:w="3761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3C423300" w14:textId="0ECA8CF8" w:rsidR="005F1222" w:rsidRPr="005F1222" w:rsidRDefault="00010AEB" w:rsidP="00D81AAA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Sébastien TEYSSEIRE</w:t>
            </w:r>
          </w:p>
          <w:p w14:paraId="52AB535A" w14:textId="77777777" w:rsidR="005F1222" w:rsidRDefault="00E2777C" w:rsidP="001D0C5A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Directeur du Marché </w:t>
            </w:r>
            <w:r w:rsidR="001D0C5A">
              <w:rPr>
                <w:sz w:val="20"/>
                <w:szCs w:val="20"/>
              </w:rPr>
              <w:t>PREMIUM</w:t>
            </w:r>
          </w:p>
          <w:p w14:paraId="11A9810F" w14:textId="77777777" w:rsidR="001D0C5A" w:rsidRPr="005F1222" w:rsidRDefault="001D0C5A" w:rsidP="001D0C5A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2EC8DC5D" w14:textId="53F28352" w:rsidR="005F1222" w:rsidRDefault="00E2777C" w:rsidP="00977EC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1D0C5A">
              <w:rPr>
                <w:sz w:val="20"/>
                <w:szCs w:val="20"/>
              </w:rPr>
              <w:t>3 88 52 5</w:t>
            </w:r>
            <w:r w:rsidR="00010AEB">
              <w:rPr>
                <w:sz w:val="20"/>
                <w:szCs w:val="20"/>
              </w:rPr>
              <w:t>4</w:t>
            </w:r>
            <w:r w:rsidR="001D0C5A">
              <w:rPr>
                <w:sz w:val="20"/>
                <w:szCs w:val="20"/>
              </w:rPr>
              <w:t xml:space="preserve"> </w:t>
            </w:r>
            <w:r w:rsidR="00010AEB">
              <w:rPr>
                <w:sz w:val="20"/>
                <w:szCs w:val="20"/>
              </w:rPr>
              <w:t>30</w:t>
            </w:r>
          </w:p>
          <w:p w14:paraId="6ABAB34D" w14:textId="41C6783E" w:rsidR="00E2777C" w:rsidRPr="005F1222" w:rsidRDefault="00E2777C" w:rsidP="001D0C5A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  <w:r w:rsidR="00010AEB">
              <w:rPr>
                <w:sz w:val="20"/>
                <w:szCs w:val="20"/>
              </w:rPr>
              <w:t xml:space="preserve"> 62 52 66 97</w:t>
            </w:r>
          </w:p>
        </w:tc>
        <w:tc>
          <w:tcPr>
            <w:tcW w:w="4516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177D70CF" w14:textId="655EAB82" w:rsidR="00977EC7" w:rsidRPr="008C4BEF" w:rsidRDefault="00010AEB" w:rsidP="001D0C5A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Sebastien.teysseire@cegee.caisse-epargne.fr</w:t>
            </w:r>
          </w:p>
        </w:tc>
        <w:tc>
          <w:tcPr>
            <w:tcW w:w="5437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425D74E3" w14:textId="77777777" w:rsidR="005F1222" w:rsidRPr="008B63AA" w:rsidRDefault="005F1222" w:rsidP="00D81AAA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</w:tr>
      <w:tr w:rsidR="008C4BEF" w14:paraId="67035ACA" w14:textId="77777777" w:rsidTr="00010AEB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85BE1E3" w14:textId="77777777" w:rsidR="005F1222" w:rsidRPr="00D81AAA" w:rsidRDefault="00E2777C" w:rsidP="00D81AAA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Claude MAUSY</w:t>
            </w:r>
          </w:p>
          <w:p w14:paraId="17F58008" w14:textId="77777777" w:rsidR="007D656B" w:rsidRDefault="007D656B" w:rsidP="001D0C5A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Responsable </w:t>
            </w:r>
            <w:r w:rsidR="001D0C5A">
              <w:rPr>
                <w:sz w:val="20"/>
                <w:szCs w:val="20"/>
              </w:rPr>
              <w:t>Pôle Expertise</w:t>
            </w:r>
          </w:p>
          <w:p w14:paraId="403D8015" w14:textId="77777777" w:rsidR="001D0C5A" w:rsidRPr="005F1222" w:rsidRDefault="001D0C5A" w:rsidP="001D0C5A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26782EB" w14:textId="77777777" w:rsidR="005F1222" w:rsidRDefault="00E2777C" w:rsidP="00977EC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03 89 59 60 20</w:t>
            </w:r>
          </w:p>
          <w:p w14:paraId="28162A52" w14:textId="77777777" w:rsidR="00E2777C" w:rsidRPr="005F1222" w:rsidRDefault="00E2777C" w:rsidP="00977EC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06 34 19 47 36</w:t>
            </w:r>
          </w:p>
        </w:tc>
        <w:tc>
          <w:tcPr>
            <w:tcW w:w="451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562410F" w14:textId="77777777" w:rsidR="005F1222" w:rsidRPr="008C4BEF" w:rsidRDefault="00D061F4" w:rsidP="00E71A56">
            <w:pPr>
              <w:spacing w:line="220" w:lineRule="exact"/>
              <w:jc w:val="center"/>
              <w:rPr>
                <w:sz w:val="20"/>
                <w:szCs w:val="20"/>
              </w:rPr>
            </w:pPr>
            <w:hyperlink r:id="rId7" w:history="1">
              <w:r w:rsidR="00E2777C" w:rsidRPr="00D84B57">
                <w:rPr>
                  <w:rStyle w:val="Lienhypertexte"/>
                  <w:sz w:val="20"/>
                  <w:szCs w:val="20"/>
                </w:rPr>
                <w:t>claude.mausy@cegee.caisse-epargne.fr</w:t>
              </w:r>
            </w:hyperlink>
          </w:p>
        </w:tc>
        <w:tc>
          <w:tcPr>
            <w:tcW w:w="543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5566E245" w14:textId="77777777" w:rsidR="005F1222" w:rsidRPr="005F1222" w:rsidRDefault="005F1222" w:rsidP="00D81AAA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14:paraId="164E1E36" w14:textId="77777777" w:rsidTr="00010AEB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6BEDC8A" w14:textId="77777777"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Nathalie CASSAN</w:t>
            </w:r>
          </w:p>
          <w:p w14:paraId="631F55D9" w14:textId="77777777" w:rsidR="0025441D" w:rsidRDefault="0025441D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Chef de projets Excellence</w:t>
            </w:r>
          </w:p>
          <w:p w14:paraId="442D5D1E" w14:textId="77777777" w:rsidR="0025441D" w:rsidRPr="00EC6B60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B5A2855" w14:textId="77777777"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03 88 52 57 03</w:t>
            </w:r>
          </w:p>
        </w:tc>
        <w:tc>
          <w:tcPr>
            <w:tcW w:w="451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CCA15F3" w14:textId="77777777" w:rsidR="0025441D" w:rsidRDefault="00D061F4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hyperlink r:id="rId8" w:history="1">
              <w:r w:rsidR="0025441D" w:rsidRPr="00D84B57">
                <w:rPr>
                  <w:rStyle w:val="Lienhypertexte"/>
                  <w:sz w:val="20"/>
                  <w:szCs w:val="20"/>
                </w:rPr>
                <w:t>nathalie.cassan@cegee.caisse-epargne.fr</w:t>
              </w:r>
            </w:hyperlink>
          </w:p>
        </w:tc>
        <w:tc>
          <w:tcPr>
            <w:tcW w:w="543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1FB8F9A6" w14:textId="77777777"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14:paraId="49DAA441" w14:textId="77777777" w:rsidTr="00010AEB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DE9CD57" w14:textId="77777777"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Olivier BRICHET</w:t>
            </w:r>
          </w:p>
          <w:p w14:paraId="1D7766A3" w14:textId="77777777" w:rsidR="0025441D" w:rsidRDefault="0025441D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Ingénieur Patrimonial</w:t>
            </w:r>
          </w:p>
          <w:p w14:paraId="08A94180" w14:textId="77777777"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0428D83" w14:textId="77777777"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03 26 84 35 28</w:t>
            </w:r>
          </w:p>
          <w:p w14:paraId="743BB566" w14:textId="77777777"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06 11 89 23 46</w:t>
            </w:r>
          </w:p>
        </w:tc>
        <w:tc>
          <w:tcPr>
            <w:tcW w:w="451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1AB0FF4" w14:textId="77777777" w:rsidR="0025441D" w:rsidRDefault="00D061F4" w:rsidP="0025441D">
            <w:pPr>
              <w:spacing w:line="220" w:lineRule="exact"/>
              <w:jc w:val="center"/>
            </w:pPr>
            <w:hyperlink r:id="rId9" w:history="1">
              <w:r w:rsidR="0025441D" w:rsidRPr="00D172E8">
                <w:rPr>
                  <w:rStyle w:val="Lienhypertexte"/>
                </w:rPr>
                <w:t>olivier.brichet@cegee.caisse-epargne.fr</w:t>
              </w:r>
            </w:hyperlink>
            <w:r w:rsidR="0025441D">
              <w:t xml:space="preserve"> </w:t>
            </w:r>
          </w:p>
        </w:tc>
        <w:tc>
          <w:tcPr>
            <w:tcW w:w="543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0A8FCDE6" w14:textId="77777777"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14:paraId="22D15EDA" w14:textId="77777777" w:rsidTr="00010AEB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DC3830" w14:textId="77777777"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Richard KEIFFER</w:t>
            </w:r>
          </w:p>
          <w:p w14:paraId="12647CD5" w14:textId="77777777" w:rsidR="0025441D" w:rsidRDefault="0025441D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Ingénieur Patrimonial</w:t>
            </w:r>
          </w:p>
          <w:p w14:paraId="3415A05E" w14:textId="77777777"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CB5F756" w14:textId="77777777"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03 87 21 40 22</w:t>
            </w:r>
          </w:p>
          <w:p w14:paraId="2BDE7922" w14:textId="77777777"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06 19 59 10 55</w:t>
            </w:r>
          </w:p>
        </w:tc>
        <w:tc>
          <w:tcPr>
            <w:tcW w:w="451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0D9CD7E" w14:textId="77777777" w:rsidR="0025441D" w:rsidRDefault="00D061F4" w:rsidP="0025441D">
            <w:pPr>
              <w:spacing w:line="220" w:lineRule="exact"/>
              <w:jc w:val="center"/>
            </w:pPr>
            <w:hyperlink r:id="rId10" w:history="1">
              <w:r w:rsidR="0025441D" w:rsidRPr="00D172E8">
                <w:rPr>
                  <w:rStyle w:val="Lienhypertexte"/>
                </w:rPr>
                <w:t>richard.keiffer@cegee.caisse-epargne.fr</w:t>
              </w:r>
            </w:hyperlink>
            <w:r w:rsidR="0025441D">
              <w:t xml:space="preserve"> </w:t>
            </w:r>
          </w:p>
        </w:tc>
        <w:tc>
          <w:tcPr>
            <w:tcW w:w="543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0EAD20D6" w14:textId="77777777"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14:paraId="7B255888" w14:textId="77777777" w:rsidTr="00010AEB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5309202" w14:textId="77777777"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Cédric NEIS</w:t>
            </w:r>
          </w:p>
          <w:p w14:paraId="435E3523" w14:textId="77777777" w:rsidR="0025441D" w:rsidRDefault="0025441D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Ingénieur Patrimonial</w:t>
            </w:r>
          </w:p>
          <w:p w14:paraId="10295476" w14:textId="77777777"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F7CA6DC" w14:textId="77777777"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03 88 52 58 96</w:t>
            </w:r>
          </w:p>
          <w:p w14:paraId="1C99F70E" w14:textId="7530BA62" w:rsidR="00010AEB" w:rsidRDefault="00010AEB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06 11 77 91 63</w:t>
            </w:r>
          </w:p>
        </w:tc>
        <w:tc>
          <w:tcPr>
            <w:tcW w:w="451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9A792CD" w14:textId="77777777" w:rsidR="0025441D" w:rsidRDefault="00D061F4" w:rsidP="0025441D">
            <w:pPr>
              <w:spacing w:line="220" w:lineRule="exact"/>
              <w:jc w:val="center"/>
            </w:pPr>
            <w:hyperlink r:id="rId11" w:history="1">
              <w:r w:rsidR="0025441D" w:rsidRPr="00D172E8">
                <w:rPr>
                  <w:rStyle w:val="Lienhypertexte"/>
                </w:rPr>
                <w:t>cedric.neis@cegee.caisse-epargne.fr</w:t>
              </w:r>
            </w:hyperlink>
            <w:r w:rsidR="0025441D">
              <w:t xml:space="preserve"> </w:t>
            </w:r>
          </w:p>
        </w:tc>
        <w:tc>
          <w:tcPr>
            <w:tcW w:w="543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0CB79D97" w14:textId="77777777"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010AEB" w14:paraId="414BAF17" w14:textId="77777777" w:rsidTr="00010AEB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914046B" w14:textId="67DEF74A" w:rsidR="00010AEB" w:rsidRDefault="00010AEB" w:rsidP="00010AEB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Vincent BRANDSTAEDT</w:t>
            </w:r>
          </w:p>
          <w:p w14:paraId="7FFA482C" w14:textId="19151197" w:rsidR="00010AEB" w:rsidRDefault="00010AEB" w:rsidP="00010AEB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Animateur Immobilier Patrimonial</w:t>
            </w:r>
          </w:p>
          <w:p w14:paraId="62C25FD3" w14:textId="77777777" w:rsidR="00010AEB" w:rsidRDefault="00010AEB" w:rsidP="00010AEB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FAFAEE1" w14:textId="521471F1" w:rsidR="00010AEB" w:rsidRDefault="00010AEB" w:rsidP="00010AE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03 88 52 56 02</w:t>
            </w:r>
          </w:p>
          <w:p w14:paraId="55E31CC2" w14:textId="4DFECCD2" w:rsidR="00010AEB" w:rsidRDefault="00010AEB" w:rsidP="00010AE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06 22 37 98 38</w:t>
            </w:r>
          </w:p>
        </w:tc>
        <w:tc>
          <w:tcPr>
            <w:tcW w:w="451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4D32907" w14:textId="68E1749F" w:rsidR="00010AEB" w:rsidRDefault="00010AEB" w:rsidP="00010AEB">
            <w:pPr>
              <w:spacing w:line="220" w:lineRule="exact"/>
              <w:jc w:val="center"/>
            </w:pPr>
            <w:r>
              <w:t>vincent.brandstaedt@cegee.caisse-epargne.fr</w:t>
            </w:r>
          </w:p>
        </w:tc>
        <w:tc>
          <w:tcPr>
            <w:tcW w:w="543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33D9B042" w14:textId="77777777" w:rsidR="00010AEB" w:rsidRPr="005F1222" w:rsidRDefault="00010AEB" w:rsidP="00010AEB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010AEB" w14:paraId="341FAF6E" w14:textId="77777777" w:rsidTr="00010AEB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0F88DA67" w14:textId="044D0067" w:rsidR="00010AEB" w:rsidRDefault="00010AEB" w:rsidP="00010AEB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Roland LEININGER</w:t>
            </w:r>
          </w:p>
          <w:p w14:paraId="102F5B1E" w14:textId="3E737B60" w:rsidR="00010AEB" w:rsidRDefault="00010AEB" w:rsidP="00010AEB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Responsable </w:t>
            </w:r>
            <w:proofErr w:type="gramStart"/>
            <w:r>
              <w:rPr>
                <w:sz w:val="20"/>
                <w:szCs w:val="20"/>
              </w:rPr>
              <w:t>Pôle  Succession</w:t>
            </w:r>
            <w:proofErr w:type="gramEnd"/>
            <w:r>
              <w:rPr>
                <w:sz w:val="20"/>
                <w:szCs w:val="20"/>
              </w:rPr>
              <w:t xml:space="preserve"> PREMIUM </w:t>
            </w:r>
          </w:p>
          <w:p w14:paraId="03C73C22" w14:textId="77777777" w:rsidR="00010AEB" w:rsidRPr="00822F55" w:rsidRDefault="00010AEB" w:rsidP="00010AEB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0D5A9A9A" w14:textId="77777777" w:rsidR="00010AEB" w:rsidRDefault="00010AEB" w:rsidP="00010AE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03 88 52 58 50</w:t>
            </w:r>
          </w:p>
          <w:p w14:paraId="67E9CCE6" w14:textId="7FB5DE48" w:rsidR="00010AEB" w:rsidRDefault="00010AEB" w:rsidP="00010AE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06 20 06 0595</w:t>
            </w:r>
          </w:p>
        </w:tc>
        <w:tc>
          <w:tcPr>
            <w:tcW w:w="451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0F669449" w14:textId="5FCFC7F9" w:rsidR="00010AEB" w:rsidRDefault="00010AEB" w:rsidP="00010AE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roland.leininger@cegee.caisse-epargne.fr</w:t>
            </w:r>
            <w:hyperlink r:id="rId12" w:history="1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3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6D536A3E" w14:textId="77777777" w:rsidR="00010AEB" w:rsidRPr="005F1222" w:rsidRDefault="00010AEB" w:rsidP="00010AEB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010AEB" w:rsidRPr="00822F55" w14:paraId="078E7A74" w14:textId="77777777" w:rsidTr="00010AEB">
        <w:tc>
          <w:tcPr>
            <w:tcW w:w="376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3E99DFCF" w14:textId="73B42A85" w:rsidR="00010AEB" w:rsidRDefault="00010AEB" w:rsidP="00010AEB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Franck MURAT</w:t>
            </w:r>
          </w:p>
          <w:p w14:paraId="302BE1AA" w14:textId="630C0E95" w:rsidR="00010AEB" w:rsidRDefault="00010AEB" w:rsidP="00010AEB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Directeur Banque Privée</w:t>
            </w:r>
          </w:p>
          <w:p w14:paraId="1E7D0BF4" w14:textId="77777777" w:rsidR="00010AEB" w:rsidRPr="00822F55" w:rsidRDefault="00010AEB" w:rsidP="00010AEB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3E405746" w14:textId="385E0AD3" w:rsidR="00010AEB" w:rsidRDefault="00010AEB" w:rsidP="00010AE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03 88 52 54 20</w:t>
            </w:r>
          </w:p>
          <w:p w14:paraId="4560E4C8" w14:textId="63FFBD78" w:rsidR="00010AEB" w:rsidRDefault="00010AEB" w:rsidP="00010AE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06 16 87 23 43</w:t>
            </w:r>
          </w:p>
        </w:tc>
        <w:tc>
          <w:tcPr>
            <w:tcW w:w="451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3135AA05" w14:textId="59918D9C" w:rsidR="00010AEB" w:rsidRPr="00822F55" w:rsidRDefault="00010AEB" w:rsidP="00010AEB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franck.murat@cegee.caisse-epargne.fr</w:t>
            </w:r>
          </w:p>
        </w:tc>
        <w:tc>
          <w:tcPr>
            <w:tcW w:w="543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72C841BA" w14:textId="77777777" w:rsidR="00010AEB" w:rsidRPr="00822F55" w:rsidRDefault="00010AEB" w:rsidP="00010AEB">
            <w:pPr>
              <w:spacing w:line="220" w:lineRule="exact"/>
              <w:rPr>
                <w:sz w:val="20"/>
                <w:szCs w:val="20"/>
              </w:rPr>
            </w:pPr>
          </w:p>
        </w:tc>
      </w:tr>
    </w:tbl>
    <w:p w14:paraId="7FFC6D9B" w14:textId="77777777" w:rsidR="00526D74" w:rsidRDefault="00526D74" w:rsidP="00864B7A">
      <w:pPr>
        <w:jc w:val="center"/>
        <w:rPr>
          <w:b/>
          <w:color w:val="FF8603"/>
          <w:sz w:val="36"/>
          <w:szCs w:val="36"/>
        </w:rPr>
      </w:pPr>
    </w:p>
    <w:p w14:paraId="1205DFBA" w14:textId="77777777" w:rsidR="00526D74" w:rsidRDefault="00526D74">
      <w:pPr>
        <w:spacing w:after="200" w:line="276" w:lineRule="auto"/>
        <w:rPr>
          <w:b/>
          <w:color w:val="FF8603"/>
          <w:sz w:val="36"/>
          <w:szCs w:val="36"/>
        </w:rPr>
      </w:pPr>
    </w:p>
    <w:sectPr w:rsidR="00526D74" w:rsidSect="007012B2">
      <w:footerReference w:type="defaul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D9129" w14:textId="77777777" w:rsidR="00826F98" w:rsidRDefault="00826F98" w:rsidP="00D669D1">
      <w:r>
        <w:separator/>
      </w:r>
    </w:p>
  </w:endnote>
  <w:endnote w:type="continuationSeparator" w:id="0">
    <w:p w14:paraId="746DF06C" w14:textId="77777777" w:rsidR="00826F98" w:rsidRDefault="00826F98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91609" w14:textId="77777777" w:rsidR="00D669D1" w:rsidRDefault="00426082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2338464" wp14:editId="5D6AA154">
          <wp:simplePos x="0" y="0"/>
          <wp:positionH relativeFrom="column">
            <wp:posOffset>8534400</wp:posOffset>
          </wp:positionH>
          <wp:positionV relativeFrom="paragraph">
            <wp:posOffset>137160</wp:posOffset>
          </wp:positionV>
          <wp:extent cx="1600200" cy="381298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3812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3F15E" w14:textId="77777777" w:rsidR="00826F98" w:rsidRDefault="00826F98" w:rsidP="00D669D1">
      <w:r>
        <w:separator/>
      </w:r>
    </w:p>
  </w:footnote>
  <w:footnote w:type="continuationSeparator" w:id="0">
    <w:p w14:paraId="122F92E5" w14:textId="77777777" w:rsidR="00826F98" w:rsidRDefault="00826F98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2EE"/>
    <w:rsid w:val="00010AEB"/>
    <w:rsid w:val="00034092"/>
    <w:rsid w:val="00057BB5"/>
    <w:rsid w:val="000B473F"/>
    <w:rsid w:val="000B51FC"/>
    <w:rsid w:val="00101122"/>
    <w:rsid w:val="0012012F"/>
    <w:rsid w:val="001345F6"/>
    <w:rsid w:val="00174C1C"/>
    <w:rsid w:val="00182ED9"/>
    <w:rsid w:val="00184BE5"/>
    <w:rsid w:val="001A0A13"/>
    <w:rsid w:val="001A353A"/>
    <w:rsid w:val="001D0C5A"/>
    <w:rsid w:val="00206BFF"/>
    <w:rsid w:val="0025441D"/>
    <w:rsid w:val="0029259F"/>
    <w:rsid w:val="002B592A"/>
    <w:rsid w:val="003500A1"/>
    <w:rsid w:val="00426082"/>
    <w:rsid w:val="00473715"/>
    <w:rsid w:val="00485A0E"/>
    <w:rsid w:val="00523F4B"/>
    <w:rsid w:val="00526D74"/>
    <w:rsid w:val="00542B3B"/>
    <w:rsid w:val="005F1222"/>
    <w:rsid w:val="0067067E"/>
    <w:rsid w:val="006820A8"/>
    <w:rsid w:val="006A6C95"/>
    <w:rsid w:val="007012B2"/>
    <w:rsid w:val="0070518D"/>
    <w:rsid w:val="007B1662"/>
    <w:rsid w:val="007B39CB"/>
    <w:rsid w:val="007C2B92"/>
    <w:rsid w:val="007D656B"/>
    <w:rsid w:val="00804EC9"/>
    <w:rsid w:val="00822F55"/>
    <w:rsid w:val="00826F98"/>
    <w:rsid w:val="00842A7E"/>
    <w:rsid w:val="00864B7A"/>
    <w:rsid w:val="0089553E"/>
    <w:rsid w:val="00895A43"/>
    <w:rsid w:val="008B63AA"/>
    <w:rsid w:val="008C4BEF"/>
    <w:rsid w:val="0092657C"/>
    <w:rsid w:val="00977EC7"/>
    <w:rsid w:val="009E22EE"/>
    <w:rsid w:val="00AE0D83"/>
    <w:rsid w:val="00AE4B26"/>
    <w:rsid w:val="00B85C99"/>
    <w:rsid w:val="00BE27DE"/>
    <w:rsid w:val="00C63071"/>
    <w:rsid w:val="00C70539"/>
    <w:rsid w:val="00C80206"/>
    <w:rsid w:val="00C839DA"/>
    <w:rsid w:val="00CA62E7"/>
    <w:rsid w:val="00CB3646"/>
    <w:rsid w:val="00CC4387"/>
    <w:rsid w:val="00D061F4"/>
    <w:rsid w:val="00D30C7A"/>
    <w:rsid w:val="00D66468"/>
    <w:rsid w:val="00D669D1"/>
    <w:rsid w:val="00D81AAA"/>
    <w:rsid w:val="00E23C4D"/>
    <w:rsid w:val="00E2777C"/>
    <w:rsid w:val="00E71A56"/>
    <w:rsid w:val="00EC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1C9939"/>
  <w15:docId w15:val="{38720C55-0576-4C54-BB73-7DC365AB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010A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halie.cassan@cegee.caisse-epargne.fr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claude.mausy@cegee.caisse-epargne.fr" TargetMode="External"/><Relationship Id="rId12" Type="http://schemas.openxmlformats.org/officeDocument/2006/relationships/hyperlink" Target="mailto:brigitte.sassard@cegee.caisse-epargne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cedric.neis@cegee.caisse-epargne.fr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richard.keiffer@cegee.caisse-epargn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olivier.brichet@cegee.caisse-epargne.fr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1223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ESTANG Ludivine [CEGEE]</cp:lastModifiedBy>
  <cp:revision>2</cp:revision>
  <cp:lastPrinted>2018-07-03T08:21:00Z</cp:lastPrinted>
  <dcterms:created xsi:type="dcterms:W3CDTF">2023-12-18T16:17:00Z</dcterms:created>
  <dcterms:modified xsi:type="dcterms:W3CDTF">2023-12-18T16:17:00Z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2023-12-18T16:06:55Z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