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4.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8.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7.xml" ContentType="application/vnd.openxmlformats-officedocument.customXmlProperties+xml"/>
  <Override PartName="/docMetadata/LabelInfo.xml" ContentType="application/vnd.ms-office.classificationlabels+xml"/>
  <Override PartName="/customXml/itemProps8.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styles.xml" ContentType="application/vnd.openxmlformats-officedocument.wordprocessingml.styles+xml"/>
  <Override PartName="/customXml/itemProps9.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5EE58" w14:textId="77777777" w:rsidR="0023194A" w:rsidRDefault="0023194A">
      <w:pPr>
        <w:pStyle w:val="StandardAshurst"/>
        <w:jc w:val="left"/>
        <w:rPr>
          <w:rFonts w:ascii="Arial" w:hAnsi="Arial" w:cs="Arial"/>
          <w:sz w:val="20"/>
          <w:lang w:val="fr-FR"/>
        </w:rPr>
      </w:pPr>
      <w:bookmarkStart w:id="0" w:name="StandardFrontSheet"/>
    </w:p>
    <w:p w14:paraId="27459996" w14:textId="77777777" w:rsidR="0023194A" w:rsidRDefault="0023194A">
      <w:pPr>
        <w:pStyle w:val="StandardAshurst"/>
        <w:jc w:val="left"/>
        <w:rPr>
          <w:rFonts w:ascii="Arial" w:hAnsi="Arial" w:cs="Arial"/>
          <w:sz w:val="20"/>
          <w:lang w:val="fr-FR"/>
        </w:rPr>
      </w:pPr>
    </w:p>
    <w:p w14:paraId="3421CD62" w14:textId="77777777" w:rsidR="0023194A" w:rsidRDefault="0023194A">
      <w:pPr>
        <w:pStyle w:val="Body"/>
        <w:spacing w:after="100" w:line="286" w:lineRule="auto"/>
        <w:jc w:val="center"/>
        <w:rPr>
          <w:rFonts w:ascii="Arial" w:hAnsi="Arial"/>
          <w:b/>
          <w:bCs/>
          <w:sz w:val="20"/>
          <w:szCs w:val="20"/>
          <w:lang w:val="fr-FR"/>
        </w:rPr>
      </w:pPr>
    </w:p>
    <w:p w14:paraId="0FD103CB" w14:textId="77777777" w:rsidR="0023194A" w:rsidRDefault="005D3ABA">
      <w:pPr>
        <w:pStyle w:val="Body"/>
        <w:spacing w:after="100" w:line="286" w:lineRule="auto"/>
        <w:jc w:val="center"/>
        <w:rPr>
          <w:rFonts w:ascii="Arial" w:hAnsi="Arial"/>
          <w:b/>
          <w:bCs/>
          <w:sz w:val="24"/>
          <w:szCs w:val="20"/>
          <w:lang w:val="fr-FR"/>
        </w:rPr>
      </w:pPr>
      <w:r>
        <w:rPr>
          <w:b/>
          <w:noProof/>
          <w:szCs w:val="24"/>
          <w:lang w:val="fr-FR" w:eastAsia="zh-CN"/>
        </w:rPr>
        <w:drawing>
          <wp:inline distT="0" distB="0" distL="0" distR="0" wp14:anchorId="1CE27A6A" wp14:editId="377F0249">
            <wp:extent cx="2798426" cy="2160270"/>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axtraCapital-Symb-RV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00269" cy="2161693"/>
                    </a:xfrm>
                    <a:prstGeom prst="rect">
                      <a:avLst/>
                    </a:prstGeom>
                  </pic:spPr>
                </pic:pic>
              </a:graphicData>
            </a:graphic>
          </wp:inline>
        </w:drawing>
      </w:r>
    </w:p>
    <w:p w14:paraId="608B3865" w14:textId="77777777" w:rsidR="0023194A" w:rsidRDefault="0023194A">
      <w:pPr>
        <w:pStyle w:val="Body"/>
        <w:spacing w:after="100" w:line="286" w:lineRule="auto"/>
        <w:jc w:val="center"/>
        <w:rPr>
          <w:rFonts w:ascii="Arial" w:hAnsi="Arial"/>
          <w:b/>
          <w:bCs/>
          <w:sz w:val="24"/>
          <w:szCs w:val="20"/>
          <w:lang w:val="fr-FR"/>
        </w:rPr>
      </w:pPr>
    </w:p>
    <w:p w14:paraId="57FF56A1" w14:textId="77777777" w:rsidR="0023194A" w:rsidRDefault="0023194A">
      <w:pPr>
        <w:pStyle w:val="Body"/>
        <w:spacing w:after="100" w:line="286" w:lineRule="auto"/>
        <w:jc w:val="center"/>
        <w:rPr>
          <w:rFonts w:ascii="Arial" w:hAnsi="Arial"/>
          <w:b/>
          <w:bCs/>
          <w:sz w:val="24"/>
          <w:szCs w:val="20"/>
          <w:lang w:val="fr-FR"/>
        </w:rPr>
      </w:pPr>
    </w:p>
    <w:p w14:paraId="79AB3374" w14:textId="77777777" w:rsidR="0023194A" w:rsidRDefault="0023194A">
      <w:pPr>
        <w:spacing w:line="20" w:lineRule="atLeast"/>
        <w:jc w:val="center"/>
        <w:rPr>
          <w:rFonts w:ascii="Arial" w:hAnsi="Arial" w:cs="Arial"/>
          <w:sz w:val="24"/>
          <w:szCs w:val="20"/>
          <w:lang w:val="fr-FR"/>
        </w:rPr>
      </w:pPr>
    </w:p>
    <w:p w14:paraId="37E1E898" w14:textId="77777777" w:rsidR="0023194A" w:rsidRDefault="005D3ABA">
      <w:pPr>
        <w:spacing w:line="20" w:lineRule="atLeast"/>
        <w:jc w:val="center"/>
        <w:rPr>
          <w:rFonts w:ascii="Arial" w:hAnsi="Arial" w:cs="Arial"/>
          <w:sz w:val="24"/>
          <w:szCs w:val="20"/>
          <w:lang w:val="fr-FR"/>
        </w:rPr>
      </w:pPr>
      <w:r>
        <w:rPr>
          <w:rFonts w:ascii="Arial" w:hAnsi="Arial" w:cs="Arial"/>
          <w:noProof/>
          <w:sz w:val="24"/>
          <w:szCs w:val="20"/>
          <w:lang w:val="fr-FR" w:eastAsia="zh-CN"/>
        </w:rPr>
        <mc:AlternateContent>
          <mc:Choice Requires="wpg">
            <w:drawing>
              <wp:inline distT="0" distB="0" distL="0" distR="0" wp14:anchorId="1E8772D4" wp14:editId="4D4CED5B">
                <wp:extent cx="4671060" cy="10795"/>
                <wp:effectExtent l="9525" t="9525" r="5715" b="8255"/>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1060" cy="10795"/>
                          <a:chOff x="0" y="0"/>
                          <a:chExt cx="7356" cy="17"/>
                        </a:xfrm>
                      </wpg:grpSpPr>
                      <wpg:grpSp>
                        <wpg:cNvPr id="10" name="Group 12"/>
                        <wpg:cNvGrpSpPr>
                          <a:grpSpLocks/>
                        </wpg:cNvGrpSpPr>
                        <wpg:grpSpPr bwMode="auto">
                          <a:xfrm>
                            <a:off x="8" y="8"/>
                            <a:ext cx="7340" cy="2"/>
                            <a:chOff x="8" y="8"/>
                            <a:chExt cx="7340" cy="2"/>
                          </a:xfrm>
                        </wpg:grpSpPr>
                        <wps:wsp>
                          <wps:cNvPr id="11" name="Freeform 13"/>
                          <wps:cNvSpPr>
                            <a:spLocks/>
                          </wps:cNvSpPr>
                          <wps:spPr bwMode="auto">
                            <a:xfrm>
                              <a:off x="8" y="8"/>
                              <a:ext cx="7340" cy="2"/>
                            </a:xfrm>
                            <a:custGeom>
                              <a:avLst/>
                              <a:gdLst>
                                <a:gd name="T0" fmla="+- 0 8 8"/>
                                <a:gd name="T1" fmla="*/ T0 w 7340"/>
                                <a:gd name="T2" fmla="+- 0 7347 8"/>
                                <a:gd name="T3" fmla="*/ T2 w 7340"/>
                              </a:gdLst>
                              <a:ahLst/>
                              <a:cxnLst>
                                <a:cxn ang="0">
                                  <a:pos x="T1" y="0"/>
                                </a:cxn>
                                <a:cxn ang="0">
                                  <a:pos x="T3" y="0"/>
                                </a:cxn>
                              </a:cxnLst>
                              <a:rect l="0" t="0" r="r" b="b"/>
                              <a:pathLst>
                                <a:path w="7340">
                                  <a:moveTo>
                                    <a:pt x="0" y="0"/>
                                  </a:moveTo>
                                  <a:lnTo>
                                    <a:pt x="7339"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9" o:spid="_x0000_s1026" style="width:367.8pt;height:.85pt;mso-position-horizontal-relative:char;mso-position-vertical-relative:line" coordsize="735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AQ0hgMAANUIAAAOAAAAZHJzL2Uyb0RvYy54bWy0VtuO2zYQfS+QfyD4mMIrydZatrDaIPBl&#10;USBtA8T9AFqiLohEqiRteVP03zscSlrZi0WLFNGDPNQMZ+bM1Q8fLk1NzlzpSoqEBnc+JVykMqtE&#10;kdA/DvvZihJtmMhYLQVP6DPX9MPju58eujbmc1nKOuOKgBKh465NaGlMG3ueTkveMH0nWy6AmUvV&#10;MANHVXiZYh1ob2pv7vtLr5Mqa5VMudbwdeuY9BH15zlPze95rrkhdULBN4Nvhe+jfXuPDywuFGvL&#10;Ku3dYN/hRcMqAUZHVVtmGDmp6pWqpkqV1DI3d6lsPJnnVcoRA6AJ/Bs0T0qeWsRSxF3RjmGC0N7E&#10;6bvVpr+dPytSZQldUyJYAylCq2RtQ9O1RQwST6r90n5WDh+Qn2T6VQPbu+Xbc+GEybH7VWagjp2M&#10;xNBcctVYFQCaXDADz2MG+MWQFD6Gyyjwl5CoFHiBH63vXYbSEtL46lZa7vp70eJ+2V+K7A2Pxc4c&#10;uti75PDgYYTWgw/A5BR9MP/R8KEvAOLKwRvgR4uwx472WTzivhKf4r668CZsaC79Uj/6/9XPl5K1&#10;HMtS2+oYQhgMIdwrzm3HkmDhoohiQwXpaflMOF2rYw1V9q+FcxWKNyI3BgJCeNLmiUssPXb+pI1r&#10;+QwoLOisT/wBIp83NXT/zzPikxXpc1OMAgDQCbz3yMEnHcF09eoGLfNBCLWARPRa0WKQsYrmE0Xg&#10;djE4xsrB1/QiemeBIsxOVh87qpXa9sQBHBtaCTSAkAX2hizYvpV1d3oTCkbm7bBUlMCwPLpabZmx&#10;nlkTliRdQjEO9kMjz/wgkWVuuhWMvHBrMZWKFgsYPhOvHBtuWAPYzKNR6+skoULuq7rGFNTCuhL4&#10;YRBicLSsq8xyrTtaFcdNrciZ2T2Aj0UD2q7EYN6KDLWVnGW7njasqh0N8jUGF8quj4EtQBz0f639&#10;9W61W4WzcL7czUJ/u5193G/C2XIfRPfbxXaz2QZ/W9eCMC6rLOPCejcsnSD8b03Zrz+3Lsa1c4Xi&#10;Cuwen9dgvWs3MBaAZfhFdDA8XU/acanjo8yeoT+VdFsUtj4QpVTfKOlggyZU/3liilNS/yJgxKyD&#10;0A4ng4fwPprDQU05xymHiRRUJdRQqHBLboxb06dWVUUJlgJMq5AfYaHklW1j9M951R9gyiHVr6Ge&#10;ht0J1NVynp5R6uXfyOM/AAAA//8DAFBLAwQUAAYACAAAACEAWmA+UdsAAAADAQAADwAAAGRycy9k&#10;b3ducmV2LnhtbEyPQWvCQBCF74X+h2UKvdVNKmqJ2YhI25MUqoXibUzGJJidDdk1if++017s5cHw&#10;Hu99k65G26ieOl87NhBPIlDEuStqLg187d+eXkD5gFxg45gMXMnDKru/SzEp3MCf1O9CqaSEfYIG&#10;qhDaRGufV2TRT1xLLN7JdRaDnF2piw4HKbeNfo6iubZYsyxU2NKmovy8u1gD7wMO62n82m/Pp831&#10;sJ99fG9jMubxYVwvQQUawy0Mv/iCDpkwHd2FC68aA/JI+FPxFtPZHNRRQgvQWar/s2c/AAAA//8D&#10;AFBLAQItABQABgAIAAAAIQC2gziS/gAAAOEBAAATAAAAAAAAAAAAAAAAAAAAAABbQ29udGVudF9U&#10;eXBlc10ueG1sUEsBAi0AFAAGAAgAAAAhADj9If/WAAAAlAEAAAsAAAAAAAAAAAAAAAAALwEAAF9y&#10;ZWxzLy5yZWxzUEsBAi0AFAAGAAgAAAAhALQcBDSGAwAA1QgAAA4AAAAAAAAAAAAAAAAALgIAAGRy&#10;cy9lMm9Eb2MueG1sUEsBAi0AFAAGAAgAAAAhAFpgPlHbAAAAAwEAAA8AAAAAAAAAAAAAAAAA4AUA&#10;AGRycy9kb3ducmV2LnhtbFBLBQYAAAAABAAEAPMAAADoBgAAAAA=&#10;">
                <v:group id="Group 12" o:spid="_x0000_s1027" style="position:absolute;left:8;top:8;width:7340;height:2" coordorigin="8,8"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3" o:spid="_x0000_s1028" style="position:absolute;left:8;top:8;width:7340;height:2;visibility:visible;mso-wrap-style:square;v-text-anchor:top"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VvixAAAANsAAAAPAAAAZHJzL2Rvd25yZXYueG1sRI9Ba8JA&#10;EIXvhf6HZQre6iZViqSuIRRKPVareB2z4yYkOxt2t5r213cFwdsM771v3izL0fbiTD60jhXk0wwE&#10;ce10y0bB7vvjeQEiRGSNvWNS8EsBytXjwxIL7S68ofM2GpEgHApU0MQ4FFKGuiGLYeoG4qSdnLcY&#10;0+qN1B4vCW57+ZJlr9Jiy+lCgwO9N1R32x+bKPVhb4+n2Xw328/9p/kzVSe/lJo8jdUbiEhjvJtv&#10;6bVO9XO4/pIGkKt/AAAA//8DAFBLAQItABQABgAIAAAAIQDb4fbL7gAAAIUBAAATAAAAAAAAAAAA&#10;AAAAAAAAAABbQ29udGVudF9UeXBlc10ueG1sUEsBAi0AFAAGAAgAAAAhAFr0LFu/AAAAFQEAAAsA&#10;AAAAAAAAAAAAAAAAHwEAAF9yZWxzLy5yZWxzUEsBAi0AFAAGAAgAAAAhAInpW+LEAAAA2wAAAA8A&#10;AAAAAAAAAAAAAAAABwIAAGRycy9kb3ducmV2LnhtbFBLBQYAAAAAAwADALcAAAD4AgAAAAA=&#10;" path="m,l7339,e" filled="f" strokeweight=".82pt">
                    <v:path arrowok="t" o:connecttype="custom" o:connectlocs="0,0;7339,0" o:connectangles="0,0"/>
                  </v:shape>
                </v:group>
                <w10:anchorlock/>
              </v:group>
            </w:pict>
          </mc:Fallback>
        </mc:AlternateContent>
      </w:r>
    </w:p>
    <w:p w14:paraId="70A4E802" w14:textId="77777777" w:rsidR="0023194A" w:rsidRDefault="005D3ABA">
      <w:pPr>
        <w:pStyle w:val="Body"/>
        <w:spacing w:after="100" w:line="286" w:lineRule="auto"/>
        <w:jc w:val="center"/>
        <w:rPr>
          <w:rFonts w:ascii="Arial" w:hAnsi="Arial"/>
          <w:b/>
          <w:bCs/>
          <w:sz w:val="24"/>
          <w:szCs w:val="20"/>
          <w:lang w:val="fr-FR"/>
        </w:rPr>
      </w:pPr>
      <w:r>
        <w:rPr>
          <w:rFonts w:ascii="Arial" w:hAnsi="Arial"/>
          <w:b/>
          <w:bCs/>
          <w:sz w:val="24"/>
          <w:szCs w:val="20"/>
          <w:lang w:val="fr-FR"/>
        </w:rPr>
        <w:t xml:space="preserve">QUESTIONNAIRE ANTI-BLANCHIMENT – </w:t>
      </w:r>
      <w:r>
        <w:rPr>
          <w:rFonts w:ascii="Arial" w:hAnsi="Arial"/>
          <w:b/>
          <w:bCs/>
          <w:caps/>
          <w:sz w:val="24"/>
          <w:szCs w:val="20"/>
          <w:lang w:val="fr-FR"/>
        </w:rPr>
        <w:t>Personnes physiques</w:t>
      </w:r>
    </w:p>
    <w:p w14:paraId="016577F0" w14:textId="4348BDF5" w:rsidR="0023194A" w:rsidRDefault="005D3ABA">
      <w:pPr>
        <w:spacing w:after="200" w:line="288" w:lineRule="atLeast"/>
        <w:jc w:val="center"/>
        <w:rPr>
          <w:rFonts w:ascii="Arial" w:hAnsi="Arial" w:cs="Arial"/>
          <w:b/>
          <w:bCs/>
          <w:sz w:val="24"/>
          <w:szCs w:val="20"/>
          <w:lang w:val="fr-FR"/>
        </w:rPr>
      </w:pPr>
      <w:r>
        <w:rPr>
          <w:rFonts w:ascii="Arial" w:hAnsi="Arial" w:cs="Arial"/>
          <w:b/>
          <w:bCs/>
          <w:sz w:val="24"/>
          <w:szCs w:val="20"/>
          <w:lang w:val="fr-FR"/>
        </w:rPr>
        <w:t>ADAXTRA SELECTION I</w:t>
      </w:r>
      <w:r w:rsidR="004F26F3">
        <w:rPr>
          <w:rFonts w:ascii="Arial" w:hAnsi="Arial" w:cs="Arial"/>
          <w:b/>
          <w:bCs/>
          <w:sz w:val="24"/>
          <w:szCs w:val="20"/>
          <w:lang w:val="fr-FR"/>
        </w:rPr>
        <w:t>V</w:t>
      </w:r>
    </w:p>
    <w:p w14:paraId="2CB6D22F" w14:textId="77777777" w:rsidR="0023194A" w:rsidRDefault="005D3ABA">
      <w:pPr>
        <w:spacing w:after="200" w:line="288" w:lineRule="atLeast"/>
        <w:jc w:val="center"/>
        <w:rPr>
          <w:rFonts w:ascii="Arial" w:hAnsi="Arial" w:cs="Arial"/>
          <w:sz w:val="24"/>
          <w:szCs w:val="20"/>
          <w:lang w:val="fr-FR"/>
        </w:rPr>
      </w:pPr>
      <w:r>
        <w:rPr>
          <w:rFonts w:ascii="Arial" w:hAnsi="Arial" w:cs="Arial"/>
          <w:noProof/>
          <w:sz w:val="24"/>
          <w:szCs w:val="20"/>
          <w:lang w:val="fr-FR" w:eastAsia="zh-CN"/>
        </w:rPr>
        <mc:AlternateContent>
          <mc:Choice Requires="wpg">
            <w:drawing>
              <wp:inline distT="0" distB="0" distL="0" distR="0" wp14:anchorId="1B3A9AB2" wp14:editId="324D61F3">
                <wp:extent cx="4671060" cy="10795"/>
                <wp:effectExtent l="9525" t="9525" r="5715" b="8255"/>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1060" cy="10795"/>
                          <a:chOff x="0" y="0"/>
                          <a:chExt cx="7356" cy="17"/>
                        </a:xfrm>
                      </wpg:grpSpPr>
                      <wpg:grpSp>
                        <wpg:cNvPr id="13" name="Group 9"/>
                        <wpg:cNvGrpSpPr>
                          <a:grpSpLocks/>
                        </wpg:cNvGrpSpPr>
                        <wpg:grpSpPr bwMode="auto">
                          <a:xfrm>
                            <a:off x="8" y="8"/>
                            <a:ext cx="7340" cy="2"/>
                            <a:chOff x="8" y="8"/>
                            <a:chExt cx="7340" cy="2"/>
                          </a:xfrm>
                        </wpg:grpSpPr>
                        <wps:wsp>
                          <wps:cNvPr id="14" name="Freeform 10"/>
                          <wps:cNvSpPr>
                            <a:spLocks/>
                          </wps:cNvSpPr>
                          <wps:spPr bwMode="auto">
                            <a:xfrm>
                              <a:off x="8" y="8"/>
                              <a:ext cx="7340" cy="2"/>
                            </a:xfrm>
                            <a:custGeom>
                              <a:avLst/>
                              <a:gdLst>
                                <a:gd name="T0" fmla="+- 0 8 8"/>
                                <a:gd name="T1" fmla="*/ T0 w 7340"/>
                                <a:gd name="T2" fmla="+- 0 7347 8"/>
                                <a:gd name="T3" fmla="*/ T2 w 7340"/>
                              </a:gdLst>
                              <a:ahLst/>
                              <a:cxnLst>
                                <a:cxn ang="0">
                                  <a:pos x="T1" y="0"/>
                                </a:cxn>
                                <a:cxn ang="0">
                                  <a:pos x="T3" y="0"/>
                                </a:cxn>
                              </a:cxnLst>
                              <a:rect l="0" t="0" r="r" b="b"/>
                              <a:pathLst>
                                <a:path w="7340">
                                  <a:moveTo>
                                    <a:pt x="0" y="0"/>
                                  </a:moveTo>
                                  <a:lnTo>
                                    <a:pt x="7339"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12" o:spid="_x0000_s1026" style="width:367.8pt;height:.85pt;mso-position-horizontal-relative:char;mso-position-vertical-relative:line" coordsize="735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IKBggMAANYIAAAOAAAAZHJzL2Uyb0RvYy54bWy0VtuO2zYQfS+QfyD0mMIrydZatrDeIPBl&#10;USBtA8T9AFqiLohEqiRteVP03zscUlrJi0WLFNGDPNQMZ+bM1Q8frk1NLkyqSvCNF94FHmE8FVnF&#10;i433x/EwW3lEacozWgvONt4zU96Hx3c/PXRtwuaiFHXGJAElXCVdu/FKrdvE91VasoaqO9EyDsxc&#10;yIZqOMrCzyTtQHtT+/MgWPqdkFkrRcqUgq87y/QeUX+es1T/nueKaVJvPPBN41vi+2Te/uMDTQpJ&#10;27JKnRv0O7xoaMXB6KBqRzUlZ1m9UtVUqRRK5PouFY0v8rxKGWIANGFwg+ZJinOLWIqkK9ohTBDa&#10;mzh9t9r0t8tnSaoMcjf3CKcN5AjNEjhDcLq2SEDmSbZf2s/SIgTyk0i/KmD7t3xzLqwwOXW/igz0&#10;0bMWGJxrLhujAmCTK+bgecgBu2qSwsdoGYfBElKVAi8M4vW9zVFaQiJf3UrLvbsXL+6X7lJsbvg0&#10;sebQReeSxYOHAVoPfzGFv/7R6KExAOHKouvRx4vIQcfo02SAPREfw55ceBM1dJd6KSD1/wroS0lb&#10;hnWpTHH0EYz6CB4kY6ZlSYgN1rUo1heQGlfPiGPEFBTZv9bNJBRvRG4IBITwrPQTE1h59PJJadvz&#10;GVBYz5kr+yNEPm9qaP+fZyQgK+JyUwwCYS/w3ifHgHQE0+XU9VqgjUZaQCJ+rQhqzcoYRfORInC7&#10;6B2jZe9reuXOWaAINaM1wIZqhTItcQTH+k4CDSBkgL0hC7ZvZe0dZ0LCzLydltIjMC1PtlZbqo1n&#10;xoQhSbfxMA7mQyMu7CiQpW+aFYy8cGs+looXi/XEK8uGG8YA9vJg1Pg6SigXh6quMQU1N66EQRRG&#10;GBwl6iozXOOOksVpW0tyoWYR4OOmxEQMBi7PUFvJaLZ3tKZVbWmwXmNwoexcDEwB4qT/ax2s96v9&#10;KppF8+V+FgW73ezjYRvNlocwvt8tdtvtLvzbuBZGSVllGePGu37rhNF/a0q3/+y+GPbOBMUE7AGf&#10;12D9qRsYZcDS/yI6mJ22J820VMlJZM/Qn1LYNQprH4hSyG8e6WCFbjz155lK5pH6Fw4jZh1GZjhp&#10;PET38RwOcsw5jTmUp6Bq42kPKtyQW2339LmVVVGCpRDTysVH2Cd5ZdoY/bNeuQNMOaTcFnI0LE+g&#10;Jtt5fEapl78jj/8AAAD//wMAUEsDBBQABgAIAAAAIQBaYD5R2wAAAAMBAAAPAAAAZHJzL2Rvd25y&#10;ZXYueG1sTI9Ba8JAEIXvhf6HZQq91U0qaonZiEjbkxSqheJtTMYkmJ0N2TWJ/77TXuzlwfAe732T&#10;rkbbqJ46Xzs2EE8iUMS5K2ouDXzt355eQPmAXGDjmAxcycMqu79LMSncwJ/U70KppIR9ggaqENpE&#10;a59XZNFPXEss3sl1FoOcXamLDgcpt41+jqK5tlizLFTY0qai/Ly7WAPvAw7rafzab8+nzfWwn318&#10;b2My5vFhXC9BBRrDLQy/+IIOmTAd3YULrxoD8kj4U/EW09kc1FFCC9BZqv+zZz8AAAD//wMAUEsB&#10;Ai0AFAAGAAgAAAAhALaDOJL+AAAA4QEAABMAAAAAAAAAAAAAAAAAAAAAAFtDb250ZW50X1R5cGVz&#10;XS54bWxQSwECLQAUAAYACAAAACEAOP0h/9YAAACUAQAACwAAAAAAAAAAAAAAAAAvAQAAX3JlbHMv&#10;LnJlbHNQSwECLQAUAAYACAAAACEAEcSCgYIDAADWCAAADgAAAAAAAAAAAAAAAAAuAgAAZHJzL2Uy&#10;b0RvYy54bWxQSwECLQAUAAYACAAAACEAWmA+UdsAAAADAQAADwAAAAAAAAAAAAAAAADcBQAAZHJz&#10;L2Rvd25yZXYueG1sUEsFBgAAAAAEAAQA8wAAAOQGAAAAAA==&#10;">
                <v:group id="Group 9" o:spid="_x0000_s1027" style="position:absolute;left:8;top:8;width:7340;height:2" coordorigin="8,8"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10" o:spid="_x0000_s1028" style="position:absolute;left:8;top:8;width:7340;height:2;visibility:visible;mso-wrap-style:square;v-text-anchor:top"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vh6wwAAANsAAAAPAAAAZHJzL2Rvd25yZXYueG1sRI9BawIx&#10;EIXvQv9DmEJvmq0uUrZGkYLYo9WVXqebMbu4mSxJ1NVfbwqCtxnee9+8mS1624oz+dA4VvA+ykAQ&#10;V043bBSUu9XwA0SIyBpbx6TgSgEW85fBDAvtLvxD5200IkE4FKigjrErpAxVTRbDyHXESTs4bzGm&#10;1RupPV4S3LZynGVTabHhdKHGjr5qqo7bk02U6ndv/w6TvJzsc782N7M8yo1Sb6/98hNEpD4+zY/0&#10;t071c/j/JQ0g53cAAAD//wMAUEsBAi0AFAAGAAgAAAAhANvh9svuAAAAhQEAABMAAAAAAAAAAAAA&#10;AAAAAAAAAFtDb250ZW50X1R5cGVzXS54bWxQSwECLQAUAAYACAAAACEAWvQsW78AAAAVAQAACwAA&#10;AAAAAAAAAAAAAAAfAQAAX3JlbHMvLnJlbHNQSwECLQAUAAYACAAAACEAmZ74esMAAADbAAAADwAA&#10;AAAAAAAAAAAAAAAHAgAAZHJzL2Rvd25yZXYueG1sUEsFBgAAAAADAAMAtwAAAPcCAAAAAA==&#10;" path="m,l7339,e" filled="f" strokeweight=".82pt">
                    <v:path arrowok="t" o:connecttype="custom" o:connectlocs="0,0;7339,0" o:connectangles="0,0"/>
                  </v:shape>
                </v:group>
                <w10:anchorlock/>
              </v:group>
            </w:pict>
          </mc:Fallback>
        </mc:AlternateContent>
      </w:r>
    </w:p>
    <w:p w14:paraId="7CAA1E0D" w14:textId="77777777" w:rsidR="0023194A" w:rsidRDefault="0023194A">
      <w:pPr>
        <w:pStyle w:val="Body"/>
        <w:spacing w:after="100" w:line="286" w:lineRule="auto"/>
        <w:jc w:val="center"/>
        <w:rPr>
          <w:rFonts w:ascii="Arial" w:hAnsi="Arial"/>
          <w:sz w:val="24"/>
          <w:szCs w:val="20"/>
          <w:lang w:val="fr-FR"/>
        </w:rPr>
      </w:pPr>
    </w:p>
    <w:p w14:paraId="254FE148" w14:textId="77777777" w:rsidR="0023194A" w:rsidRDefault="005D3ABA">
      <w:pPr>
        <w:pStyle w:val="Body"/>
        <w:spacing w:after="100" w:line="286" w:lineRule="auto"/>
        <w:jc w:val="center"/>
        <w:rPr>
          <w:rFonts w:ascii="Arial" w:hAnsi="Arial"/>
          <w:bCs/>
          <w:spacing w:val="20"/>
          <w:w w:val="130"/>
          <w:sz w:val="20"/>
          <w:szCs w:val="20"/>
          <w:lang w:val="fr-FR"/>
        </w:rPr>
      </w:pPr>
      <w:r>
        <w:rPr>
          <w:rFonts w:ascii="Arial" w:hAnsi="Arial"/>
          <w:sz w:val="24"/>
          <w:szCs w:val="20"/>
          <w:lang w:val="fr-FR"/>
        </w:rPr>
        <w:t>Fonds Professionnel de Capital Investissement</w:t>
      </w:r>
    </w:p>
    <w:p w14:paraId="04824F77" w14:textId="77777777" w:rsidR="0023194A" w:rsidRDefault="0023194A">
      <w:pPr>
        <w:pStyle w:val="Titre"/>
        <w:rPr>
          <w:rFonts w:ascii="Arial" w:hAnsi="Arial" w:cs="Arial"/>
          <w:sz w:val="24"/>
          <w:szCs w:val="20"/>
          <w:lang w:val="fr-FR"/>
        </w:rPr>
      </w:pPr>
    </w:p>
    <w:p w14:paraId="162F4693" w14:textId="77777777" w:rsidR="0023194A" w:rsidRDefault="005D3ABA">
      <w:pPr>
        <w:pStyle w:val="Titre"/>
        <w:rPr>
          <w:rFonts w:ascii="Arial" w:hAnsi="Arial" w:cs="Arial"/>
          <w:sz w:val="24"/>
          <w:szCs w:val="20"/>
          <w:lang w:val="fr-FR"/>
        </w:rPr>
      </w:pPr>
      <w:r>
        <w:rPr>
          <w:rFonts w:ascii="Arial" w:hAnsi="Arial" w:cs="Arial"/>
          <w:sz w:val="24"/>
          <w:szCs w:val="20"/>
          <w:lang w:val="fr-FR"/>
        </w:rPr>
        <w:t>Articles L. 214-159 et suivants du Code monétaire et financier</w:t>
      </w:r>
    </w:p>
    <w:p w14:paraId="2EB32DAD" w14:textId="77777777" w:rsidR="0023194A" w:rsidRDefault="0023194A">
      <w:pPr>
        <w:pStyle w:val="Titre"/>
        <w:rPr>
          <w:rFonts w:ascii="Arial" w:hAnsi="Arial" w:cs="Arial"/>
          <w:sz w:val="24"/>
          <w:szCs w:val="20"/>
          <w:lang w:val="fr-FR"/>
        </w:rPr>
      </w:pPr>
    </w:p>
    <w:p w14:paraId="2AEC0923" w14:textId="77777777" w:rsidR="0023194A" w:rsidRDefault="0023194A">
      <w:pPr>
        <w:pStyle w:val="Titre"/>
        <w:rPr>
          <w:rFonts w:ascii="Arial" w:hAnsi="Arial" w:cs="Arial"/>
          <w:sz w:val="24"/>
          <w:szCs w:val="20"/>
          <w:lang w:val="fr-FR"/>
        </w:rPr>
      </w:pPr>
    </w:p>
    <w:p w14:paraId="3C273B89" w14:textId="77777777" w:rsidR="0023194A" w:rsidRDefault="0023194A">
      <w:pPr>
        <w:pStyle w:val="Titre"/>
        <w:rPr>
          <w:rFonts w:ascii="Arial" w:hAnsi="Arial" w:cs="Arial"/>
          <w:sz w:val="20"/>
          <w:szCs w:val="20"/>
          <w:lang w:val="fr-FR"/>
        </w:rPr>
      </w:pPr>
    </w:p>
    <w:p w14:paraId="4823DCF9" w14:textId="58AC302D" w:rsidR="0023194A" w:rsidRDefault="0023194A">
      <w:pPr>
        <w:pStyle w:val="Titre"/>
        <w:rPr>
          <w:rFonts w:ascii="Arial" w:hAnsi="Arial" w:cs="Arial"/>
          <w:sz w:val="20"/>
          <w:szCs w:val="20"/>
          <w:lang w:val="fr-FR"/>
        </w:rPr>
      </w:pPr>
    </w:p>
    <w:p w14:paraId="22E10D02" w14:textId="77777777" w:rsidR="0023194A" w:rsidRDefault="0023194A">
      <w:pPr>
        <w:pStyle w:val="Titre"/>
        <w:rPr>
          <w:rFonts w:ascii="Arial" w:hAnsi="Arial" w:cs="Arial"/>
          <w:sz w:val="20"/>
          <w:szCs w:val="20"/>
          <w:lang w:val="fr-FR"/>
        </w:rPr>
      </w:pPr>
    </w:p>
    <w:p w14:paraId="2EBCC352" w14:textId="77777777" w:rsidR="0023194A" w:rsidRDefault="0023194A">
      <w:pPr>
        <w:pStyle w:val="Titre"/>
        <w:jc w:val="left"/>
        <w:rPr>
          <w:rFonts w:ascii="Arial" w:hAnsi="Arial" w:cs="Arial"/>
          <w:sz w:val="20"/>
          <w:szCs w:val="20"/>
          <w:lang w:val="fr-FR"/>
        </w:rPr>
      </w:pPr>
    </w:p>
    <w:p w14:paraId="1A9DE01B" w14:textId="77777777" w:rsidR="0023194A" w:rsidRDefault="0023194A">
      <w:pPr>
        <w:pStyle w:val="Titre"/>
        <w:jc w:val="left"/>
        <w:rPr>
          <w:rFonts w:ascii="Arial" w:hAnsi="Arial" w:cs="Arial"/>
          <w:sz w:val="20"/>
          <w:szCs w:val="20"/>
          <w:lang w:val="fr-FR"/>
        </w:rPr>
      </w:pPr>
    </w:p>
    <w:p w14:paraId="35AB31F1" w14:textId="77777777" w:rsidR="0023194A" w:rsidRDefault="0023194A">
      <w:pPr>
        <w:pStyle w:val="Titre"/>
        <w:jc w:val="left"/>
        <w:rPr>
          <w:rFonts w:ascii="Arial" w:hAnsi="Arial" w:cs="Arial"/>
          <w:sz w:val="20"/>
          <w:szCs w:val="20"/>
          <w:lang w:val="fr-FR"/>
        </w:rPr>
      </w:pPr>
    </w:p>
    <w:bookmarkEnd w:id="0"/>
    <w:p w14:paraId="03A7C4FE" w14:textId="77777777" w:rsidR="0023194A" w:rsidRDefault="005D3ABA">
      <w:pPr>
        <w:spacing w:line="240" w:lineRule="auto"/>
        <w:jc w:val="left"/>
        <w:rPr>
          <w:rFonts w:ascii="Arial" w:eastAsia="Microsoft JhengHei" w:hAnsi="Arial" w:cs="Arial"/>
          <w:sz w:val="20"/>
          <w:szCs w:val="20"/>
          <w:lang w:val="fr-FR" w:eastAsia="en-US"/>
        </w:rPr>
      </w:pPr>
      <w:r>
        <w:rPr>
          <w:rFonts w:ascii="Arial" w:hAnsi="Arial" w:cs="Arial"/>
          <w:sz w:val="20"/>
          <w:szCs w:val="20"/>
          <w:lang w:val="fr-FR" w:eastAsia="en-US"/>
        </w:rPr>
        <w:br w:type="page"/>
      </w:r>
    </w:p>
    <w:tbl>
      <w:tblPr>
        <w:tblStyle w:val="Grilledutableau"/>
        <w:tblW w:w="0" w:type="auto"/>
        <w:shd w:val="clear" w:color="auto" w:fill="B6DDE8" w:themeFill="accent5" w:themeFillTint="66"/>
        <w:tblLook w:val="04A0" w:firstRow="1" w:lastRow="0" w:firstColumn="1" w:lastColumn="0" w:noHBand="0" w:noVBand="1"/>
      </w:tblPr>
      <w:tblGrid>
        <w:gridCol w:w="9628"/>
      </w:tblGrid>
      <w:tr w:rsidR="0023194A" w14:paraId="7D5AE283" w14:textId="77777777">
        <w:tc>
          <w:tcPr>
            <w:tcW w:w="9628" w:type="dxa"/>
            <w:shd w:val="clear" w:color="auto" w:fill="B6DDE8" w:themeFill="accent5" w:themeFillTint="66"/>
          </w:tcPr>
          <w:p w14:paraId="563D00F7" w14:textId="77777777" w:rsidR="0023194A" w:rsidRDefault="005D3ABA">
            <w:pPr>
              <w:pStyle w:val="CBOLDCAPSAshurst"/>
              <w:pageBreakBefore/>
              <w:rPr>
                <w:rFonts w:ascii="Arial" w:hAnsi="Arial" w:cs="Arial"/>
                <w:sz w:val="20"/>
                <w:lang w:val="fr-FR"/>
              </w:rPr>
            </w:pPr>
            <w:r>
              <w:rPr>
                <w:rFonts w:ascii="Arial" w:hAnsi="Arial" w:cs="Arial"/>
                <w:sz w:val="20"/>
                <w:lang w:val="fr-FR"/>
              </w:rPr>
              <w:lastRenderedPageBreak/>
              <w:br/>
            </w:r>
            <w:r>
              <w:rPr>
                <w:rFonts w:ascii="Arial" w:hAnsi="Arial" w:cs="Arial"/>
                <w:color w:val="FF0000"/>
                <w:sz w:val="24"/>
                <w:lang w:val="fr-FR"/>
              </w:rPr>
              <w:t>QUESTIONNAIRE ANTI-BLANCHIMENT</w:t>
            </w:r>
          </w:p>
        </w:tc>
      </w:tr>
    </w:tbl>
    <w:p w14:paraId="22B0B32D" w14:textId="77777777" w:rsidR="0023194A" w:rsidRDefault="0023194A">
      <w:pPr>
        <w:pStyle w:val="CBOLDCAPSAshurst"/>
        <w:rPr>
          <w:rFonts w:ascii="Arial" w:hAnsi="Arial" w:cs="Arial"/>
          <w:sz w:val="20"/>
          <w:lang w:val="fr-FR"/>
        </w:rPr>
      </w:pPr>
    </w:p>
    <w:p w14:paraId="6FD69B4A" w14:textId="77777777" w:rsidR="0023194A" w:rsidRDefault="005D3ABA">
      <w:pPr>
        <w:pStyle w:val="NormalAshurst"/>
        <w:jc w:val="center"/>
        <w:rPr>
          <w:rFonts w:ascii="Arial" w:hAnsi="Arial" w:cs="Arial"/>
          <w:b/>
          <w:bCs/>
          <w:color w:val="FF0000"/>
          <w:sz w:val="20"/>
          <w:lang w:val="fr-FR"/>
        </w:rPr>
      </w:pPr>
      <w:r>
        <w:rPr>
          <w:rFonts w:ascii="Arial" w:hAnsi="Arial" w:cs="Arial"/>
          <w:b/>
          <w:bCs/>
          <w:color w:val="FF0000"/>
          <w:sz w:val="20"/>
          <w:lang w:val="fr-FR"/>
        </w:rPr>
        <w:t>Veuillez retourner ce document à la Société de Gestion avant la date de la Souscription afin qu'elle puisse effectuer toutes les vérifications nécessaires avant votre souscription.</w:t>
      </w:r>
    </w:p>
    <w:p w14:paraId="17104CD6" w14:textId="424EB2AA" w:rsidR="0023194A" w:rsidRDefault="005D3ABA">
      <w:pPr>
        <w:pStyle w:val="NormalAshurst"/>
        <w:rPr>
          <w:rFonts w:ascii="Arial" w:hAnsi="Arial" w:cs="Arial"/>
          <w:sz w:val="20"/>
          <w:lang w:val="fr-FR"/>
        </w:rPr>
      </w:pPr>
      <w:proofErr w:type="spellStart"/>
      <w:r>
        <w:rPr>
          <w:rFonts w:ascii="Arial" w:hAnsi="Arial" w:cs="Arial"/>
          <w:sz w:val="20"/>
          <w:lang w:val="fr-FR"/>
        </w:rPr>
        <w:t>Adaxtra</w:t>
      </w:r>
      <w:proofErr w:type="spellEnd"/>
      <w:r>
        <w:rPr>
          <w:rFonts w:ascii="Arial" w:hAnsi="Arial" w:cs="Arial"/>
          <w:sz w:val="20"/>
          <w:lang w:val="fr-FR"/>
        </w:rPr>
        <w:t xml:space="preserve"> Capital (la </w:t>
      </w:r>
      <w:r>
        <w:rPr>
          <w:rFonts w:ascii="Arial" w:hAnsi="Arial" w:cs="Arial"/>
          <w:b/>
          <w:sz w:val="20"/>
          <w:lang w:val="fr-FR"/>
        </w:rPr>
        <w:t>"Société de Gestion"</w:t>
      </w:r>
      <w:r>
        <w:rPr>
          <w:rFonts w:ascii="Arial" w:hAnsi="Arial" w:cs="Arial"/>
          <w:sz w:val="20"/>
          <w:lang w:val="fr-FR"/>
        </w:rPr>
        <w:t xml:space="preserve">) a l’obligation, avant l'établissement d'une relation commerciale avec un investisseur potentiel dans </w:t>
      </w:r>
      <w:proofErr w:type="spellStart"/>
      <w:r>
        <w:rPr>
          <w:rFonts w:ascii="Arial" w:hAnsi="Arial" w:cs="Arial"/>
          <w:sz w:val="20"/>
          <w:lang w:val="fr-FR"/>
        </w:rPr>
        <w:t>Adaxtra</w:t>
      </w:r>
      <w:proofErr w:type="spellEnd"/>
      <w:r>
        <w:rPr>
          <w:rFonts w:ascii="Arial" w:hAnsi="Arial" w:cs="Arial"/>
          <w:sz w:val="20"/>
          <w:lang w:val="fr-FR"/>
        </w:rPr>
        <w:t xml:space="preserve"> Sélection I</w:t>
      </w:r>
      <w:r w:rsidR="004F26F3">
        <w:rPr>
          <w:rFonts w:ascii="Arial" w:hAnsi="Arial" w:cs="Arial"/>
          <w:sz w:val="20"/>
          <w:lang w:val="fr-FR"/>
        </w:rPr>
        <w:t>V</w:t>
      </w:r>
      <w:r>
        <w:rPr>
          <w:rFonts w:ascii="Arial" w:hAnsi="Arial" w:cs="Arial"/>
          <w:sz w:val="20"/>
          <w:lang w:val="fr-FR"/>
        </w:rPr>
        <w:t>, un fonds professionnel de capital investissement français (le "</w:t>
      </w:r>
      <w:r>
        <w:rPr>
          <w:rFonts w:ascii="Arial" w:hAnsi="Arial" w:cs="Arial"/>
          <w:b/>
          <w:bCs/>
          <w:sz w:val="20"/>
          <w:lang w:val="fr-FR"/>
        </w:rPr>
        <w:t>Fonds</w:t>
      </w:r>
      <w:r>
        <w:rPr>
          <w:rFonts w:ascii="Arial" w:hAnsi="Arial" w:cs="Arial"/>
          <w:sz w:val="20"/>
          <w:lang w:val="fr-FR"/>
        </w:rPr>
        <w:t>") :</w:t>
      </w:r>
    </w:p>
    <w:p w14:paraId="67607765" w14:textId="77777777" w:rsidR="0023194A" w:rsidRDefault="005D3ABA">
      <w:pPr>
        <w:pStyle w:val="NormalAshurst"/>
        <w:numPr>
          <w:ilvl w:val="0"/>
          <w:numId w:val="31"/>
        </w:numPr>
        <w:ind w:left="709"/>
        <w:rPr>
          <w:rFonts w:ascii="Arial" w:hAnsi="Arial" w:cs="Arial"/>
          <w:sz w:val="20"/>
          <w:lang w:val="fr-FR"/>
        </w:rPr>
      </w:pPr>
      <w:proofErr w:type="gramStart"/>
      <w:r>
        <w:rPr>
          <w:rFonts w:ascii="Arial" w:hAnsi="Arial" w:cs="Arial"/>
          <w:sz w:val="20"/>
          <w:lang w:val="fr-FR"/>
        </w:rPr>
        <w:t>d'identifier</w:t>
      </w:r>
      <w:proofErr w:type="gramEnd"/>
      <w:r>
        <w:rPr>
          <w:rFonts w:ascii="Arial" w:hAnsi="Arial" w:cs="Arial"/>
          <w:sz w:val="20"/>
          <w:lang w:val="fr-FR"/>
        </w:rPr>
        <w:t xml:space="preserve"> chaque investisseur potentiel dans le Fonds, </w:t>
      </w:r>
    </w:p>
    <w:p w14:paraId="7AD14CBB" w14:textId="77777777" w:rsidR="0023194A" w:rsidRDefault="005D3ABA">
      <w:pPr>
        <w:pStyle w:val="NormalAshurst"/>
        <w:numPr>
          <w:ilvl w:val="0"/>
          <w:numId w:val="31"/>
        </w:numPr>
        <w:ind w:left="709"/>
        <w:rPr>
          <w:rFonts w:ascii="Arial" w:hAnsi="Arial" w:cs="Arial"/>
          <w:sz w:val="20"/>
          <w:lang w:val="fr-FR"/>
        </w:rPr>
      </w:pPr>
      <w:proofErr w:type="gramStart"/>
      <w:r>
        <w:rPr>
          <w:rFonts w:ascii="Arial" w:hAnsi="Arial" w:cs="Arial"/>
          <w:sz w:val="20"/>
          <w:lang w:val="fr-FR"/>
        </w:rPr>
        <w:t>de</w:t>
      </w:r>
      <w:proofErr w:type="gramEnd"/>
      <w:r>
        <w:rPr>
          <w:rFonts w:ascii="Arial" w:hAnsi="Arial" w:cs="Arial"/>
          <w:sz w:val="20"/>
          <w:lang w:val="fr-FR"/>
        </w:rPr>
        <w:t xml:space="preserve"> recueillir des informations relatives à l'objet et à la nature de la relation d'affaires ainsi que tout autre information pertinente, y compris les informations fiscales, sur l'investisseur potentiel, avant la souscription ou l’acquisition des parts du Fonds.</w:t>
      </w:r>
    </w:p>
    <w:p w14:paraId="4A79A97B" w14:textId="77777777" w:rsidR="0023194A" w:rsidRDefault="005D3ABA">
      <w:pPr>
        <w:pStyle w:val="NormalAshurst"/>
        <w:rPr>
          <w:rFonts w:ascii="Arial" w:hAnsi="Arial" w:cs="Arial"/>
          <w:sz w:val="20"/>
          <w:lang w:val="fr-FR"/>
        </w:rPr>
      </w:pPr>
      <w:r>
        <w:rPr>
          <w:rFonts w:ascii="Arial" w:hAnsi="Arial" w:cs="Arial"/>
          <w:sz w:val="20"/>
          <w:lang w:val="fr-FR"/>
        </w:rPr>
        <w:t>Vous avez reçu ce questionnaire "Questionnaire Anti-Blanchiment" (le "</w:t>
      </w:r>
      <w:r>
        <w:rPr>
          <w:rFonts w:ascii="Arial" w:hAnsi="Arial" w:cs="Arial"/>
          <w:b/>
          <w:bCs/>
          <w:sz w:val="20"/>
          <w:lang w:val="fr-FR"/>
        </w:rPr>
        <w:t>Questionnaire</w:t>
      </w:r>
      <w:r>
        <w:rPr>
          <w:rFonts w:ascii="Arial" w:hAnsi="Arial" w:cs="Arial"/>
          <w:sz w:val="20"/>
          <w:lang w:val="fr-FR"/>
        </w:rPr>
        <w:t>") en tant qu'investisseur potentiel dans le Fonds (l'"</w:t>
      </w:r>
      <w:r>
        <w:rPr>
          <w:rFonts w:ascii="Arial" w:hAnsi="Arial" w:cs="Arial"/>
          <w:b/>
          <w:bCs/>
          <w:sz w:val="20"/>
          <w:lang w:val="fr-FR"/>
        </w:rPr>
        <w:t>Investisseur</w:t>
      </w:r>
      <w:r>
        <w:rPr>
          <w:rFonts w:ascii="Arial" w:hAnsi="Arial" w:cs="Arial"/>
          <w:sz w:val="20"/>
          <w:lang w:val="fr-FR"/>
        </w:rPr>
        <w:t>"). Il fait partie de la documentation de souscription ou de transfert du Fonds. Par conséquent, nous vous serions reconnaissants de bien vouloir compléter le questionnaire ci-après et d'y d'annexer les informations et documents requis.</w:t>
      </w:r>
    </w:p>
    <w:p w14:paraId="38679DCA" w14:textId="77777777" w:rsidR="0023194A" w:rsidRDefault="005D3ABA">
      <w:pPr>
        <w:pStyle w:val="NormalAshurst"/>
        <w:rPr>
          <w:rFonts w:ascii="Arial" w:hAnsi="Arial" w:cs="Arial"/>
          <w:sz w:val="20"/>
          <w:lang w:val="fr-FR"/>
        </w:rPr>
      </w:pPr>
      <w:r>
        <w:rPr>
          <w:rFonts w:ascii="Arial" w:hAnsi="Arial" w:cs="Arial"/>
          <w:sz w:val="20"/>
          <w:lang w:val="fr-FR"/>
        </w:rPr>
        <w:t xml:space="preserve">Veuillez noter que ce Questionnaire comporte deux parties distinctes : </w:t>
      </w:r>
    </w:p>
    <w:p w14:paraId="7A1D1A82" w14:textId="77777777" w:rsidR="0023194A" w:rsidRDefault="005D3ABA">
      <w:pPr>
        <w:pStyle w:val="CBOLDCAPSAshurst"/>
        <w:numPr>
          <w:ilvl w:val="0"/>
          <w:numId w:val="38"/>
        </w:numPr>
        <w:ind w:left="284" w:hanging="284"/>
        <w:jc w:val="left"/>
        <w:rPr>
          <w:rFonts w:asciiTheme="minorBidi" w:hAnsiTheme="minorBidi" w:cstheme="minorBidi"/>
          <w:sz w:val="21"/>
          <w:szCs w:val="21"/>
          <w:lang w:val="fr-FR"/>
        </w:rPr>
      </w:pPr>
      <w:r>
        <w:rPr>
          <w:rFonts w:asciiTheme="minorBidi" w:hAnsiTheme="minorBidi" w:cstheme="minorBidi"/>
          <w:sz w:val="21"/>
          <w:szCs w:val="21"/>
          <w:lang w:val="fr-FR"/>
        </w:rPr>
        <w:t>FORME DES DOCUMENTS A FOURNIR</w:t>
      </w:r>
    </w:p>
    <w:p w14:paraId="498EDC0C" w14:textId="77777777" w:rsidR="0023194A" w:rsidRDefault="005D3ABA">
      <w:pPr>
        <w:pStyle w:val="Default"/>
        <w:jc w:val="both"/>
        <w:rPr>
          <w:rFonts w:asciiTheme="minorBidi" w:hAnsiTheme="minorBidi" w:cstheme="minorBidi"/>
          <w:sz w:val="20"/>
          <w:szCs w:val="20"/>
          <w:lang w:val="fr-FR"/>
        </w:rPr>
      </w:pPr>
      <w:r>
        <w:rPr>
          <w:rFonts w:asciiTheme="minorBidi" w:hAnsiTheme="minorBidi" w:cstheme="minorBidi"/>
          <w:sz w:val="20"/>
          <w:szCs w:val="20"/>
          <w:lang w:val="fr-FR"/>
        </w:rPr>
        <w:t xml:space="preserve">Tout document fourni doit dater de </w:t>
      </w:r>
      <w:r>
        <w:rPr>
          <w:rFonts w:asciiTheme="minorBidi" w:hAnsiTheme="minorBidi" w:cstheme="minorBidi"/>
          <w:sz w:val="20"/>
          <w:szCs w:val="20"/>
          <w:u w:val="single"/>
          <w:lang w:val="fr-FR"/>
        </w:rPr>
        <w:t>moins de trois (3) mois</w:t>
      </w:r>
      <w:r>
        <w:rPr>
          <w:sz w:val="20"/>
          <w:szCs w:val="20"/>
          <w:lang w:val="fr-FR"/>
        </w:rPr>
        <w:t xml:space="preserve"> </w:t>
      </w:r>
      <w:r>
        <w:rPr>
          <w:rFonts w:asciiTheme="minorBidi" w:hAnsiTheme="minorBidi" w:cstheme="minorBidi"/>
          <w:sz w:val="20"/>
          <w:szCs w:val="20"/>
          <w:lang w:val="fr-FR"/>
        </w:rPr>
        <w:t>avant sa transmission à la Société de Gestion.</w:t>
      </w:r>
    </w:p>
    <w:p w14:paraId="089C84B7" w14:textId="77777777" w:rsidR="0023194A" w:rsidRDefault="0023194A">
      <w:pPr>
        <w:pStyle w:val="CBOLDCAPSAshurst"/>
        <w:ind w:left="720"/>
        <w:jc w:val="left"/>
        <w:rPr>
          <w:rFonts w:asciiTheme="minorBidi" w:hAnsiTheme="minorBidi" w:cstheme="minorBidi"/>
          <w:sz w:val="21"/>
          <w:szCs w:val="21"/>
          <w:lang w:val="fr-FR"/>
        </w:rPr>
      </w:pPr>
    </w:p>
    <w:p w14:paraId="779C177A" w14:textId="77777777" w:rsidR="0023194A" w:rsidRDefault="005D3ABA">
      <w:pPr>
        <w:pStyle w:val="CBOLDCAPSAshurst"/>
        <w:numPr>
          <w:ilvl w:val="0"/>
          <w:numId w:val="38"/>
        </w:numPr>
        <w:ind w:left="284" w:hanging="284"/>
        <w:jc w:val="left"/>
        <w:rPr>
          <w:rFonts w:asciiTheme="minorBidi" w:hAnsiTheme="minorBidi" w:cstheme="minorBidi"/>
          <w:sz w:val="21"/>
          <w:szCs w:val="21"/>
          <w:lang w:val="fr-FR"/>
        </w:rPr>
      </w:pPr>
      <w:r>
        <w:rPr>
          <w:rFonts w:asciiTheme="minorBidi" w:hAnsiTheme="minorBidi" w:cstheme="minorBidi"/>
          <w:sz w:val="21"/>
          <w:szCs w:val="21"/>
          <w:lang w:val="fr-FR"/>
        </w:rPr>
        <w:t>PAYS TIERS A HAUT RISQUE</w:t>
      </w:r>
    </w:p>
    <w:p w14:paraId="3A3D8999" w14:textId="57E4E7D7" w:rsidR="0023194A" w:rsidRDefault="005D3ABA">
      <w:pPr>
        <w:pStyle w:val="Default"/>
        <w:jc w:val="both"/>
        <w:rPr>
          <w:rFonts w:asciiTheme="minorBidi" w:hAnsiTheme="minorBidi" w:cstheme="minorBidi"/>
          <w:sz w:val="20"/>
          <w:szCs w:val="20"/>
          <w:lang w:val="fr-FR"/>
        </w:rPr>
      </w:pPr>
      <w:r>
        <w:rPr>
          <w:rFonts w:asciiTheme="minorBidi" w:hAnsiTheme="minorBidi" w:cstheme="minorBidi"/>
          <w:sz w:val="20"/>
          <w:szCs w:val="20"/>
          <w:lang w:val="fr-FR"/>
        </w:rPr>
        <w:t>Dans le cas où l'Investisseur est domicilié dans un Etat ou un territoire où les lacunes de la réglementation ou des pratiques de cet Etat ou de ce territoire sont telles qu'elles créent un obstacle à la prévention du blanchiment de capitaux et du financement du terrorisme (voir liste à l'</w:t>
      </w:r>
      <w:r>
        <w:rPr>
          <w:rFonts w:asciiTheme="minorBidi" w:hAnsiTheme="minorBidi" w:cstheme="minorBidi"/>
          <w:sz w:val="20"/>
          <w:szCs w:val="20"/>
          <w:lang w:val="fr-FR"/>
        </w:rPr>
        <w:fldChar w:fldCharType="begin"/>
      </w:r>
      <w:r>
        <w:rPr>
          <w:rFonts w:asciiTheme="minorBidi" w:hAnsiTheme="minorBidi" w:cstheme="minorBidi"/>
          <w:sz w:val="20"/>
          <w:szCs w:val="20"/>
          <w:lang w:val="fr-FR"/>
        </w:rPr>
        <w:instrText xml:space="preserve"> REF _Ref494967258 \n \h  \* MERGEFORMAT </w:instrText>
      </w:r>
      <w:r>
        <w:rPr>
          <w:rFonts w:asciiTheme="minorBidi" w:hAnsiTheme="minorBidi" w:cstheme="minorBidi"/>
          <w:sz w:val="20"/>
          <w:szCs w:val="20"/>
          <w:lang w:val="fr-FR"/>
        </w:rPr>
      </w:r>
      <w:r>
        <w:rPr>
          <w:rFonts w:asciiTheme="minorBidi" w:hAnsiTheme="minorBidi" w:cstheme="minorBidi"/>
          <w:sz w:val="20"/>
          <w:szCs w:val="20"/>
          <w:lang w:val="fr-FR"/>
        </w:rPr>
        <w:fldChar w:fldCharType="separate"/>
      </w:r>
      <w:r w:rsidR="005751B9">
        <w:rPr>
          <w:rFonts w:asciiTheme="minorBidi" w:hAnsiTheme="minorBidi" w:cstheme="minorBidi"/>
          <w:sz w:val="20"/>
          <w:szCs w:val="20"/>
          <w:lang w:val="fr-FR"/>
        </w:rPr>
        <w:t>Annexe 4</w:t>
      </w:r>
      <w:r>
        <w:rPr>
          <w:rFonts w:asciiTheme="minorBidi" w:hAnsiTheme="minorBidi" w:cstheme="minorBidi"/>
          <w:sz w:val="20"/>
          <w:szCs w:val="20"/>
          <w:lang w:val="fr-FR"/>
        </w:rPr>
        <w:fldChar w:fldCharType="end"/>
      </w:r>
      <w:r>
        <w:rPr>
          <w:rFonts w:asciiTheme="minorBidi" w:hAnsiTheme="minorBidi" w:cstheme="minorBidi"/>
          <w:sz w:val="20"/>
          <w:szCs w:val="20"/>
          <w:lang w:val="fr-FR"/>
        </w:rPr>
        <w:t xml:space="preserve">), l'Investisseur doit contacter la Société de Gestion au préalable. </w:t>
      </w:r>
    </w:p>
    <w:p w14:paraId="65D48A2C" w14:textId="77777777" w:rsidR="0023194A" w:rsidRDefault="0023194A">
      <w:pPr>
        <w:pStyle w:val="Default"/>
        <w:jc w:val="both"/>
        <w:rPr>
          <w:rFonts w:asciiTheme="minorBidi" w:hAnsiTheme="minorBidi" w:cstheme="minorBidi"/>
          <w:sz w:val="20"/>
          <w:szCs w:val="20"/>
          <w:lang w:val="fr-FR"/>
        </w:rPr>
      </w:pPr>
    </w:p>
    <w:p w14:paraId="25C5A0CA" w14:textId="77777777" w:rsidR="0023194A" w:rsidRDefault="005D3ABA">
      <w:pPr>
        <w:pStyle w:val="Default"/>
        <w:jc w:val="both"/>
        <w:rPr>
          <w:rFonts w:asciiTheme="minorBidi" w:hAnsiTheme="minorBidi" w:cstheme="minorBidi"/>
          <w:sz w:val="20"/>
          <w:szCs w:val="20"/>
          <w:lang w:val="fr-FR"/>
        </w:rPr>
      </w:pPr>
      <w:r>
        <w:rPr>
          <w:rFonts w:asciiTheme="minorBidi" w:hAnsiTheme="minorBidi" w:cstheme="minorBidi"/>
          <w:sz w:val="20"/>
          <w:szCs w:val="20"/>
          <w:lang w:val="fr-FR"/>
        </w:rPr>
        <w:t>La Société de Gestion se réserve le droit de demander tout document supplémentaire qu'elle juge nécessaire pour remplir ses obligations en matière de lutte contre le blanchiment de capitaux et le financement du terrorisme.</w:t>
      </w:r>
    </w:p>
    <w:p w14:paraId="29B620F4" w14:textId="77777777" w:rsidR="0023194A" w:rsidRDefault="0023194A">
      <w:pPr>
        <w:spacing w:line="240" w:lineRule="auto"/>
        <w:jc w:val="left"/>
        <w:rPr>
          <w:rFonts w:ascii="Arial" w:eastAsia="SimSun" w:hAnsi="Arial" w:cs="Arial"/>
          <w:b/>
          <w:sz w:val="20"/>
          <w:szCs w:val="20"/>
          <w:lang w:val="fr-FR" w:bidi="ar-AE"/>
        </w:rPr>
      </w:pPr>
    </w:p>
    <w:p w14:paraId="4B1AF3A0" w14:textId="77777777" w:rsidR="0023194A" w:rsidRDefault="005D3ABA">
      <w:pPr>
        <w:spacing w:line="240" w:lineRule="auto"/>
        <w:jc w:val="left"/>
        <w:rPr>
          <w:rFonts w:ascii="Arial" w:eastAsia="SimSun" w:hAnsi="Arial" w:cs="Arial"/>
          <w:b/>
          <w:sz w:val="20"/>
          <w:szCs w:val="20"/>
          <w:lang w:val="fr-FR" w:bidi="ar-AE"/>
        </w:rPr>
      </w:pPr>
      <w:r>
        <w:rPr>
          <w:rFonts w:ascii="Arial" w:hAnsi="Arial" w:cs="Arial"/>
          <w:b/>
          <w:sz w:val="20"/>
          <w:szCs w:val="20"/>
          <w:lang w:val="fr-FR"/>
        </w:rPr>
        <w:br w:type="page"/>
      </w:r>
    </w:p>
    <w:p w14:paraId="640129CC" w14:textId="77777777" w:rsidR="0023194A" w:rsidRDefault="0023194A">
      <w:pPr>
        <w:pStyle w:val="BodyText1"/>
        <w:ind w:left="0"/>
        <w:rPr>
          <w:rFonts w:ascii="Arial" w:hAnsi="Arial" w:cs="Arial"/>
          <w:b/>
          <w:sz w:val="20"/>
          <w:szCs w:val="20"/>
          <w:lang w:val="fr-FR"/>
        </w:rPr>
      </w:pPr>
    </w:p>
    <w:p w14:paraId="1BAD6DCC" w14:textId="77777777" w:rsidR="0023194A" w:rsidRDefault="005D3ABA">
      <w:pPr>
        <w:spacing w:after="240" w:line="240" w:lineRule="auto"/>
        <w:rPr>
          <w:rFonts w:ascii="Arial" w:eastAsia="SimSun" w:hAnsi="Arial" w:cs="Arial"/>
          <w:b/>
          <w:sz w:val="20"/>
          <w:szCs w:val="20"/>
          <w:lang w:val="fr-FR" w:bidi="ar-AE"/>
        </w:rPr>
      </w:pPr>
      <w:r>
        <w:rPr>
          <w:rFonts w:ascii="Arial" w:eastAsia="SimSun" w:hAnsi="Arial" w:cs="Arial"/>
          <w:b/>
          <w:sz w:val="20"/>
          <w:szCs w:val="20"/>
          <w:lang w:val="fr-FR" w:bidi="ar-AE"/>
        </w:rPr>
        <w:t>L’Investisseur s’engage à communiquer à la Société de Gestion une (1) copie originale de ce Questionnaire dûment complété ainsi que tous les documents requis par voie postale et une (1) copie PDF à l’adresse suivante :</w:t>
      </w:r>
    </w:p>
    <w:p w14:paraId="6759FA28" w14:textId="77777777" w:rsidR="0023194A" w:rsidRDefault="005D3ABA">
      <w:pPr>
        <w:spacing w:after="240" w:line="240" w:lineRule="auto"/>
        <w:jc w:val="center"/>
        <w:rPr>
          <w:rFonts w:ascii="Arial" w:eastAsia="MS Mincho" w:hAnsi="Arial" w:cs="Arial"/>
          <w:b/>
          <w:sz w:val="20"/>
          <w:szCs w:val="20"/>
          <w:lang w:val="fr-FR" w:eastAsia="fr-LU"/>
        </w:rPr>
      </w:pPr>
      <w:r>
        <w:rPr>
          <w:rFonts w:ascii="Arial" w:eastAsia="MS Mincho" w:hAnsi="Arial" w:cs="Arial"/>
          <w:b/>
          <w:sz w:val="20"/>
          <w:szCs w:val="20"/>
          <w:lang w:val="fr-FR" w:eastAsia="fr-LU"/>
        </w:rPr>
        <w:t>ADAXTRA CAPITAL</w:t>
      </w:r>
    </w:p>
    <w:p w14:paraId="01DEC294" w14:textId="50475904" w:rsidR="0023194A" w:rsidRDefault="005D3ABA">
      <w:pPr>
        <w:spacing w:after="240" w:line="240" w:lineRule="auto"/>
        <w:jc w:val="center"/>
        <w:rPr>
          <w:rFonts w:ascii="Arial" w:eastAsia="SimSun" w:hAnsi="Arial" w:cs="Arial"/>
          <w:sz w:val="20"/>
          <w:szCs w:val="20"/>
          <w:lang w:val="fr-FR" w:eastAsia="zh-CN" w:bidi="ar-AE"/>
        </w:rPr>
      </w:pPr>
      <w:r>
        <w:rPr>
          <w:rFonts w:ascii="Arial" w:eastAsia="SimSun" w:hAnsi="Arial" w:cs="Arial"/>
          <w:sz w:val="20"/>
          <w:szCs w:val="20"/>
          <w:u w:val="single"/>
          <w:lang w:val="fr-FR" w:eastAsia="zh-CN" w:bidi="ar-AE"/>
        </w:rPr>
        <w:t>Attention</w:t>
      </w:r>
      <w:r>
        <w:rPr>
          <w:rFonts w:ascii="Arial" w:eastAsia="SimSun" w:hAnsi="Arial" w:cs="Arial"/>
          <w:sz w:val="20"/>
          <w:szCs w:val="20"/>
          <w:lang w:val="fr-FR" w:eastAsia="zh-CN" w:bidi="ar-AE"/>
        </w:rPr>
        <w:t xml:space="preserve"> : François PARMENTIER</w:t>
      </w:r>
    </w:p>
    <w:p w14:paraId="59DB4669" w14:textId="77777777" w:rsidR="0023194A" w:rsidRDefault="005D3ABA">
      <w:pPr>
        <w:spacing w:after="240" w:line="240" w:lineRule="auto"/>
        <w:jc w:val="center"/>
        <w:rPr>
          <w:rFonts w:ascii="Arial" w:eastAsia="MS Mincho" w:hAnsi="Arial" w:cs="Arial"/>
          <w:sz w:val="20"/>
          <w:szCs w:val="20"/>
          <w:lang w:val="fr-FR" w:eastAsia="fr-LU"/>
        </w:rPr>
      </w:pPr>
      <w:r>
        <w:rPr>
          <w:rFonts w:ascii="Arial" w:eastAsia="MS Mincho" w:hAnsi="Arial" w:cs="Arial"/>
          <w:sz w:val="20"/>
          <w:szCs w:val="20"/>
          <w:lang w:val="fr-FR" w:eastAsia="fr-LU"/>
        </w:rPr>
        <w:t>18, quai de la Rapée - 75012 Paris</w:t>
      </w:r>
    </w:p>
    <w:p w14:paraId="4C290F26" w14:textId="03BCA00B" w:rsidR="0023194A" w:rsidRDefault="005D3ABA">
      <w:pPr>
        <w:spacing w:after="240" w:line="240" w:lineRule="auto"/>
        <w:jc w:val="center"/>
        <w:rPr>
          <w:rFonts w:ascii="Arial" w:eastAsia="SimSun" w:hAnsi="Arial" w:cs="Arial"/>
          <w:sz w:val="20"/>
          <w:szCs w:val="20"/>
          <w:lang w:val="fr-FR" w:eastAsia="zh-CN" w:bidi="ar-AE"/>
        </w:rPr>
      </w:pPr>
      <w:proofErr w:type="gramStart"/>
      <w:r>
        <w:rPr>
          <w:rFonts w:ascii="Arial" w:eastAsia="SimSun" w:hAnsi="Arial" w:cs="Arial"/>
          <w:sz w:val="20"/>
          <w:szCs w:val="20"/>
          <w:lang w:val="fr-FR" w:eastAsia="zh-CN" w:bidi="ar-AE"/>
        </w:rPr>
        <w:t>Email</w:t>
      </w:r>
      <w:proofErr w:type="gramEnd"/>
      <w:r>
        <w:rPr>
          <w:rFonts w:ascii="Arial" w:eastAsia="SimSun" w:hAnsi="Arial" w:cs="Arial"/>
          <w:sz w:val="20"/>
          <w:szCs w:val="20"/>
          <w:lang w:val="fr-FR" w:eastAsia="zh-CN" w:bidi="ar-AE"/>
        </w:rPr>
        <w:t xml:space="preserve"> : francois.parmentier@adaxtra.com</w:t>
      </w:r>
    </w:p>
    <w:p w14:paraId="5E370FF3" w14:textId="77777777" w:rsidR="0023194A" w:rsidRDefault="0023194A">
      <w:pPr>
        <w:pStyle w:val="NormalAshurst"/>
        <w:rPr>
          <w:rFonts w:ascii="Arial" w:hAnsi="Arial" w:cs="Arial"/>
          <w:sz w:val="20"/>
          <w:lang w:val="fr-FR"/>
        </w:rPr>
      </w:pPr>
    </w:p>
    <w:p w14:paraId="016BD3BE" w14:textId="77777777" w:rsidR="0023194A" w:rsidRDefault="005D3ABA">
      <w:pPr>
        <w:pStyle w:val="NormalAshurst"/>
        <w:rPr>
          <w:rFonts w:ascii="Arial" w:hAnsi="Arial" w:cs="Arial"/>
          <w:sz w:val="20"/>
          <w:lang w:val="fr-FR"/>
        </w:rPr>
      </w:pPr>
      <w:r>
        <w:rPr>
          <w:rFonts w:ascii="Arial" w:hAnsi="Arial" w:cs="Arial"/>
          <w:sz w:val="20"/>
          <w:lang w:val="fr-FR"/>
        </w:rPr>
        <w:t xml:space="preserve">L'Investisseur s'engage à informer la Société de Gestion de toute modification des informations requises par le présent document. </w:t>
      </w:r>
    </w:p>
    <w:p w14:paraId="20A6DA2C" w14:textId="77777777" w:rsidR="0023194A" w:rsidRDefault="005D3ABA">
      <w:pPr>
        <w:pStyle w:val="NormalAshurst"/>
        <w:rPr>
          <w:rFonts w:ascii="Arial" w:hAnsi="Arial" w:cs="Arial"/>
          <w:sz w:val="20"/>
          <w:lang w:val="fr-FR"/>
        </w:rPr>
      </w:pPr>
      <w:r>
        <w:rPr>
          <w:rFonts w:ascii="Arial" w:hAnsi="Arial" w:cs="Arial"/>
          <w:noProof/>
          <w:color w:val="324146"/>
          <w:kern w:val="20"/>
          <w:sz w:val="20"/>
          <w:lang w:val="fr-FR" w:eastAsia="zh-CN"/>
        </w:rPr>
        <mc:AlternateContent>
          <mc:Choice Requires="wps">
            <w:drawing>
              <wp:anchor distT="0" distB="0" distL="114300" distR="114300" simplePos="0" relativeHeight="251671552" behindDoc="0" locked="0" layoutInCell="1" allowOverlap="1" wp14:anchorId="556E1116" wp14:editId="7A925CF1">
                <wp:simplePos x="0" y="0"/>
                <wp:positionH relativeFrom="margin">
                  <wp:posOffset>-93557</wp:posOffset>
                </wp:positionH>
                <wp:positionV relativeFrom="paragraph">
                  <wp:posOffset>1121622</wp:posOffset>
                </wp:positionV>
                <wp:extent cx="6286500" cy="1744133"/>
                <wp:effectExtent l="0" t="0" r="19050" b="2794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1744133"/>
                        </a:xfrm>
                        <a:prstGeom prst="rect">
                          <a:avLst/>
                        </a:prstGeom>
                        <a:noFill/>
                        <a:ln w="25400">
                          <a:solidFill>
                            <a:srgbClr val="E13C32"/>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ect id="Rectangle 27" o:spid="_x0000_s1026" style="position:absolute;margin-left:-7.35pt;margin-top:88.3pt;width:495pt;height:137.3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3mCgAIAAAEFAAAOAAAAZHJzL2Uyb0RvYy54bWysVNtu2zAMfR+wfxD0nvoS51IjThHYyTCg&#10;24p1+wBFkmNhsuRJSpyu2L+PkpMsXV+GYX6QRZEiechDLe6OrUQHbqzQqsDJTYwRV1QzoXYF/vpl&#10;M5pjZB1RjEiteIGfuMV3y7dvFn2X81Q3WjJuEDhRNu+7AjfOdXkUWdrwltgb3XEFylqbljgQzS5i&#10;hvTgvZVRGsfTqNeGdUZTbi2cVoMSL4P/uubUfapryx2SBYbcXFhNWLd+jZYLku8M6RpBT2mQf8ii&#10;JUJB0IurijiC9ka8ctUKarTVtbuhuo10XQvKAwZAk8R/oHlsSMcDFiiO7S5lsv/PLf14eDBIsAKn&#10;M4wUaaFHn6FqRO0kR3AGBeo7m4PdY/dgPETb3Wv6zSKlywbM+MoY3TecMEgr8fbRiwtesHAVbfsP&#10;moF7snc61OpYm9Y7hCqgY2jJ06Ul/OgQhcNpOp9OYugcBV0yy7JkPA4xSH6+3hnr3nHdIr8psIHs&#10;g3tyuLfOp0Pys4mPpvRGSBn6LhXqAfgkgwABmZaCeW0QzG5bSoMOBKizTsblOD0FttdmrXBAYCna&#10;As9j/3kjkvt6rBULe0eEHPaQilReDfAgudNuIMrzbXy7nq/n2ShLp+tRFlfVaLUps9F0k8wm1bgq&#10;yyr56fNMsrwRjHHlUz2TNsn+jhSn8RnodqHtC0j2GvkmfK+RRy/TCGUGVOd/QBeI4Hs/cGir2RPw&#10;wOhhCuHVgE2jzQ+MepjAAtvve2I4RvK9Ai7dJlnmRzYI2WSWgmCuNdtrDVEUXBWYOoPRIJRuGPR9&#10;Z8SugVhJ6LLSK2BgLQI3PDuHvE68hTkLGE5vgh/kazlY/X65lr8AAAD//wMAUEsDBBQABgAIAAAA&#10;IQAel3wR4wAAAAsBAAAPAAAAZHJzL2Rvd25yZXYueG1sTI9dS8NAEEXfBf/DMoJv7Sa2SWrMpogf&#10;CIpgqyB52ybTJDQ7G7KbNvrrHZ/0cbiHe89k68l04oiDay0pCOcBCKTSVi3VCj7eH2crEM5rqnRn&#10;CRV8oYN1fn6W6bSyJ9rgcetrwSXkUq2g8b5PpXRlg0a7ue2RONvbwWjP51DLatAnLjedvAqCWBrd&#10;Ei80use7BsvDdjQKDmO0L74f8C14fur9vS8+X14LUuryYrq9AeFx8n8w/OqzOuTstLMjVU50Cmbh&#10;MmGUgySOQTBxnUQLEDsFyyhcgMwz+f+H/AcAAP//AwBQSwECLQAUAAYACAAAACEAtoM4kv4AAADh&#10;AQAAEwAAAAAAAAAAAAAAAAAAAAAAW0NvbnRlbnRfVHlwZXNdLnhtbFBLAQItABQABgAIAAAAIQA4&#10;/SH/1gAAAJQBAAALAAAAAAAAAAAAAAAAAC8BAABfcmVscy8ucmVsc1BLAQItABQABgAIAAAAIQC9&#10;K3mCgAIAAAEFAAAOAAAAAAAAAAAAAAAAAC4CAABkcnMvZTJvRG9jLnhtbFBLAQItABQABgAIAAAA&#10;IQAel3wR4wAAAAsBAAAPAAAAAAAAAAAAAAAAANoEAABkcnMvZG93bnJldi54bWxQSwUGAAAAAAQA&#10;BADzAAAA6gUAAAAA&#10;" filled="f" strokecolor="#e13c32" strokeweight="2pt">
                <w10:wrap anchorx="margin"/>
              </v:rect>
            </w:pict>
          </mc:Fallback>
        </mc:AlternateContent>
      </w:r>
      <w:r>
        <w:rPr>
          <w:rFonts w:ascii="Arial" w:hAnsi="Arial" w:cs="Arial"/>
          <w:sz w:val="20"/>
          <w:lang w:val="fr-FR"/>
        </w:rPr>
        <w:t xml:space="preserve">La Société de Gestion se réserve le droit de demander des informations supplémentaires sur l'Investisseur, le </w:t>
      </w:r>
      <w:r w:rsidRPr="00C212B3">
        <w:rPr>
          <w:rFonts w:ascii="Arial" w:hAnsi="Arial" w:cs="Arial"/>
          <w:sz w:val="20"/>
          <w:lang w:val="fr-FR"/>
        </w:rPr>
        <w:t>bénéficiaire effectif</w:t>
      </w:r>
      <w:r>
        <w:rPr>
          <w:rFonts w:ascii="Arial" w:hAnsi="Arial" w:cs="Arial"/>
          <w:sz w:val="20"/>
          <w:lang w:val="fr-FR"/>
        </w:rPr>
        <w:t xml:space="preserve"> ou la relation d'affaires, si elle le juge nécessaire pour se conformer à ses obligations en matière de lutte contre le blanchiment de capitaux et le financement du terrorisme, ainsi que toute mise à jour des informations fournies, et l'Investisseur accepte de fournir toute information supplémentaire ou tout document justificatif demandé par la Société de Gestion afin de garantir le respect des obligations légales et réglementaires du Fonds et/ou de la Société de Gestion.</w:t>
      </w:r>
    </w:p>
    <w:p w14:paraId="3C0C7BAA" w14:textId="77777777" w:rsidR="0023194A" w:rsidRDefault="005D3ABA">
      <w:pPr>
        <w:framePr w:w="9554" w:h="787" w:hRule="exact" w:hSpace="142" w:wrap="around" w:vAnchor="text" w:hAnchor="page" w:x="1100" w:y="363"/>
        <w:tabs>
          <w:tab w:val="left" w:pos="851"/>
        </w:tabs>
        <w:spacing w:line="290" w:lineRule="auto"/>
        <w:ind w:left="142"/>
        <w:contextualSpacing/>
        <w:jc w:val="left"/>
        <w:rPr>
          <w:rFonts w:ascii="Arial" w:hAnsi="Arial" w:cs="Arial"/>
          <w:color w:val="324146"/>
          <w:kern w:val="20"/>
          <w:sz w:val="20"/>
          <w:szCs w:val="20"/>
          <w:lang w:val="fr-FR" w:eastAsia="en-US"/>
        </w:rPr>
      </w:pPr>
      <w:r>
        <w:rPr>
          <w:rFonts w:ascii="Arial" w:hAnsi="Arial" w:cs="Arial"/>
          <w:color w:val="324146"/>
          <w:kern w:val="20"/>
          <w:sz w:val="20"/>
          <w:szCs w:val="20"/>
          <w:lang w:val="fr-FR" w:eastAsia="en-US"/>
        </w:rPr>
        <w:t>Date</w:t>
      </w:r>
      <w:r>
        <w:rPr>
          <w:rFonts w:ascii="Arial" w:hAnsi="Arial" w:cs="Arial"/>
          <w:color w:val="324146"/>
          <w:kern w:val="20"/>
          <w:sz w:val="20"/>
          <w:szCs w:val="20"/>
          <w:lang w:val="fr-FR" w:eastAsia="en-US"/>
        </w:rPr>
        <w:tab/>
        <w:t>………………………………………</w:t>
      </w:r>
      <w:proofErr w:type="gramStart"/>
      <w:r>
        <w:rPr>
          <w:rFonts w:ascii="Arial" w:hAnsi="Arial" w:cs="Arial"/>
          <w:color w:val="324146"/>
          <w:kern w:val="20"/>
          <w:sz w:val="20"/>
          <w:szCs w:val="20"/>
          <w:lang w:val="fr-FR" w:eastAsia="en-US"/>
        </w:rPr>
        <w:t>…….</w:t>
      </w:r>
      <w:proofErr w:type="gramEnd"/>
      <w:r>
        <w:rPr>
          <w:rFonts w:ascii="Arial" w:hAnsi="Arial" w:cs="Arial"/>
          <w:color w:val="324146"/>
          <w:kern w:val="20"/>
          <w:sz w:val="20"/>
          <w:szCs w:val="20"/>
          <w:lang w:val="fr-FR" w:eastAsia="en-US"/>
        </w:rPr>
        <w:t>.</w:t>
      </w:r>
    </w:p>
    <w:p w14:paraId="45F0F825" w14:textId="77777777" w:rsidR="0023194A" w:rsidRDefault="0023194A">
      <w:pPr>
        <w:framePr w:w="9554" w:h="787" w:hRule="exact" w:hSpace="142" w:wrap="around" w:vAnchor="text" w:hAnchor="page" w:x="1100" w:y="363"/>
        <w:spacing w:line="290" w:lineRule="auto"/>
        <w:ind w:left="1080"/>
        <w:contextualSpacing/>
        <w:jc w:val="left"/>
        <w:rPr>
          <w:rFonts w:ascii="Arial" w:hAnsi="Arial" w:cs="Arial"/>
          <w:kern w:val="20"/>
          <w:sz w:val="20"/>
          <w:szCs w:val="20"/>
          <w:lang w:val="fr-FR" w:eastAsia="en-US"/>
        </w:rPr>
      </w:pPr>
    </w:p>
    <w:tbl>
      <w:tblPr>
        <w:tblW w:w="10083" w:type="dxa"/>
        <w:tblLayout w:type="fixed"/>
        <w:tblLook w:val="04A0" w:firstRow="1" w:lastRow="0" w:firstColumn="1" w:lastColumn="0" w:noHBand="0" w:noVBand="1"/>
      </w:tblPr>
      <w:tblGrid>
        <w:gridCol w:w="1271"/>
        <w:gridCol w:w="3770"/>
        <w:gridCol w:w="1333"/>
        <w:gridCol w:w="3709"/>
      </w:tblGrid>
      <w:tr w:rsidR="0023194A" w:rsidRPr="004F26F3" w14:paraId="04C16853" w14:textId="77777777">
        <w:tc>
          <w:tcPr>
            <w:tcW w:w="10083" w:type="dxa"/>
            <w:gridSpan w:val="4"/>
          </w:tcPr>
          <w:p w14:paraId="486C7B42" w14:textId="77777777" w:rsidR="0023194A" w:rsidRDefault="005D3ABA">
            <w:pPr>
              <w:spacing w:after="120" w:line="290" w:lineRule="auto"/>
              <w:jc w:val="left"/>
              <w:rPr>
                <w:rFonts w:ascii="Arial" w:hAnsi="Arial" w:cs="Arial"/>
                <w:b/>
                <w:kern w:val="20"/>
                <w:sz w:val="20"/>
                <w:szCs w:val="20"/>
                <w:lang w:val="fr-FR" w:eastAsia="en-US" w:bidi="hi-IN"/>
              </w:rPr>
            </w:pPr>
            <w:r>
              <w:rPr>
                <w:rFonts w:ascii="Arial" w:hAnsi="Arial" w:cs="Arial"/>
                <w:b/>
                <w:color w:val="E13C32"/>
                <w:kern w:val="20"/>
                <w:sz w:val="20"/>
                <w:szCs w:val="20"/>
                <w:lang w:val="fr-FR" w:eastAsia="en-US" w:bidi="hi-IN"/>
              </w:rPr>
              <w:t>Signature de la personne physique investisseur</w:t>
            </w:r>
          </w:p>
        </w:tc>
      </w:tr>
      <w:tr w:rsidR="0023194A" w14:paraId="5F6D801B" w14:textId="77777777">
        <w:trPr>
          <w:trHeight w:val="574"/>
        </w:trPr>
        <w:tc>
          <w:tcPr>
            <w:tcW w:w="1271" w:type="dxa"/>
            <w:vAlign w:val="center"/>
          </w:tcPr>
          <w:p w14:paraId="0ACBE75C" w14:textId="77777777" w:rsidR="0023194A" w:rsidRDefault="005D3ABA">
            <w:pPr>
              <w:spacing w:line="290" w:lineRule="auto"/>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Nom complet</w:t>
            </w:r>
          </w:p>
        </w:tc>
        <w:tc>
          <w:tcPr>
            <w:tcW w:w="3770" w:type="dxa"/>
            <w:vAlign w:val="center"/>
          </w:tcPr>
          <w:p w14:paraId="4B777888" w14:textId="77777777" w:rsidR="0023194A" w:rsidRDefault="005D3ABA">
            <w:pPr>
              <w:spacing w:line="290" w:lineRule="auto"/>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w:t>
            </w:r>
          </w:p>
        </w:tc>
        <w:tc>
          <w:tcPr>
            <w:tcW w:w="1333" w:type="dxa"/>
            <w:vAlign w:val="center"/>
          </w:tcPr>
          <w:p w14:paraId="4157D784" w14:textId="77777777" w:rsidR="0023194A" w:rsidRDefault="005D3ABA">
            <w:pPr>
              <w:spacing w:line="290" w:lineRule="auto"/>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 xml:space="preserve">  Signature</w:t>
            </w:r>
          </w:p>
        </w:tc>
        <w:tc>
          <w:tcPr>
            <w:tcW w:w="3709" w:type="dxa"/>
            <w:vAlign w:val="center"/>
          </w:tcPr>
          <w:p w14:paraId="61F3C22F" w14:textId="77777777" w:rsidR="0023194A" w:rsidRDefault="005D3ABA">
            <w:pPr>
              <w:spacing w:line="290" w:lineRule="auto"/>
              <w:jc w:val="left"/>
              <w:rPr>
                <w:rFonts w:ascii="Arial" w:eastAsia="Arial Unicode MS" w:hAnsi="Arial" w:cs="Arial"/>
                <w:kern w:val="20"/>
                <w:sz w:val="24"/>
                <w:szCs w:val="24"/>
                <w:lang w:val="fr-FR" w:eastAsia="en-US" w:bidi="hi-IN"/>
              </w:rPr>
            </w:pPr>
            <w:r>
              <w:rPr>
                <w:rFonts w:ascii="Arial" w:hAnsi="Arial" w:cs="Arial"/>
                <w:color w:val="324146"/>
                <w:kern w:val="20"/>
                <w:sz w:val="20"/>
                <w:szCs w:val="20"/>
                <w:lang w:val="fr-FR" w:eastAsia="en-US" w:bidi="hi-IN"/>
              </w:rPr>
              <w:t>…………………………………………</w:t>
            </w:r>
          </w:p>
        </w:tc>
      </w:tr>
    </w:tbl>
    <w:p w14:paraId="06D86F64"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3836122A"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0D63B000"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4463A234"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3D527331"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1F19F186"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41536989"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38048E07" w14:textId="77777777" w:rsidR="0023194A" w:rsidRDefault="0023194A">
      <w:pPr>
        <w:tabs>
          <w:tab w:val="num" w:pos="720"/>
        </w:tabs>
        <w:spacing w:line="240" w:lineRule="auto"/>
        <w:ind w:left="720"/>
        <w:rPr>
          <w:rFonts w:ascii="Arial" w:hAnsi="Arial" w:cs="Arial"/>
          <w:color w:val="324146"/>
          <w:kern w:val="20"/>
          <w:sz w:val="20"/>
          <w:szCs w:val="20"/>
          <w:lang w:val="fr-FR" w:eastAsia="fr-FR"/>
        </w:rPr>
      </w:pPr>
    </w:p>
    <w:p w14:paraId="21C9738B" w14:textId="77777777" w:rsidR="0023194A" w:rsidRDefault="005D3ABA">
      <w:pPr>
        <w:spacing w:line="240" w:lineRule="auto"/>
        <w:jc w:val="left"/>
        <w:rPr>
          <w:rFonts w:ascii="Arial" w:eastAsia="Microsoft JhengHei" w:hAnsi="Arial" w:cs="Arial"/>
          <w:sz w:val="20"/>
          <w:szCs w:val="20"/>
          <w:lang w:val="fr-FR" w:eastAsia="fr-FR"/>
        </w:rPr>
      </w:pPr>
      <w:r>
        <w:rPr>
          <w:rFonts w:ascii="Arial" w:hAnsi="Arial" w:cs="Arial"/>
          <w:sz w:val="20"/>
          <w:lang w:val="fr-FR"/>
        </w:rPr>
        <w:br w:type="page"/>
      </w:r>
    </w:p>
    <w:p w14:paraId="48625C89" w14:textId="77777777" w:rsidR="0023194A" w:rsidRDefault="005D3ABA">
      <w:pPr>
        <w:pStyle w:val="B12Ashurst"/>
        <w:tabs>
          <w:tab w:val="clear" w:pos="1406"/>
          <w:tab w:val="clear" w:pos="2030"/>
          <w:tab w:val="clear" w:pos="2654"/>
          <w:tab w:val="clear" w:pos="3277"/>
          <w:tab w:val="clear" w:pos="3901"/>
          <w:tab w:val="right" w:leader="dot" w:pos="9356"/>
        </w:tabs>
        <w:ind w:left="0"/>
        <w:jc w:val="center"/>
        <w:rPr>
          <w:rFonts w:ascii="Arial" w:hAnsi="Arial" w:cs="Arial"/>
          <w:b/>
          <w:bCs/>
          <w:caps/>
          <w:sz w:val="20"/>
          <w:lang w:val="fr-FR"/>
        </w:rPr>
      </w:pPr>
      <w:r>
        <w:rPr>
          <w:rFonts w:ascii="Arial" w:hAnsi="Arial" w:cs="Arial"/>
          <w:b/>
          <w:bCs/>
          <w:caps/>
          <w:sz w:val="20"/>
          <w:lang w:val="fr-FR"/>
        </w:rPr>
        <w:lastRenderedPageBreak/>
        <w:t>PARTIE 1 : Informations à fournir par l’Investisseur</w:t>
      </w:r>
    </w:p>
    <w:p w14:paraId="0084C0BA"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indiquer le nom de l'Investisseur :</w:t>
      </w:r>
    </w:p>
    <w:p w14:paraId="7FE24196"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25FB032B"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29B54863"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le montant de l'investissement envisagé dans le Fonds :</w:t>
      </w:r>
    </w:p>
    <w:p w14:paraId="2AA6C78C"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5B420792"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la justification économique de l'investissement dans le Fonds :</w:t>
      </w:r>
    </w:p>
    <w:p w14:paraId="0F295158"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3F2266A0"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25C7D0CF"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7DA25004"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vos objectifs d'investissement (par exemple, gains en capital, réduction des charges fiscales, diversification des investissements, autres, veuillez préciser) :</w:t>
      </w:r>
    </w:p>
    <w:p w14:paraId="56E499D8"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1AEEDEFE"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58ED82D9"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2AC1B119"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les activités professionnelles actuellement exercées, indiquer les revenus et fournir les informations pertinentes permettant d'estimer les autres ressources et patrimoine :</w:t>
      </w:r>
    </w:p>
    <w:p w14:paraId="63B3E5FE"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078B4048"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042DB911"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69216969"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Préciser l'origine des fonds investis dans le Fonds :</w:t>
      </w:r>
    </w:p>
    <w:p w14:paraId="41D5CFBD"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428F6365"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11E4FC73"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18B58AB1" w14:textId="77777777" w:rsidR="0023194A" w:rsidRDefault="0023194A">
      <w:pPr>
        <w:pStyle w:val="StandardAshurst"/>
        <w:rPr>
          <w:rFonts w:ascii="Arial" w:hAnsi="Arial" w:cs="Arial"/>
          <w:sz w:val="20"/>
          <w:lang w:val="fr-FR"/>
        </w:rPr>
        <w:sectPr w:rsidR="0023194A">
          <w:headerReference w:type="even" r:id="rId16"/>
          <w:headerReference w:type="default" r:id="rId17"/>
          <w:footerReference w:type="even" r:id="rId18"/>
          <w:footerReference w:type="default" r:id="rId19"/>
          <w:headerReference w:type="first" r:id="rId20"/>
          <w:footerReference w:type="first" r:id="rId21"/>
          <w:pgSz w:w="11906" w:h="16838"/>
          <w:pgMar w:top="1276" w:right="1134" w:bottom="1134" w:left="1134" w:header="720" w:footer="720" w:gutter="0"/>
          <w:paperSrc w:first="258" w:other="258"/>
          <w:pgNumType w:fmt="numberInDash" w:start="1"/>
          <w:cols w:space="720"/>
          <w:titlePg/>
          <w:docGrid w:linePitch="245"/>
        </w:sectPr>
      </w:pPr>
    </w:p>
    <w:p w14:paraId="079663A6" w14:textId="77777777" w:rsidR="0023194A" w:rsidRDefault="005D3ABA">
      <w:pPr>
        <w:pStyle w:val="H2Ashurst"/>
        <w:numPr>
          <w:ilvl w:val="0"/>
          <w:numId w:val="0"/>
        </w:numPr>
        <w:ind w:left="782"/>
        <w:jc w:val="center"/>
        <w:rPr>
          <w:rFonts w:ascii="Arial" w:hAnsi="Arial" w:cs="Arial"/>
          <w:caps/>
          <w:sz w:val="20"/>
          <w:lang w:val="fr-FR"/>
        </w:rPr>
      </w:pPr>
      <w:r>
        <w:rPr>
          <w:rFonts w:ascii="Arial" w:hAnsi="Arial" w:cs="Arial"/>
          <w:caps/>
          <w:sz w:val="20"/>
          <w:lang w:val="fr-FR"/>
        </w:rPr>
        <w:lastRenderedPageBreak/>
        <w:t>PARTIE 2 : Documents à fournir par l’Investisseur</w:t>
      </w:r>
    </w:p>
    <w:p w14:paraId="2F798563" w14:textId="77777777" w:rsidR="0023194A" w:rsidRDefault="005D3ABA">
      <w:pPr>
        <w:pStyle w:val="Bullet1Ashurst"/>
        <w:rPr>
          <w:rFonts w:ascii="Arial" w:hAnsi="Arial" w:cs="Arial"/>
          <w:sz w:val="20"/>
          <w:lang w:val="fr-FR"/>
        </w:rPr>
      </w:pPr>
      <w:r>
        <w:rPr>
          <w:rFonts w:ascii="Arial" w:hAnsi="Arial" w:cs="Arial"/>
          <w:sz w:val="20"/>
          <w:lang w:val="fr-FR"/>
        </w:rPr>
        <w:t>Si la personne physique est présente lors de la vérification de son identité par la Société de Gestion du Fonds : la photocopie d'un document officiel d'identité en cours de validité comportant une photographie et indiquant les nom, prénom(s), la date et le lieu de naissance, la nature du document, les date et lieu de délivrance du document ainsi que le nom et la qualité de l'autorité ou de la personne ayant délivré le document (par exemple une carte nationale d'identité ou un passeport).</w:t>
      </w:r>
    </w:p>
    <w:p w14:paraId="63FEF5A3" w14:textId="77777777" w:rsidR="0023194A" w:rsidRDefault="005D3ABA">
      <w:pPr>
        <w:pStyle w:val="Bullet1Ashurst"/>
        <w:rPr>
          <w:rFonts w:ascii="Arial" w:hAnsi="Arial" w:cs="Arial"/>
          <w:sz w:val="20"/>
          <w:lang w:val="fr-FR"/>
        </w:rPr>
      </w:pPr>
      <w:r>
        <w:rPr>
          <w:rFonts w:ascii="Arial" w:hAnsi="Arial" w:cs="Arial"/>
          <w:sz w:val="20"/>
          <w:lang w:val="fr-FR"/>
        </w:rPr>
        <w:t xml:space="preserve">Si la personne physique n'est pas présente lors de son identification par la Société de Gestion du Fonds : </w:t>
      </w:r>
    </w:p>
    <w:p w14:paraId="472263C7" w14:textId="77777777" w:rsidR="0023194A" w:rsidRDefault="005D3ABA">
      <w:pPr>
        <w:pStyle w:val="Bullet1Ashurst"/>
        <w:numPr>
          <w:ilvl w:val="0"/>
          <w:numId w:val="117"/>
        </w:numPr>
        <w:rPr>
          <w:rFonts w:ascii="Arial" w:hAnsi="Arial" w:cs="Arial"/>
          <w:sz w:val="20"/>
          <w:lang w:val="fr-FR"/>
        </w:rPr>
      </w:pPr>
      <w:r>
        <w:rPr>
          <w:rFonts w:ascii="Arial" w:hAnsi="Arial" w:cs="Arial"/>
          <w:sz w:val="20"/>
          <w:lang w:val="fr-FR"/>
        </w:rPr>
        <w:t xml:space="preserve">Veuillez fournir une photocopie d’un document officiel d'identité en cours de validité qui comprend les informations énumérées ci-dessus et un document officiel d’identité supplémentaire permettant de confirmer l’identité du client ; </w:t>
      </w:r>
    </w:p>
    <w:p w14:paraId="0D5AA2E9" w14:textId="77777777" w:rsidR="0023194A" w:rsidRDefault="005D3ABA">
      <w:pPr>
        <w:pStyle w:val="Bullet1Ashurst"/>
        <w:numPr>
          <w:ilvl w:val="0"/>
          <w:numId w:val="0"/>
        </w:numPr>
        <w:ind w:left="2030"/>
        <w:rPr>
          <w:rFonts w:ascii="Arial" w:hAnsi="Arial" w:cs="Arial"/>
          <w:sz w:val="20"/>
          <w:lang w:val="fr-FR"/>
        </w:rPr>
      </w:pPr>
      <w:r>
        <w:rPr>
          <w:rFonts w:ascii="Arial" w:hAnsi="Arial" w:cs="Arial"/>
          <w:b/>
          <w:bCs/>
          <w:sz w:val="20"/>
          <w:lang w:val="fr-FR"/>
        </w:rPr>
        <w:t>ET</w:t>
      </w:r>
    </w:p>
    <w:p w14:paraId="69288169" w14:textId="16F7C791" w:rsidR="0023194A" w:rsidRDefault="005D3ABA">
      <w:pPr>
        <w:pStyle w:val="Bullet1Ashurst"/>
        <w:numPr>
          <w:ilvl w:val="0"/>
          <w:numId w:val="117"/>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premier paiement est effectué à partir d'un compte bancaire ouvert dans les livres d'un établissement financier mentionné aux paragraphes 1° à 6° bis de l'article L561-2 (</w:t>
      </w:r>
      <w:r>
        <w:rPr>
          <w:rFonts w:ascii="Arial" w:hAnsi="Arial" w:cs="Arial"/>
          <w:sz w:val="20"/>
          <w:lang w:val="fr-FR"/>
        </w:rPr>
        <w:fldChar w:fldCharType="begin"/>
      </w:r>
      <w:r>
        <w:rPr>
          <w:rFonts w:ascii="Arial" w:hAnsi="Arial" w:cs="Arial"/>
          <w:sz w:val="20"/>
          <w:lang w:val="fr-FR"/>
        </w:rPr>
        <w:instrText xml:space="preserve"> REF _Ref527713337 \n \h  \* MERGEFORMAT </w:instrText>
      </w:r>
      <w:r>
        <w:rPr>
          <w:rFonts w:ascii="Arial" w:hAnsi="Arial" w:cs="Arial"/>
          <w:sz w:val="20"/>
          <w:lang w:val="fr-FR"/>
        </w:rPr>
      </w:r>
      <w:r>
        <w:rPr>
          <w:rFonts w:ascii="Arial" w:hAnsi="Arial" w:cs="Arial"/>
          <w:sz w:val="20"/>
          <w:lang w:val="fr-FR"/>
        </w:rPr>
        <w:fldChar w:fldCharType="separate"/>
      </w:r>
      <w:r w:rsidR="005751B9">
        <w:rPr>
          <w:rFonts w:ascii="Arial" w:hAnsi="Arial" w:cs="Arial"/>
          <w:sz w:val="20"/>
          <w:lang w:val="fr-FR"/>
        </w:rPr>
        <w:t>Annexe 1</w:t>
      </w:r>
      <w:r>
        <w:rPr>
          <w:rFonts w:ascii="Arial" w:hAnsi="Arial" w:cs="Arial"/>
          <w:sz w:val="20"/>
          <w:lang w:val="fr-FR"/>
        </w:rPr>
        <w:fldChar w:fldCharType="end"/>
      </w:r>
      <w:r>
        <w:rPr>
          <w:rFonts w:ascii="Arial" w:hAnsi="Arial" w:cs="Arial"/>
          <w:sz w:val="20"/>
          <w:lang w:val="fr-FR"/>
        </w:rPr>
        <w:t>), établi en France, dans un Etat Membre de l'Union Européenne, dans un Etat Membre de l'Espace Économique Européen ou dans un des pays énumérés à l'</w:t>
      </w:r>
      <w:r>
        <w:rPr>
          <w:rFonts w:ascii="Arial" w:hAnsi="Arial" w:cs="Arial"/>
          <w:sz w:val="20"/>
          <w:lang w:val="fr-FR"/>
        </w:rPr>
        <w:fldChar w:fldCharType="begin"/>
      </w:r>
      <w:r>
        <w:rPr>
          <w:rFonts w:ascii="Arial" w:hAnsi="Arial" w:cs="Arial"/>
          <w:sz w:val="20"/>
          <w:lang w:val="fr-FR"/>
        </w:rPr>
        <w:instrText xml:space="preserve"> REF _Ref527531727 \r \h  \* MERGEFORMAT </w:instrText>
      </w:r>
      <w:r>
        <w:rPr>
          <w:rFonts w:ascii="Arial" w:hAnsi="Arial" w:cs="Arial"/>
          <w:sz w:val="20"/>
          <w:lang w:val="fr-FR"/>
        </w:rPr>
      </w:r>
      <w:r>
        <w:rPr>
          <w:rFonts w:ascii="Arial" w:hAnsi="Arial" w:cs="Arial"/>
          <w:sz w:val="20"/>
          <w:lang w:val="fr-FR"/>
        </w:rPr>
        <w:fldChar w:fldCharType="separate"/>
      </w:r>
      <w:r w:rsidR="005751B9">
        <w:rPr>
          <w:rFonts w:ascii="Arial" w:hAnsi="Arial" w:cs="Arial"/>
          <w:sz w:val="20"/>
          <w:lang w:val="fr-FR"/>
        </w:rPr>
        <w:t>Annexe 2</w:t>
      </w:r>
      <w:r>
        <w:rPr>
          <w:rFonts w:ascii="Arial" w:hAnsi="Arial" w:cs="Arial"/>
          <w:sz w:val="20"/>
          <w:lang w:val="fr-FR"/>
        </w:rPr>
        <w:fldChar w:fldCharType="end"/>
      </w:r>
      <w:r>
        <w:rPr>
          <w:rFonts w:ascii="Arial" w:hAnsi="Arial" w:cs="Arial"/>
          <w:sz w:val="20"/>
          <w:lang w:val="fr-FR"/>
        </w:rPr>
        <w:t xml:space="preserve"> ;</w:t>
      </w:r>
    </w:p>
    <w:p w14:paraId="51F97EE5" w14:textId="77777777" w:rsidR="0023194A" w:rsidRDefault="005D3ABA">
      <w:pPr>
        <w:pStyle w:val="Bullet1Ashurst"/>
        <w:rPr>
          <w:rFonts w:ascii="Arial" w:hAnsi="Arial" w:cs="Arial"/>
          <w:sz w:val="20"/>
          <w:lang w:val="fr-FR"/>
        </w:rPr>
      </w:pPr>
      <w:r>
        <w:rPr>
          <w:rFonts w:ascii="Arial" w:hAnsi="Arial" w:cs="Arial"/>
          <w:sz w:val="20"/>
          <w:lang w:val="fr-FR"/>
        </w:rPr>
        <w:t>Un justificatif du domicile (par exemple une facture d'EDF/GDF, une facture de téléphone, un relevé bancaire, une attestation d'inscription sur une liste électorale) à jour au moment où les informations sont recueillies.</w:t>
      </w:r>
    </w:p>
    <w:p w14:paraId="6B860AA7" w14:textId="77777777" w:rsidR="0023194A" w:rsidRDefault="005D3ABA">
      <w:pPr>
        <w:pStyle w:val="Bullet1Ashurst"/>
        <w:rPr>
          <w:rFonts w:ascii="Arial" w:hAnsi="Arial" w:cs="Arial"/>
          <w:sz w:val="20"/>
          <w:lang w:val="fr-FR"/>
        </w:rPr>
      </w:pPr>
      <w:r>
        <w:rPr>
          <w:rFonts w:ascii="Arial" w:hAnsi="Arial" w:cs="Arial"/>
          <w:sz w:val="20"/>
          <w:lang w:val="fr-FR"/>
        </w:rPr>
        <w:t>Un justificatif des revenus annuels (par exemple l'avis d'imposition) ou tout autre information permettant à la Société de Gestion d'évaluer les revenus ou autres ressources de la personne physique.</w:t>
      </w:r>
    </w:p>
    <w:p w14:paraId="1053A55A" w14:textId="77777777" w:rsidR="0023194A" w:rsidRDefault="005D3ABA">
      <w:pPr>
        <w:pStyle w:val="Bullet1Ashurst"/>
        <w:rPr>
          <w:rFonts w:ascii="Arial" w:hAnsi="Arial" w:cs="Arial"/>
          <w:sz w:val="20"/>
          <w:lang w:val="fr-FR"/>
        </w:rPr>
      </w:pPr>
      <w:r>
        <w:rPr>
          <w:rFonts w:ascii="Arial" w:hAnsi="Arial" w:cs="Arial"/>
          <w:sz w:val="20"/>
          <w:lang w:val="fr-FR"/>
        </w:rPr>
        <w:t>Un justificatif permettant à la Société de Gestion d'apprécier le patrimoine de la personne physique.</w:t>
      </w:r>
    </w:p>
    <w:p w14:paraId="73FB2AC2" w14:textId="03A3B03B" w:rsidR="0023194A" w:rsidRDefault="005D3ABA">
      <w:pPr>
        <w:pStyle w:val="Bullet1Ashurst"/>
        <w:rPr>
          <w:rFonts w:ascii="Arial" w:hAnsi="Arial" w:cs="Arial"/>
          <w:sz w:val="20"/>
          <w:lang w:val="fr-FR"/>
        </w:rPr>
      </w:pPr>
      <w:r>
        <w:rPr>
          <w:rFonts w:ascii="Arial" w:hAnsi="Arial" w:cs="Arial"/>
          <w:sz w:val="20"/>
          <w:lang w:val="fr-FR"/>
        </w:rPr>
        <w:t xml:space="preserve">Veuillez annexer le Certificat 2 dûment complété et signé par la personne physique (cf. </w:t>
      </w:r>
      <w:r>
        <w:rPr>
          <w:rFonts w:ascii="Arial" w:hAnsi="Arial" w:cs="Arial"/>
          <w:sz w:val="20"/>
          <w:lang w:val="fr-FR"/>
        </w:rPr>
        <w:fldChar w:fldCharType="begin"/>
      </w:r>
      <w:r>
        <w:rPr>
          <w:rFonts w:ascii="Arial" w:hAnsi="Arial" w:cs="Arial"/>
          <w:sz w:val="20"/>
          <w:lang w:val="fr-FR"/>
        </w:rPr>
        <w:instrText xml:space="preserve"> REF _Ref527531838 \r \h </w:instrText>
      </w:r>
      <w:r>
        <w:rPr>
          <w:rFonts w:ascii="Arial" w:hAnsi="Arial" w:cs="Arial"/>
          <w:sz w:val="20"/>
          <w:lang w:val="fr-FR"/>
        </w:rPr>
      </w:r>
      <w:r>
        <w:rPr>
          <w:rFonts w:ascii="Arial" w:hAnsi="Arial" w:cs="Arial"/>
          <w:sz w:val="20"/>
          <w:lang w:val="fr-FR"/>
        </w:rPr>
        <w:fldChar w:fldCharType="separate"/>
      </w:r>
      <w:r w:rsidR="005751B9">
        <w:rPr>
          <w:rFonts w:ascii="Arial" w:hAnsi="Arial" w:cs="Arial"/>
          <w:sz w:val="20"/>
          <w:lang w:val="fr-FR"/>
        </w:rPr>
        <w:t>Annexe 3</w:t>
      </w:r>
      <w:r>
        <w:rPr>
          <w:rFonts w:ascii="Arial" w:hAnsi="Arial" w:cs="Arial"/>
          <w:sz w:val="20"/>
          <w:lang w:val="fr-FR"/>
        </w:rPr>
        <w:fldChar w:fldCharType="end"/>
      </w:r>
      <w:r>
        <w:rPr>
          <w:rFonts w:ascii="Arial" w:hAnsi="Arial" w:cs="Arial"/>
          <w:sz w:val="20"/>
          <w:lang w:val="fr-FR"/>
        </w:rPr>
        <w:t>).</w:t>
      </w:r>
    </w:p>
    <w:p w14:paraId="05A4561B" w14:textId="77777777" w:rsidR="0023194A" w:rsidRDefault="005D3ABA">
      <w:pPr>
        <w:rPr>
          <w:lang w:val="fr-FR"/>
        </w:rPr>
      </w:pPr>
      <w:bookmarkStart w:id="1" w:name="_Ref527531723"/>
      <w:r>
        <w:rPr>
          <w:lang w:val="fr-FR"/>
        </w:rPr>
        <w:br w:type="page"/>
      </w:r>
    </w:p>
    <w:p w14:paraId="0C880694" w14:textId="77777777" w:rsidR="0023194A" w:rsidRDefault="0023194A">
      <w:pPr>
        <w:pStyle w:val="SCHEDULEAshurst"/>
        <w:ind w:left="0"/>
        <w:rPr>
          <w:lang w:val="fr-FR"/>
        </w:rPr>
      </w:pPr>
      <w:bookmarkStart w:id="2" w:name="_Ref527713337"/>
    </w:p>
    <w:bookmarkEnd w:id="1"/>
    <w:bookmarkEnd w:id="2"/>
    <w:p w14:paraId="59711B27" w14:textId="77777777" w:rsidR="0023194A" w:rsidRDefault="005D3ABA">
      <w:pPr>
        <w:pStyle w:val="NormalAshurst"/>
        <w:jc w:val="center"/>
        <w:rPr>
          <w:rFonts w:ascii="Arial" w:hAnsi="Arial" w:cs="Arial"/>
          <w:b/>
          <w:sz w:val="20"/>
          <w:lang w:val="fr-FR"/>
        </w:rPr>
      </w:pPr>
      <w:r>
        <w:rPr>
          <w:rFonts w:ascii="Arial" w:hAnsi="Arial" w:cs="Arial"/>
          <w:b/>
          <w:sz w:val="20"/>
          <w:lang w:val="fr-FR"/>
        </w:rPr>
        <w:t>Article L. 561-2 du Code Monétaire et Financier</w:t>
      </w:r>
    </w:p>
    <w:p w14:paraId="632B9AA1" w14:textId="77777777" w:rsidR="0023194A" w:rsidRDefault="0023194A">
      <w:pPr>
        <w:pStyle w:val="StandardAshurst"/>
        <w:rPr>
          <w:rFonts w:ascii="Arial" w:hAnsi="Arial" w:cs="Arial"/>
          <w:sz w:val="20"/>
          <w:lang w:val="fr-FR"/>
        </w:rPr>
      </w:pPr>
    </w:p>
    <w:p w14:paraId="1AD80F2C" w14:textId="77777777" w:rsidR="0023194A" w:rsidRDefault="005D3ABA">
      <w:pPr>
        <w:pStyle w:val="StandardAshurst"/>
        <w:rPr>
          <w:rFonts w:ascii="Arial" w:hAnsi="Arial" w:cs="Arial"/>
          <w:sz w:val="20"/>
          <w:lang w:val="fr-FR"/>
        </w:rPr>
      </w:pPr>
      <w:r>
        <w:rPr>
          <w:rFonts w:ascii="Arial" w:hAnsi="Arial" w:cs="Arial"/>
          <w:sz w:val="20"/>
          <w:lang w:val="fr-FR"/>
        </w:rPr>
        <w:t>Sont assujettis aux obligations prévues par les dispositions des sections 2 à 7 du présent chapitre :</w:t>
      </w:r>
    </w:p>
    <w:p w14:paraId="6DCAC80C" w14:textId="77777777" w:rsidR="0023194A" w:rsidRDefault="0023194A">
      <w:pPr>
        <w:pStyle w:val="StandardAshurst"/>
        <w:rPr>
          <w:rFonts w:ascii="Arial" w:hAnsi="Arial" w:cs="Arial"/>
          <w:sz w:val="20"/>
          <w:lang w:val="fr-FR"/>
        </w:rPr>
      </w:pPr>
    </w:p>
    <w:p w14:paraId="176975FD" w14:textId="77777777" w:rsidR="0023194A" w:rsidRDefault="005D3ABA">
      <w:pPr>
        <w:pStyle w:val="StandardAshurst"/>
        <w:rPr>
          <w:rFonts w:ascii="Arial" w:hAnsi="Arial" w:cs="Arial"/>
          <w:sz w:val="20"/>
          <w:lang w:val="fr-FR"/>
        </w:rPr>
      </w:pPr>
      <w:r>
        <w:rPr>
          <w:rFonts w:ascii="Arial" w:hAnsi="Arial" w:cs="Arial"/>
          <w:sz w:val="20"/>
          <w:lang w:val="fr-FR"/>
        </w:rPr>
        <w:t>1° Les organismes, institutions et services régis par les dispositions du titre Ier du présent livre, y compris les succursales des établissements de crédit mentionnés à l'article L. 511-22 et des établissements financiers mentionnés à l'article L. 511-23 ;</w:t>
      </w:r>
    </w:p>
    <w:p w14:paraId="43E027AD" w14:textId="77777777" w:rsidR="0023194A" w:rsidRDefault="0023194A">
      <w:pPr>
        <w:pStyle w:val="StandardAshurst"/>
        <w:rPr>
          <w:rFonts w:ascii="Arial" w:hAnsi="Arial" w:cs="Arial"/>
          <w:sz w:val="20"/>
          <w:lang w:val="fr-FR"/>
        </w:rPr>
      </w:pPr>
    </w:p>
    <w:p w14:paraId="095EFD9B" w14:textId="77777777" w:rsidR="0023194A" w:rsidRDefault="005D3ABA">
      <w:pPr>
        <w:pStyle w:val="StandardAshurst"/>
        <w:rPr>
          <w:rFonts w:ascii="Arial" w:hAnsi="Arial" w:cs="Arial"/>
          <w:sz w:val="20"/>
          <w:lang w:val="fr-FR"/>
        </w:rPr>
      </w:pPr>
      <w:r>
        <w:rPr>
          <w:rFonts w:ascii="Arial" w:hAnsi="Arial" w:cs="Arial"/>
          <w:sz w:val="20"/>
          <w:lang w:val="fr-FR"/>
        </w:rPr>
        <w:t>1° bis Les établissements de paiement régis par les dispositions du chapitre II du titre II du présent livre y compris les succursales des établissements de paiement mentionnés au II de l'article L. 522-13 ;</w:t>
      </w:r>
    </w:p>
    <w:p w14:paraId="1C33CA0D" w14:textId="77777777" w:rsidR="0023194A" w:rsidRDefault="0023194A">
      <w:pPr>
        <w:pStyle w:val="StandardAshurst"/>
        <w:rPr>
          <w:rFonts w:ascii="Arial" w:hAnsi="Arial" w:cs="Arial"/>
          <w:sz w:val="20"/>
          <w:lang w:val="fr-FR"/>
        </w:rPr>
      </w:pPr>
    </w:p>
    <w:p w14:paraId="09DB04AE" w14:textId="77777777" w:rsidR="0023194A" w:rsidRDefault="005D3ABA">
      <w:pPr>
        <w:pStyle w:val="StandardAshurst"/>
        <w:rPr>
          <w:rFonts w:ascii="Arial" w:hAnsi="Arial" w:cs="Arial"/>
          <w:sz w:val="20"/>
          <w:lang w:val="fr-FR"/>
        </w:rPr>
      </w:pPr>
      <w:r>
        <w:rPr>
          <w:rFonts w:ascii="Arial" w:hAnsi="Arial" w:cs="Arial"/>
          <w:sz w:val="20"/>
          <w:lang w:val="fr-FR"/>
        </w:rPr>
        <w:t>1° ter Les établissements de monnaie électronique régis par le chapitre VI du titre II du présent livre y compris les succursales des établissements de monnaie électronique mentionnés à l'article L. 526-24 ;</w:t>
      </w:r>
    </w:p>
    <w:p w14:paraId="324F4447" w14:textId="77777777" w:rsidR="0023194A" w:rsidRDefault="0023194A">
      <w:pPr>
        <w:pStyle w:val="StandardAshurst"/>
        <w:rPr>
          <w:rFonts w:ascii="Arial" w:hAnsi="Arial" w:cs="Arial"/>
          <w:sz w:val="20"/>
          <w:lang w:val="fr-FR"/>
        </w:rPr>
      </w:pPr>
    </w:p>
    <w:p w14:paraId="25FB330F" w14:textId="77777777" w:rsidR="0023194A" w:rsidRDefault="005D3ABA">
      <w:pPr>
        <w:pStyle w:val="StandardAshurst"/>
        <w:rPr>
          <w:rFonts w:ascii="Arial" w:hAnsi="Arial" w:cs="Arial"/>
          <w:sz w:val="20"/>
          <w:lang w:val="fr-FR"/>
        </w:rPr>
      </w:pPr>
      <w:r>
        <w:rPr>
          <w:rFonts w:ascii="Arial" w:hAnsi="Arial" w:cs="Arial"/>
          <w:sz w:val="20"/>
          <w:lang w:val="fr-FR"/>
        </w:rPr>
        <w:t>1° quater Les établissements de crédit, les établissements de paiement et les établissements de monnaie électronique ayant leur siège social dans un autre Etat membre de l'Union européenne ou partie à l'Espace économique européen en tant qu'ils exercent leur activité sur le territoire national en ayant recours aux services d'un ou plusieurs agents pour la fourniture de services de paiement en France ou d'une ou plusieurs personnes en vue de distribuer en France de la monnaie électronique au sens de l'article L. 525-8 ;</w:t>
      </w:r>
    </w:p>
    <w:p w14:paraId="30E28311" w14:textId="77777777" w:rsidR="0023194A" w:rsidRDefault="0023194A">
      <w:pPr>
        <w:pStyle w:val="StandardAshurst"/>
        <w:rPr>
          <w:rFonts w:ascii="Arial" w:hAnsi="Arial" w:cs="Arial"/>
          <w:sz w:val="20"/>
          <w:lang w:val="fr-FR"/>
        </w:rPr>
      </w:pPr>
    </w:p>
    <w:p w14:paraId="7CCAFAFD" w14:textId="77777777" w:rsidR="0023194A" w:rsidRDefault="005D3ABA">
      <w:pPr>
        <w:pStyle w:val="StandardAshurst"/>
        <w:rPr>
          <w:rFonts w:ascii="Arial" w:hAnsi="Arial" w:cs="Arial"/>
          <w:sz w:val="20"/>
          <w:lang w:val="fr-FR"/>
        </w:rPr>
      </w:pPr>
      <w:r>
        <w:rPr>
          <w:rFonts w:ascii="Arial" w:hAnsi="Arial" w:cs="Arial"/>
          <w:sz w:val="20"/>
          <w:lang w:val="fr-FR"/>
        </w:rPr>
        <w:t>2° Les entreprises mentionnées aux articles L. 310-1 et L. 310-2 du code des assurances ;</w:t>
      </w:r>
    </w:p>
    <w:p w14:paraId="120BB79F" w14:textId="77777777" w:rsidR="0023194A" w:rsidRDefault="0023194A">
      <w:pPr>
        <w:pStyle w:val="StandardAshurst"/>
        <w:rPr>
          <w:rFonts w:ascii="Arial" w:hAnsi="Arial" w:cs="Arial"/>
          <w:sz w:val="20"/>
          <w:lang w:val="fr-FR"/>
        </w:rPr>
      </w:pPr>
    </w:p>
    <w:p w14:paraId="668FFE0A" w14:textId="77777777" w:rsidR="0023194A" w:rsidRDefault="005D3ABA">
      <w:pPr>
        <w:pStyle w:val="StandardAshurst"/>
        <w:rPr>
          <w:rFonts w:ascii="Arial" w:hAnsi="Arial" w:cs="Arial"/>
          <w:sz w:val="20"/>
          <w:lang w:val="fr-FR"/>
        </w:rPr>
      </w:pPr>
      <w:r>
        <w:rPr>
          <w:rFonts w:ascii="Arial" w:hAnsi="Arial" w:cs="Arial"/>
          <w:sz w:val="20"/>
          <w:lang w:val="fr-FR"/>
        </w:rPr>
        <w:t>2° bis Les institutions ou unions régies par le titre III du livre IX du code de la sécurité sociale ;</w:t>
      </w:r>
    </w:p>
    <w:p w14:paraId="3D11B713" w14:textId="77777777" w:rsidR="0023194A" w:rsidRDefault="0023194A">
      <w:pPr>
        <w:pStyle w:val="StandardAshurst"/>
        <w:rPr>
          <w:rFonts w:ascii="Arial" w:hAnsi="Arial" w:cs="Arial"/>
          <w:sz w:val="20"/>
          <w:lang w:val="fr-FR"/>
        </w:rPr>
      </w:pPr>
    </w:p>
    <w:p w14:paraId="6BA92DE4" w14:textId="77777777" w:rsidR="0023194A" w:rsidRDefault="005D3ABA">
      <w:pPr>
        <w:pStyle w:val="StandardAshurst"/>
        <w:rPr>
          <w:rFonts w:ascii="Arial" w:hAnsi="Arial" w:cs="Arial"/>
          <w:sz w:val="20"/>
          <w:lang w:val="fr-FR"/>
        </w:rPr>
      </w:pPr>
      <w:r>
        <w:rPr>
          <w:rFonts w:ascii="Arial" w:hAnsi="Arial" w:cs="Arial"/>
          <w:sz w:val="20"/>
          <w:lang w:val="fr-FR"/>
        </w:rPr>
        <w:t>2° ter Les mutuelles et unions réalisant des opérations mentionnées au 1° du I de l'article L. 111-1 du code de la mutualité ;</w:t>
      </w:r>
    </w:p>
    <w:p w14:paraId="54526370" w14:textId="77777777" w:rsidR="0023194A" w:rsidRDefault="0023194A">
      <w:pPr>
        <w:pStyle w:val="StandardAshurst"/>
        <w:rPr>
          <w:rFonts w:ascii="Arial" w:hAnsi="Arial" w:cs="Arial"/>
          <w:sz w:val="20"/>
          <w:lang w:val="fr-FR"/>
        </w:rPr>
      </w:pPr>
    </w:p>
    <w:p w14:paraId="77BD90D5" w14:textId="77777777" w:rsidR="0023194A" w:rsidRDefault="005D3ABA">
      <w:pPr>
        <w:pStyle w:val="StandardAshurst"/>
        <w:rPr>
          <w:rFonts w:ascii="Arial" w:hAnsi="Arial" w:cs="Arial"/>
          <w:sz w:val="20"/>
          <w:lang w:val="fr-FR"/>
        </w:rPr>
      </w:pPr>
      <w:r>
        <w:rPr>
          <w:rFonts w:ascii="Arial" w:hAnsi="Arial" w:cs="Arial"/>
          <w:sz w:val="20"/>
          <w:lang w:val="fr-FR"/>
        </w:rPr>
        <w:t>2° quater Les fonds de retraite professionnelle supplémentaire mentionnés à l'article L. 381-1 du code des assurances ;</w:t>
      </w:r>
    </w:p>
    <w:p w14:paraId="3E6A30B8" w14:textId="77777777" w:rsidR="0023194A" w:rsidRDefault="0023194A">
      <w:pPr>
        <w:pStyle w:val="StandardAshurst"/>
        <w:rPr>
          <w:rFonts w:ascii="Arial" w:hAnsi="Arial" w:cs="Arial"/>
          <w:sz w:val="20"/>
          <w:lang w:val="fr-FR"/>
        </w:rPr>
      </w:pPr>
    </w:p>
    <w:p w14:paraId="0ADBC7B5" w14:textId="77777777" w:rsidR="0023194A" w:rsidRDefault="005D3ABA">
      <w:pPr>
        <w:pStyle w:val="StandardAshurst"/>
        <w:rPr>
          <w:rFonts w:ascii="Arial" w:hAnsi="Arial" w:cs="Arial"/>
          <w:sz w:val="20"/>
          <w:lang w:val="fr-FR"/>
        </w:rPr>
      </w:pPr>
      <w:r>
        <w:rPr>
          <w:rFonts w:ascii="Arial" w:hAnsi="Arial" w:cs="Arial"/>
          <w:sz w:val="20"/>
          <w:lang w:val="fr-FR"/>
        </w:rPr>
        <w:t>2° quinquies Les mutuelles ou unions de retraite professionnelle supplémentaire mentionnées à l'article L. 214-1 du code de la mutualité ;</w:t>
      </w:r>
    </w:p>
    <w:p w14:paraId="2C891B75" w14:textId="77777777" w:rsidR="0023194A" w:rsidRDefault="0023194A">
      <w:pPr>
        <w:pStyle w:val="StandardAshurst"/>
        <w:rPr>
          <w:rFonts w:ascii="Arial" w:hAnsi="Arial" w:cs="Arial"/>
          <w:sz w:val="20"/>
          <w:lang w:val="fr-FR"/>
        </w:rPr>
      </w:pPr>
    </w:p>
    <w:p w14:paraId="22EF33E5" w14:textId="77777777" w:rsidR="0023194A" w:rsidRDefault="005D3ABA">
      <w:pPr>
        <w:pStyle w:val="StandardAshurst"/>
        <w:rPr>
          <w:rFonts w:ascii="Arial" w:hAnsi="Arial" w:cs="Arial"/>
          <w:sz w:val="20"/>
          <w:lang w:val="fr-FR"/>
        </w:rPr>
      </w:pPr>
      <w:r>
        <w:rPr>
          <w:rFonts w:ascii="Arial" w:hAnsi="Arial" w:cs="Arial"/>
          <w:sz w:val="20"/>
          <w:lang w:val="fr-FR"/>
        </w:rPr>
        <w:t>2° sexies Les institutions de retraite professionnelle supplémentaire mentionnées à l'article L. 942-1 du code de la sécurité sociale ;</w:t>
      </w:r>
    </w:p>
    <w:p w14:paraId="4DA68A3E" w14:textId="77777777" w:rsidR="0023194A" w:rsidRDefault="0023194A">
      <w:pPr>
        <w:pStyle w:val="StandardAshurst"/>
        <w:rPr>
          <w:rFonts w:ascii="Arial" w:hAnsi="Arial" w:cs="Arial"/>
          <w:sz w:val="20"/>
          <w:lang w:val="fr-FR"/>
        </w:rPr>
      </w:pPr>
    </w:p>
    <w:p w14:paraId="09125341" w14:textId="77777777" w:rsidR="0023194A" w:rsidRDefault="005D3ABA">
      <w:pPr>
        <w:pStyle w:val="StandardAshurst"/>
        <w:rPr>
          <w:rFonts w:ascii="Arial" w:hAnsi="Arial" w:cs="Arial"/>
          <w:sz w:val="20"/>
          <w:lang w:val="fr-FR"/>
        </w:rPr>
      </w:pPr>
      <w:r>
        <w:rPr>
          <w:rFonts w:ascii="Arial" w:hAnsi="Arial" w:cs="Arial"/>
          <w:sz w:val="20"/>
          <w:lang w:val="fr-FR"/>
        </w:rPr>
        <w:t>3° Les intermédiaires en opérations de banque et en services de paiement mentionnés à l'article L. 519-1 lorsqu'ils agissent en vertu d'un mandat délivré par un client et qu'ils se voient confier des fonds en tant que mandataire des parties ;</w:t>
      </w:r>
    </w:p>
    <w:p w14:paraId="1F109937" w14:textId="77777777" w:rsidR="0023194A" w:rsidRDefault="0023194A">
      <w:pPr>
        <w:pStyle w:val="StandardAshurst"/>
        <w:rPr>
          <w:rFonts w:ascii="Arial" w:hAnsi="Arial" w:cs="Arial"/>
          <w:sz w:val="20"/>
          <w:lang w:val="fr-FR"/>
        </w:rPr>
      </w:pPr>
    </w:p>
    <w:p w14:paraId="5AD29A16" w14:textId="77777777" w:rsidR="0023194A" w:rsidRDefault="005D3ABA">
      <w:pPr>
        <w:pStyle w:val="StandardAshurst"/>
        <w:rPr>
          <w:rFonts w:ascii="Arial" w:hAnsi="Arial" w:cs="Arial"/>
          <w:sz w:val="20"/>
          <w:lang w:val="fr-FR"/>
        </w:rPr>
      </w:pPr>
      <w:r>
        <w:rPr>
          <w:rFonts w:ascii="Arial" w:hAnsi="Arial" w:cs="Arial"/>
          <w:sz w:val="20"/>
          <w:lang w:val="fr-FR"/>
        </w:rPr>
        <w:t>3° bis Les intermédiaires d'assurance définis à l'article L. 511-1 du code des assurances sauf ceux qui agissent sous l'entière responsabilité de l'organisme ou du courtier d'assurance ;</w:t>
      </w:r>
    </w:p>
    <w:p w14:paraId="5C6E264A" w14:textId="77777777" w:rsidR="0023194A" w:rsidRDefault="0023194A">
      <w:pPr>
        <w:pStyle w:val="StandardAshurst"/>
        <w:rPr>
          <w:rFonts w:ascii="Arial" w:hAnsi="Arial" w:cs="Arial"/>
          <w:sz w:val="20"/>
          <w:lang w:val="fr-FR"/>
        </w:rPr>
      </w:pPr>
    </w:p>
    <w:p w14:paraId="08BFDF18" w14:textId="77777777" w:rsidR="0023194A" w:rsidRDefault="005D3ABA">
      <w:pPr>
        <w:pStyle w:val="StandardAshurst"/>
        <w:rPr>
          <w:rFonts w:ascii="Arial" w:hAnsi="Arial" w:cs="Arial"/>
          <w:sz w:val="20"/>
          <w:lang w:val="fr-FR"/>
        </w:rPr>
      </w:pPr>
      <w:r>
        <w:rPr>
          <w:rFonts w:ascii="Arial" w:hAnsi="Arial" w:cs="Arial"/>
          <w:sz w:val="20"/>
          <w:lang w:val="fr-FR"/>
        </w:rPr>
        <w:t>4° Les intermédiaires en financement participatif mentionnés à l'article L. 548-2 ;</w:t>
      </w:r>
    </w:p>
    <w:p w14:paraId="43DE5903" w14:textId="77777777" w:rsidR="0023194A" w:rsidRDefault="0023194A">
      <w:pPr>
        <w:pStyle w:val="StandardAshurst"/>
        <w:rPr>
          <w:rFonts w:ascii="Arial" w:hAnsi="Arial" w:cs="Arial"/>
          <w:sz w:val="20"/>
          <w:lang w:val="fr-FR"/>
        </w:rPr>
      </w:pPr>
    </w:p>
    <w:p w14:paraId="440991E5" w14:textId="77777777" w:rsidR="0023194A" w:rsidRDefault="005D3ABA">
      <w:pPr>
        <w:pStyle w:val="StandardAshurst"/>
        <w:rPr>
          <w:rFonts w:ascii="Arial" w:hAnsi="Arial" w:cs="Arial"/>
          <w:sz w:val="20"/>
          <w:lang w:val="fr-FR"/>
        </w:rPr>
      </w:pPr>
      <w:r>
        <w:rPr>
          <w:rFonts w:ascii="Arial" w:hAnsi="Arial" w:cs="Arial"/>
          <w:sz w:val="20"/>
          <w:lang w:val="fr-FR"/>
        </w:rPr>
        <w:t>5° La Banque de France, l'institut d'émission des départements d'outre-mer mentionné à l'article L. 711-2 du présent code et l'institut d'émission d'outre-mer mentionné à l'article L. 712-4 du même code ;</w:t>
      </w:r>
    </w:p>
    <w:p w14:paraId="3E2ED4CF" w14:textId="77777777" w:rsidR="0023194A" w:rsidRDefault="0023194A">
      <w:pPr>
        <w:pStyle w:val="StandardAshurst"/>
        <w:rPr>
          <w:rFonts w:ascii="Arial" w:hAnsi="Arial" w:cs="Arial"/>
          <w:sz w:val="20"/>
          <w:lang w:val="fr-FR"/>
        </w:rPr>
      </w:pPr>
    </w:p>
    <w:p w14:paraId="25A6E224" w14:textId="77777777" w:rsidR="0023194A" w:rsidRDefault="005D3ABA">
      <w:pPr>
        <w:pStyle w:val="StandardAshurst"/>
        <w:rPr>
          <w:rFonts w:ascii="Arial" w:hAnsi="Arial" w:cs="Arial"/>
          <w:sz w:val="20"/>
          <w:lang w:val="fr-FR"/>
        </w:rPr>
      </w:pPr>
      <w:r>
        <w:rPr>
          <w:rFonts w:ascii="Arial" w:hAnsi="Arial" w:cs="Arial"/>
          <w:sz w:val="20"/>
          <w:lang w:val="fr-FR"/>
        </w:rPr>
        <w:t>6° Les entreprises d'investissement, y compris les succursales d'entreprises d'investissement mentionnées à l'article L. 532-18-1 ainsi que les succursales d'entreprises d'investissement mentionnées à l'article L. 532-48, les personnes mentionnées à l'article L. 440-2, les entreprises de marché mentionnées à l'article L. 421-2, les dépositaires centraux et gestionnaires de systèmes de règlement et de livraison d'instruments financiers, les conseillers en investissements financiers, les conseillers en investissements participatifs et les intermédiaires habilités mentionnés à l'article L. 211-4, ainsi que les placements collectifs mentionnés au I de l'article L. 214-</w:t>
      </w:r>
      <w:r>
        <w:rPr>
          <w:rFonts w:ascii="Arial" w:hAnsi="Arial" w:cs="Arial"/>
          <w:sz w:val="20"/>
          <w:lang w:val="fr-FR"/>
        </w:rPr>
        <w:lastRenderedPageBreak/>
        <w:t>1 et les sociétés de gestion de placements collectifs mentionnées à l'article L. 543-1 et les succursales des sociétés de gestion européennes d'OPCVM et de FIA mentionnées aux articles L. 532-20-1 et L. 532-21-3 ;</w:t>
      </w:r>
    </w:p>
    <w:p w14:paraId="0E3E49DC" w14:textId="77777777" w:rsidR="0023194A" w:rsidRDefault="0023194A">
      <w:pPr>
        <w:pStyle w:val="StandardAshurst"/>
        <w:rPr>
          <w:rFonts w:ascii="Arial" w:hAnsi="Arial" w:cs="Arial"/>
          <w:sz w:val="20"/>
          <w:lang w:val="fr-FR"/>
        </w:rPr>
      </w:pPr>
    </w:p>
    <w:p w14:paraId="06A43B0B" w14:textId="77777777" w:rsidR="0023194A" w:rsidRDefault="005D3ABA">
      <w:pPr>
        <w:pStyle w:val="StandardAshurst"/>
        <w:rPr>
          <w:rFonts w:ascii="Arial" w:hAnsi="Arial" w:cs="Arial"/>
          <w:sz w:val="20"/>
          <w:lang w:val="fr-FR"/>
        </w:rPr>
      </w:pPr>
      <w:r>
        <w:rPr>
          <w:rFonts w:ascii="Arial" w:hAnsi="Arial" w:cs="Arial"/>
          <w:sz w:val="20"/>
          <w:lang w:val="fr-FR"/>
        </w:rPr>
        <w:t>6° bis Les prestataires de services d'investissement ayant leur siège social dans un autre Etat membre de l'Union européenne en tant qu'ils exercent leur activité sur le territoire national en ayant recours à des agents liés mentionnés à l'article L. 545-1 du code monétaire et financier ;</w:t>
      </w:r>
    </w:p>
    <w:p w14:paraId="6579B85C" w14:textId="77777777" w:rsidR="0023194A" w:rsidRDefault="0023194A">
      <w:pPr>
        <w:pStyle w:val="StandardAshurst"/>
        <w:rPr>
          <w:rFonts w:ascii="Arial" w:hAnsi="Arial" w:cs="Arial"/>
          <w:sz w:val="20"/>
          <w:lang w:val="fr-FR"/>
        </w:rPr>
      </w:pPr>
    </w:p>
    <w:p w14:paraId="09A29770" w14:textId="77777777" w:rsidR="0023194A" w:rsidRDefault="0023194A">
      <w:pPr>
        <w:pStyle w:val="StandardAshurst"/>
        <w:rPr>
          <w:rFonts w:ascii="Arial" w:hAnsi="Arial" w:cs="Arial"/>
          <w:sz w:val="20"/>
          <w:lang w:val="fr-FR"/>
        </w:rPr>
      </w:pPr>
    </w:p>
    <w:p w14:paraId="3D985A63" w14:textId="77777777" w:rsidR="0023194A" w:rsidRDefault="005D3ABA">
      <w:pPr>
        <w:pStyle w:val="StandardAshurst"/>
        <w:rPr>
          <w:rFonts w:ascii="Arial" w:hAnsi="Arial" w:cs="Arial"/>
          <w:sz w:val="20"/>
          <w:lang w:val="fr-FR"/>
        </w:rPr>
        <w:sectPr w:rsidR="0023194A">
          <w:headerReference w:type="even" r:id="rId22"/>
          <w:headerReference w:type="default" r:id="rId23"/>
          <w:footerReference w:type="even" r:id="rId24"/>
          <w:footerReference w:type="default" r:id="rId25"/>
          <w:headerReference w:type="first" r:id="rId26"/>
          <w:footerReference w:type="first" r:id="rId27"/>
          <w:pgSz w:w="11906" w:h="16838"/>
          <w:pgMar w:top="1134" w:right="1134" w:bottom="1134" w:left="1134" w:header="720" w:footer="720" w:gutter="0"/>
          <w:paperSrc w:first="258" w:other="258"/>
          <w:pgNumType w:fmt="numberInDash"/>
          <w:cols w:space="720"/>
          <w:docGrid w:linePitch="245"/>
        </w:sectPr>
      </w:pPr>
      <w:r>
        <w:rPr>
          <w:rFonts w:ascii="Arial" w:hAnsi="Arial" w:cs="Arial"/>
          <w:sz w:val="20"/>
          <w:lang w:val="fr-FR"/>
        </w:rPr>
        <w:t>Les personnes soumises aux dispositions des 1° à 6° bis comprennent les personnes physiques et les personnes morales.</w:t>
      </w:r>
    </w:p>
    <w:p w14:paraId="18D0525F" w14:textId="77777777" w:rsidR="0023194A" w:rsidRDefault="0023194A">
      <w:pPr>
        <w:pStyle w:val="SCHEDULEAshurst"/>
        <w:ind w:left="0"/>
        <w:rPr>
          <w:rFonts w:ascii="Arial" w:hAnsi="Arial" w:cs="Arial"/>
          <w:sz w:val="20"/>
          <w:szCs w:val="20"/>
          <w:lang w:val="fr-FR"/>
        </w:rPr>
      </w:pPr>
      <w:bookmarkStart w:id="3" w:name="_Ref527531727"/>
    </w:p>
    <w:bookmarkEnd w:id="3"/>
    <w:p w14:paraId="0AF4C827" w14:textId="77777777" w:rsidR="0023194A" w:rsidRDefault="005D3ABA">
      <w:pPr>
        <w:pStyle w:val="SchSubAshurst"/>
        <w:rPr>
          <w:rFonts w:ascii="Arial" w:hAnsi="Arial" w:cs="Arial"/>
          <w:iCs/>
          <w:sz w:val="20"/>
          <w:lang w:val="fr-FR"/>
        </w:rPr>
      </w:pPr>
      <w:r>
        <w:rPr>
          <w:rFonts w:ascii="Arial" w:hAnsi="Arial" w:cs="Arial"/>
          <w:iCs/>
          <w:sz w:val="20"/>
          <w:lang w:val="fr-FR"/>
        </w:rPr>
        <w:t>Extrait de l’Arrêté du 27 juillet 2011 relatif à la liste de pays tiers équivalents en matière de lutte contre le blanchiment de capitaux et le financement du terrorisme mentionné au 2° du II de l'article L. 561-9 du code monétaire et financier</w:t>
      </w:r>
    </w:p>
    <w:tbl>
      <w:tblPr>
        <w:tblW w:w="0" w:type="auto"/>
        <w:tblInd w:w="108" w:type="dxa"/>
        <w:tblLook w:val="01E0" w:firstRow="1" w:lastRow="1" w:firstColumn="1" w:lastColumn="1" w:noHBand="0" w:noVBand="0"/>
      </w:tblPr>
      <w:tblGrid>
        <w:gridCol w:w="4784"/>
        <w:gridCol w:w="4746"/>
      </w:tblGrid>
      <w:tr w:rsidR="0023194A" w14:paraId="39FBEBF8" w14:textId="77777777">
        <w:tc>
          <w:tcPr>
            <w:tcW w:w="4784" w:type="dxa"/>
            <w:shd w:val="clear" w:color="auto" w:fill="auto"/>
          </w:tcPr>
          <w:p w14:paraId="6BAF3823"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l'Afrique</w:t>
            </w:r>
            <w:proofErr w:type="gramEnd"/>
            <w:r>
              <w:rPr>
                <w:rFonts w:ascii="Arial" w:hAnsi="Arial" w:cs="Arial"/>
                <w:sz w:val="20"/>
                <w:lang w:val="fr-FR"/>
              </w:rPr>
              <w:t xml:space="preserve"> du Sud, </w:t>
            </w:r>
          </w:p>
          <w:p w14:paraId="3C098ADB"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l'Australie</w:t>
            </w:r>
            <w:proofErr w:type="gramEnd"/>
            <w:r>
              <w:rPr>
                <w:rFonts w:ascii="Arial" w:hAnsi="Arial" w:cs="Arial"/>
                <w:sz w:val="20"/>
                <w:lang w:val="fr-FR"/>
              </w:rPr>
              <w:t xml:space="preserve">, </w:t>
            </w:r>
          </w:p>
          <w:p w14:paraId="5520BC03"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Brésil, </w:t>
            </w:r>
          </w:p>
          <w:p w14:paraId="63D9B1BA"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Canada, </w:t>
            </w:r>
          </w:p>
          <w:p w14:paraId="31842954"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Corée du Sud, </w:t>
            </w:r>
          </w:p>
          <w:p w14:paraId="36323F8D"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Etats-Unis, </w:t>
            </w:r>
          </w:p>
          <w:p w14:paraId="40BCDB5D"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Fédération de Russie, </w:t>
            </w:r>
          </w:p>
          <w:p w14:paraId="28386224" w14:textId="77777777" w:rsidR="0023194A" w:rsidRDefault="005D3ABA">
            <w:pPr>
              <w:pStyle w:val="TableAshurst"/>
              <w:numPr>
                <w:ilvl w:val="0"/>
                <w:numId w:val="112"/>
              </w:numPr>
              <w:rPr>
                <w:rFonts w:ascii="Arial" w:hAnsi="Arial" w:cs="Arial"/>
                <w:sz w:val="20"/>
                <w:lang w:val="fr-FR"/>
              </w:rPr>
            </w:pPr>
            <w:r>
              <w:rPr>
                <w:rFonts w:ascii="Arial" w:hAnsi="Arial" w:cs="Arial"/>
                <w:sz w:val="20"/>
                <w:lang w:val="fr-FR"/>
              </w:rPr>
              <w:t xml:space="preserve">Hong Kong, </w:t>
            </w:r>
          </w:p>
          <w:p w14:paraId="1619D360"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l'Inde</w:t>
            </w:r>
            <w:proofErr w:type="gramEnd"/>
            <w:r>
              <w:rPr>
                <w:rFonts w:ascii="Arial" w:hAnsi="Arial" w:cs="Arial"/>
                <w:sz w:val="20"/>
                <w:lang w:val="fr-FR"/>
              </w:rPr>
              <w:t xml:space="preserve">, </w:t>
            </w:r>
          </w:p>
          <w:p w14:paraId="77CECA9C"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Japon, </w:t>
            </w:r>
          </w:p>
          <w:p w14:paraId="533FC07A"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Mexique, </w:t>
            </w:r>
          </w:p>
          <w:p w14:paraId="4FC7E142" w14:textId="77777777" w:rsidR="0023194A" w:rsidRDefault="005D3ABA">
            <w:pPr>
              <w:pStyle w:val="TableAshurst"/>
              <w:numPr>
                <w:ilvl w:val="0"/>
                <w:numId w:val="112"/>
              </w:numPr>
              <w:rPr>
                <w:rFonts w:ascii="Arial" w:hAnsi="Arial" w:cs="Arial"/>
                <w:sz w:val="20"/>
                <w:lang w:val="fr-FR"/>
              </w:rPr>
            </w:pPr>
            <w:r>
              <w:rPr>
                <w:rFonts w:ascii="Arial" w:hAnsi="Arial" w:cs="Arial"/>
                <w:sz w:val="20"/>
                <w:lang w:val="fr-FR"/>
              </w:rPr>
              <w:t>Singapour,</w:t>
            </w:r>
          </w:p>
          <w:p w14:paraId="4219921E" w14:textId="77777777" w:rsidR="0023194A" w:rsidRDefault="005D3ABA">
            <w:pPr>
              <w:pStyle w:val="TableAshurst"/>
              <w:numPr>
                <w:ilvl w:val="0"/>
                <w:numId w:val="112"/>
              </w:numPr>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Suisse. </w:t>
            </w:r>
          </w:p>
        </w:tc>
        <w:tc>
          <w:tcPr>
            <w:tcW w:w="4746" w:type="dxa"/>
            <w:shd w:val="clear" w:color="auto" w:fill="auto"/>
          </w:tcPr>
          <w:p w14:paraId="6A076D60" w14:textId="77777777" w:rsidR="0023194A" w:rsidRDefault="0023194A">
            <w:pPr>
              <w:pStyle w:val="TableAshurst"/>
              <w:rPr>
                <w:rFonts w:ascii="Arial" w:hAnsi="Arial" w:cs="Arial"/>
                <w:sz w:val="20"/>
                <w:lang w:val="fr-FR"/>
              </w:rPr>
            </w:pPr>
          </w:p>
        </w:tc>
      </w:tr>
    </w:tbl>
    <w:p w14:paraId="109858BF" w14:textId="77777777" w:rsidR="0023194A" w:rsidRDefault="0023194A">
      <w:pPr>
        <w:pStyle w:val="StandardAshurst"/>
        <w:rPr>
          <w:rFonts w:ascii="Arial" w:hAnsi="Arial" w:cs="Arial"/>
          <w:sz w:val="20"/>
          <w:lang w:val="fr-FR"/>
        </w:rPr>
      </w:pPr>
    </w:p>
    <w:p w14:paraId="3F914E16" w14:textId="77777777" w:rsidR="0023194A" w:rsidRDefault="0023194A">
      <w:pPr>
        <w:pStyle w:val="StandardAshurst"/>
        <w:rPr>
          <w:rFonts w:ascii="Arial" w:hAnsi="Arial" w:cs="Arial"/>
          <w:sz w:val="20"/>
          <w:lang w:val="fr-FR"/>
        </w:rPr>
      </w:pPr>
    </w:p>
    <w:p w14:paraId="446D6C65" w14:textId="77777777" w:rsidR="0023194A" w:rsidRDefault="0023194A">
      <w:pPr>
        <w:pStyle w:val="StandardAshurst"/>
        <w:rPr>
          <w:rFonts w:ascii="Arial" w:hAnsi="Arial" w:cs="Arial"/>
          <w:sz w:val="20"/>
          <w:lang w:val="fr-FR"/>
        </w:rPr>
        <w:sectPr w:rsidR="0023194A">
          <w:pgSz w:w="11906" w:h="16838"/>
          <w:pgMar w:top="1134" w:right="1134" w:bottom="1134" w:left="1134" w:header="720" w:footer="720" w:gutter="0"/>
          <w:paperSrc w:first="258" w:other="258"/>
          <w:pgNumType w:fmt="numberInDash"/>
          <w:cols w:space="720"/>
          <w:docGrid w:linePitch="245"/>
        </w:sectPr>
      </w:pPr>
    </w:p>
    <w:p w14:paraId="34E446B1" w14:textId="77777777" w:rsidR="0023194A" w:rsidRDefault="0023194A">
      <w:pPr>
        <w:pStyle w:val="SCHEDULEAshurst"/>
        <w:ind w:left="0"/>
        <w:rPr>
          <w:rFonts w:ascii="Arial" w:hAnsi="Arial" w:cs="Arial"/>
          <w:sz w:val="20"/>
          <w:szCs w:val="20"/>
          <w:lang w:val="fr-FR"/>
        </w:rPr>
      </w:pPr>
      <w:bookmarkStart w:id="4" w:name="_Ref243474117"/>
      <w:bookmarkStart w:id="5" w:name="_Ref527531838"/>
    </w:p>
    <w:bookmarkEnd w:id="4"/>
    <w:bookmarkEnd w:id="5"/>
    <w:p w14:paraId="3478D2A3" w14:textId="77777777" w:rsidR="0023194A" w:rsidRDefault="005D3ABA">
      <w:pPr>
        <w:pStyle w:val="SchSubAshurst"/>
        <w:tabs>
          <w:tab w:val="left" w:pos="3686"/>
        </w:tabs>
        <w:rPr>
          <w:rFonts w:ascii="Arial" w:hAnsi="Arial" w:cs="Arial"/>
          <w:sz w:val="20"/>
          <w:lang w:val="fr-FR"/>
        </w:rPr>
      </w:pPr>
      <w:r>
        <w:rPr>
          <w:rFonts w:ascii="Arial" w:hAnsi="Arial" w:cs="Arial"/>
          <w:sz w:val="20"/>
          <w:lang w:val="fr-FR"/>
        </w:rPr>
        <w:t>Certificat 2</w:t>
      </w:r>
    </w:p>
    <w:p w14:paraId="1A3584FE" w14:textId="77777777" w:rsidR="0023194A" w:rsidRDefault="005D3ABA">
      <w:pPr>
        <w:pStyle w:val="NormalAshurst"/>
        <w:tabs>
          <w:tab w:val="right" w:leader="underscore" w:pos="9639"/>
        </w:tabs>
        <w:rPr>
          <w:rFonts w:ascii="Arial" w:hAnsi="Arial" w:cs="Arial"/>
          <w:sz w:val="20"/>
          <w:lang w:val="fr-FR"/>
        </w:rPr>
      </w:pPr>
      <w:r>
        <w:rPr>
          <w:rFonts w:ascii="Arial" w:hAnsi="Arial" w:cs="Arial"/>
          <w:sz w:val="20"/>
          <w:lang w:val="fr-FR"/>
        </w:rPr>
        <w:t xml:space="preserve">Nom de </w:t>
      </w:r>
      <w:proofErr w:type="gramStart"/>
      <w:r>
        <w:rPr>
          <w:rFonts w:ascii="Arial" w:hAnsi="Arial" w:cs="Arial"/>
          <w:sz w:val="20"/>
          <w:lang w:val="fr-FR"/>
        </w:rPr>
        <w:t>l’Investisseur:</w:t>
      </w:r>
      <w:proofErr w:type="gramEnd"/>
    </w:p>
    <w:p w14:paraId="123BCC95"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1B242E79" w14:textId="77777777" w:rsidR="0023194A" w:rsidRDefault="005D3ABA">
      <w:pPr>
        <w:pStyle w:val="NormalAshurst"/>
        <w:tabs>
          <w:tab w:val="right" w:leader="underscore" w:pos="9639"/>
        </w:tabs>
        <w:rPr>
          <w:rFonts w:ascii="Arial" w:hAnsi="Arial" w:cs="Arial"/>
          <w:sz w:val="20"/>
          <w:lang w:val="fr-FR"/>
        </w:rPr>
      </w:pPr>
      <w:r>
        <w:rPr>
          <w:rFonts w:ascii="Arial" w:hAnsi="Arial" w:cs="Arial"/>
          <w:sz w:val="20"/>
          <w:lang w:val="fr-FR"/>
        </w:rPr>
        <w:t>Adresse de l’Investisseur (y compris le code postal) :</w:t>
      </w:r>
    </w:p>
    <w:p w14:paraId="5617903A"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6104EAB8" w14:textId="77777777" w:rsidR="0023194A" w:rsidRDefault="005D3ABA">
      <w:pPr>
        <w:pStyle w:val="LBOLDCAPSAshurst"/>
        <w:rPr>
          <w:rFonts w:ascii="Arial" w:hAnsi="Arial" w:cs="Arial"/>
          <w:sz w:val="20"/>
          <w:lang w:val="fr-FR"/>
        </w:rPr>
      </w:pPr>
      <w:r>
        <w:rPr>
          <w:rFonts w:ascii="Arial" w:hAnsi="Arial" w:cs="Arial"/>
          <w:caps w:val="0"/>
          <w:sz w:val="20"/>
          <w:lang w:val="fr-FR"/>
        </w:rPr>
        <w:t>Je, l’Investisseur, certifie ce qui suit :</w:t>
      </w:r>
    </w:p>
    <w:p w14:paraId="14AD7308" w14:textId="77777777" w:rsidR="0023194A" w:rsidRDefault="005D3ABA">
      <w:pPr>
        <w:pStyle w:val="NormalAshurst"/>
        <w:rPr>
          <w:rFonts w:ascii="Arial" w:hAnsi="Arial" w:cs="Arial"/>
          <w:sz w:val="20"/>
          <w:lang w:val="fr-FR"/>
        </w:rPr>
      </w:pPr>
      <w:r>
        <w:rPr>
          <w:rFonts w:ascii="Arial" w:hAnsi="Arial" w:cs="Arial"/>
          <w:sz w:val="20"/>
          <w:lang w:val="fr-FR"/>
        </w:rPr>
        <w:t>(Cocher la case applicable – A ou B)</w:t>
      </w:r>
    </w:p>
    <w:tbl>
      <w:tblPr>
        <w:tblW w:w="0" w:type="auto"/>
        <w:tblLook w:val="01E0" w:firstRow="1" w:lastRow="1" w:firstColumn="1" w:lastColumn="1" w:noHBand="0" w:noVBand="0"/>
      </w:tblPr>
      <w:tblGrid>
        <w:gridCol w:w="561"/>
        <w:gridCol w:w="9077"/>
      </w:tblGrid>
      <w:tr w:rsidR="0023194A" w:rsidRPr="004F26F3" w14:paraId="724F904B" w14:textId="77777777">
        <w:tc>
          <w:tcPr>
            <w:tcW w:w="284" w:type="dxa"/>
          </w:tcPr>
          <w:p w14:paraId="5D22B9BE" w14:textId="77777777" w:rsidR="0023194A" w:rsidRDefault="005D3ABA">
            <w:pPr>
              <w:pStyle w:val="StandardAshurst"/>
              <w:jc w:val="center"/>
              <w:rPr>
                <w:rFonts w:ascii="Arial" w:hAnsi="Arial" w:cs="Arial"/>
                <w:sz w:val="20"/>
                <w:lang w:val="fr-FR"/>
              </w:rPr>
            </w:pPr>
            <w:r>
              <w:rPr>
                <w:rFonts w:ascii="Arial" w:hAnsi="Arial" w:cs="Arial"/>
                <w:sz w:val="20"/>
                <w:lang w:val="fr-FR"/>
              </w:rPr>
              <w:t>A</w:t>
            </w:r>
          </w:p>
          <w:p w14:paraId="183CA4F0" w14:textId="77777777" w:rsidR="0023194A" w:rsidRDefault="005D3ABA">
            <w:pPr>
              <w:pStyle w:val="NormalAshurst"/>
              <w:jc w:val="center"/>
              <w:rPr>
                <w:rFonts w:ascii="Arial" w:hAnsi="Arial" w:cs="Arial"/>
                <w:sz w:val="20"/>
                <w:lang w:val="fr-FR"/>
              </w:rPr>
            </w:pPr>
            <w:r>
              <w:rPr>
                <w:rFonts w:ascii="Arial" w:hAnsi="Arial" w:cs="Arial"/>
                <w:sz w:val="20"/>
                <w:lang w:val="fr-FR"/>
              </w:rPr>
              <w:fldChar w:fldCharType="begin">
                <w:ffData>
                  <w:name w:val="Check1"/>
                  <w:enabled/>
                  <w:calcOnExit w:val="0"/>
                  <w:checkBox>
                    <w:size w:val="30"/>
                    <w:default w:val="0"/>
                  </w:checkBox>
                </w:ffData>
              </w:fldChar>
            </w:r>
            <w:r>
              <w:rPr>
                <w:rFonts w:ascii="Arial" w:hAnsi="Arial" w:cs="Arial"/>
                <w:sz w:val="20"/>
                <w:lang w:val="fr-FR"/>
              </w:rPr>
              <w:instrText xml:space="preserve"> FORMCHECKBOX </w:instrText>
            </w:r>
            <w:r w:rsidR="00832BDA">
              <w:rPr>
                <w:rFonts w:ascii="Arial" w:hAnsi="Arial" w:cs="Arial"/>
                <w:sz w:val="20"/>
                <w:lang w:val="fr-FR"/>
              </w:rPr>
            </w:r>
            <w:r w:rsidR="00832BDA">
              <w:rPr>
                <w:rFonts w:ascii="Arial" w:hAnsi="Arial" w:cs="Arial"/>
                <w:sz w:val="20"/>
                <w:lang w:val="fr-FR"/>
              </w:rPr>
              <w:fldChar w:fldCharType="separate"/>
            </w:r>
            <w:r>
              <w:rPr>
                <w:rFonts w:ascii="Arial" w:hAnsi="Arial" w:cs="Arial"/>
                <w:sz w:val="20"/>
                <w:lang w:val="fr-FR"/>
              </w:rPr>
              <w:fldChar w:fldCharType="end"/>
            </w:r>
          </w:p>
        </w:tc>
        <w:tc>
          <w:tcPr>
            <w:tcW w:w="9354" w:type="dxa"/>
          </w:tcPr>
          <w:p w14:paraId="699048C7" w14:textId="77777777" w:rsidR="0023194A" w:rsidRDefault="005D3ABA">
            <w:pPr>
              <w:pStyle w:val="NormalAshurst"/>
              <w:rPr>
                <w:rFonts w:ascii="Arial" w:hAnsi="Arial" w:cs="Arial"/>
                <w:sz w:val="20"/>
                <w:lang w:val="fr-FR"/>
              </w:rPr>
            </w:pPr>
            <w:r>
              <w:rPr>
                <w:rFonts w:ascii="Arial" w:hAnsi="Arial" w:cs="Arial"/>
                <w:sz w:val="20"/>
                <w:lang w:val="fr-FR"/>
              </w:rPr>
              <w:t>(I) je n’occupe pas ou ai cessé depuis au moins un an d’occuper l’une des fonctions ci-après (1) chef d’un Etat, chef de gouvernement, membre d’un gouvernement national ou de la Commission Européenne, (2) membre d’un parlement national ou du Parlement Européenne, membre du conseil d’un parti politique ou d’une association régie par la loi n°88-227 du 11 mars 1998 ou son équivalent étranger, (3) membre de la cour suprême, d’une cour constitutionnelle ou d’un autre haute juridiction dont les décisions ne sont pas susceptibles d’appel, sauf en cas de circonstances exceptionnelles, (4) membre d’une Cour des comptes, (5) ambassadeur ou chargé d’affaires, (7) général ou officier de haut rang des forces armées, (8) membre de l’administration, des organes de direction ou de supervision d’une entreprise détenue par un Etat, (9) président, vice-président ou membre d’une institution publique internationale établie par un traité ou en charge d’une position équivalente dans une telle institution publique internationale ;</w:t>
            </w:r>
          </w:p>
          <w:p w14:paraId="5F44DFF8" w14:textId="77777777" w:rsidR="0023194A" w:rsidRDefault="005D3ABA">
            <w:pPr>
              <w:pStyle w:val="NormalAshurst"/>
              <w:rPr>
                <w:rFonts w:ascii="Arial" w:hAnsi="Arial" w:cs="Arial"/>
                <w:sz w:val="20"/>
                <w:lang w:val="fr-FR"/>
              </w:rPr>
            </w:pPr>
            <w:r>
              <w:rPr>
                <w:rFonts w:ascii="Arial" w:hAnsi="Arial" w:cs="Arial"/>
                <w:sz w:val="20"/>
                <w:lang w:val="fr-FR"/>
              </w:rPr>
              <w:t xml:space="preserve">(II) mon conjoint (1) ou compagnon (i.e. </w:t>
            </w:r>
            <w:r>
              <w:rPr>
                <w:rFonts w:ascii="Arial" w:hAnsi="Arial" w:cs="Arial"/>
                <w:i/>
                <w:sz w:val="20"/>
                <w:lang w:val="fr-FR"/>
              </w:rPr>
              <w:t>concubin notoire</w:t>
            </w:r>
            <w:r>
              <w:rPr>
                <w:rFonts w:ascii="Arial" w:hAnsi="Arial" w:cs="Arial"/>
                <w:sz w:val="20"/>
                <w:lang w:val="fr-FR"/>
              </w:rPr>
              <w:t xml:space="preserve">, partenaire avec lequel un </w:t>
            </w:r>
            <w:r>
              <w:rPr>
                <w:rFonts w:ascii="Arial" w:hAnsi="Arial" w:cs="Arial"/>
                <w:iCs/>
                <w:sz w:val="20"/>
                <w:lang w:val="fr-FR"/>
              </w:rPr>
              <w:t>Pacte civil de solidarité</w:t>
            </w:r>
            <w:r>
              <w:rPr>
                <w:rFonts w:ascii="Arial" w:hAnsi="Arial" w:cs="Arial"/>
                <w:sz w:val="20"/>
                <w:lang w:val="fr-FR"/>
              </w:rPr>
              <w:t xml:space="preserve"> (PACS) ou tout autre pacte de droit étranger a été conclu) ou (2) parents, enfants, parent au premier degré et leur conjoint ou compagnon (tel que définie au (1) ci-dessus) n’occupe aucune ou n’a cessé d’occuper depuis au moins un an l’une des fonctions citées au I ci-dessous.</w:t>
            </w:r>
          </w:p>
          <w:p w14:paraId="70511996" w14:textId="77777777" w:rsidR="0023194A" w:rsidRDefault="005D3ABA">
            <w:pPr>
              <w:pStyle w:val="NormalAshurst"/>
              <w:rPr>
                <w:rFonts w:ascii="Arial" w:hAnsi="Arial" w:cs="Arial"/>
                <w:sz w:val="20"/>
                <w:lang w:val="fr-FR"/>
              </w:rPr>
            </w:pPr>
            <w:r>
              <w:rPr>
                <w:rFonts w:ascii="Arial" w:hAnsi="Arial" w:cs="Arial"/>
                <w:sz w:val="20"/>
                <w:lang w:val="fr-FR"/>
              </w:rPr>
              <w:t>(III) je ne suis associé (i.e. étant bénéficiaire effectif d’une entité légale conjointement avec une personne physique ou maintenant des liens d’affaires étroits avec une personne physique) d’une personne physique qui occupe ou qui a cessé d’occuper depuis moins d’un an, une des fonctions citées ci-dessus.</w:t>
            </w:r>
          </w:p>
        </w:tc>
      </w:tr>
    </w:tbl>
    <w:p w14:paraId="715F7060" w14:textId="77777777" w:rsidR="0023194A" w:rsidRDefault="005D3ABA">
      <w:pPr>
        <w:pStyle w:val="LBOLDCAPSAshurst"/>
        <w:rPr>
          <w:rFonts w:ascii="Arial" w:hAnsi="Arial" w:cs="Arial"/>
          <w:sz w:val="20"/>
          <w:lang w:val="fr-FR"/>
        </w:rPr>
      </w:pPr>
      <w:proofErr w:type="gramStart"/>
      <w:r>
        <w:rPr>
          <w:rFonts w:ascii="Arial" w:hAnsi="Arial" w:cs="Arial"/>
          <w:sz w:val="20"/>
          <w:lang w:val="fr-FR"/>
        </w:rPr>
        <w:t>OU</w:t>
      </w:r>
      <w:proofErr w:type="gramEnd"/>
    </w:p>
    <w:tbl>
      <w:tblPr>
        <w:tblW w:w="0" w:type="auto"/>
        <w:tblLook w:val="01E0" w:firstRow="1" w:lastRow="1" w:firstColumn="1" w:lastColumn="1" w:noHBand="0" w:noVBand="0"/>
      </w:tblPr>
      <w:tblGrid>
        <w:gridCol w:w="561"/>
        <w:gridCol w:w="9077"/>
      </w:tblGrid>
      <w:tr w:rsidR="0023194A" w:rsidRPr="004F26F3" w14:paraId="36EF3D61" w14:textId="77777777">
        <w:tc>
          <w:tcPr>
            <w:tcW w:w="561" w:type="dxa"/>
          </w:tcPr>
          <w:p w14:paraId="7566F8B3" w14:textId="77777777" w:rsidR="0023194A" w:rsidRDefault="005D3ABA">
            <w:pPr>
              <w:pStyle w:val="StandardAshurst"/>
              <w:jc w:val="center"/>
              <w:rPr>
                <w:rFonts w:ascii="Arial" w:hAnsi="Arial" w:cs="Arial"/>
                <w:sz w:val="20"/>
                <w:lang w:val="fr-FR"/>
              </w:rPr>
            </w:pPr>
            <w:r>
              <w:rPr>
                <w:rFonts w:ascii="Arial" w:hAnsi="Arial" w:cs="Arial"/>
                <w:sz w:val="20"/>
                <w:lang w:val="fr-FR"/>
              </w:rPr>
              <w:t>B</w:t>
            </w:r>
          </w:p>
          <w:p w14:paraId="0A5FE58A" w14:textId="77777777" w:rsidR="0023194A" w:rsidRDefault="005D3ABA">
            <w:pPr>
              <w:pStyle w:val="NormalAshurst"/>
              <w:jc w:val="center"/>
              <w:rPr>
                <w:rFonts w:ascii="Arial" w:hAnsi="Arial" w:cs="Arial"/>
                <w:sz w:val="20"/>
                <w:lang w:val="fr-FR"/>
              </w:rPr>
            </w:pPr>
            <w:r>
              <w:rPr>
                <w:rFonts w:ascii="Arial" w:hAnsi="Arial" w:cs="Arial"/>
                <w:sz w:val="20"/>
                <w:lang w:val="fr-FR"/>
              </w:rPr>
              <w:fldChar w:fldCharType="begin">
                <w:ffData>
                  <w:name w:val="Check1"/>
                  <w:enabled/>
                  <w:calcOnExit w:val="0"/>
                  <w:checkBox>
                    <w:size w:val="30"/>
                    <w:default w:val="0"/>
                  </w:checkBox>
                </w:ffData>
              </w:fldChar>
            </w:r>
            <w:r>
              <w:rPr>
                <w:rFonts w:ascii="Arial" w:hAnsi="Arial" w:cs="Arial"/>
                <w:sz w:val="20"/>
                <w:lang w:val="fr-FR"/>
              </w:rPr>
              <w:instrText xml:space="preserve"> FORMCHECKBOX </w:instrText>
            </w:r>
            <w:r w:rsidR="00832BDA">
              <w:rPr>
                <w:rFonts w:ascii="Arial" w:hAnsi="Arial" w:cs="Arial"/>
                <w:sz w:val="20"/>
                <w:lang w:val="fr-FR"/>
              </w:rPr>
            </w:r>
            <w:r w:rsidR="00832BDA">
              <w:rPr>
                <w:rFonts w:ascii="Arial" w:hAnsi="Arial" w:cs="Arial"/>
                <w:sz w:val="20"/>
                <w:lang w:val="fr-FR"/>
              </w:rPr>
              <w:fldChar w:fldCharType="separate"/>
            </w:r>
            <w:r>
              <w:rPr>
                <w:rFonts w:ascii="Arial" w:hAnsi="Arial" w:cs="Arial"/>
                <w:sz w:val="20"/>
                <w:lang w:val="fr-FR"/>
              </w:rPr>
              <w:fldChar w:fldCharType="end"/>
            </w:r>
          </w:p>
        </w:tc>
        <w:tc>
          <w:tcPr>
            <w:tcW w:w="9077" w:type="dxa"/>
          </w:tcPr>
          <w:p w14:paraId="1BF59203" w14:textId="77777777" w:rsidR="0023194A" w:rsidRDefault="005D3ABA">
            <w:pPr>
              <w:pStyle w:val="NormalAshurst"/>
              <w:rPr>
                <w:rFonts w:ascii="Arial" w:hAnsi="Arial" w:cs="Arial"/>
                <w:sz w:val="20"/>
                <w:lang w:val="fr-FR"/>
              </w:rPr>
            </w:pPr>
            <w:r>
              <w:rPr>
                <w:rFonts w:ascii="Arial" w:hAnsi="Arial" w:cs="Arial"/>
                <w:sz w:val="20"/>
                <w:lang w:val="fr-FR"/>
              </w:rPr>
              <w:t>Je ne peux certifier un ou plusieurs des trois points ci-dessus.</w:t>
            </w:r>
          </w:p>
        </w:tc>
      </w:tr>
    </w:tbl>
    <w:p w14:paraId="1312863C" w14:textId="77777777" w:rsidR="0023194A" w:rsidRDefault="005D3ABA">
      <w:pPr>
        <w:pStyle w:val="NormalAshurst"/>
        <w:rPr>
          <w:rFonts w:ascii="Arial" w:hAnsi="Arial" w:cs="Arial"/>
          <w:sz w:val="20"/>
          <w:lang w:val="fr-FR"/>
        </w:rPr>
      </w:pPr>
      <w:r>
        <w:rPr>
          <w:rFonts w:ascii="Arial" w:hAnsi="Arial" w:cs="Arial"/>
          <w:sz w:val="20"/>
          <w:lang w:val="fr-FR"/>
        </w:rPr>
        <w:t>Explication (si vous avez coché la case B ci-dessus) :</w:t>
      </w:r>
    </w:p>
    <w:p w14:paraId="48B47706"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4E47091B" w14:textId="77777777" w:rsidR="0023194A" w:rsidRDefault="005D3ABA">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1635282E" w14:textId="77777777" w:rsidR="0023194A" w:rsidRPr="001D61A9" w:rsidRDefault="005D3ABA">
      <w:pPr>
        <w:pStyle w:val="NormalAshurst"/>
        <w:tabs>
          <w:tab w:val="right" w:leader="underscore" w:pos="9639"/>
        </w:tabs>
        <w:rPr>
          <w:rFonts w:ascii="Arial" w:hAnsi="Arial" w:cs="Arial"/>
          <w:sz w:val="20"/>
          <w:lang w:val="fr-FR"/>
        </w:rPr>
      </w:pPr>
      <w:r w:rsidRPr="001D61A9">
        <w:rPr>
          <w:rFonts w:ascii="Arial" w:hAnsi="Arial" w:cs="Arial"/>
          <w:sz w:val="20"/>
          <w:lang w:val="fr-FR"/>
        </w:rPr>
        <w:t>[Date]__________________________</w:t>
      </w:r>
    </w:p>
    <w:p w14:paraId="1053183F" w14:textId="77777777" w:rsidR="0023194A" w:rsidRPr="001D61A9" w:rsidRDefault="005D3ABA">
      <w:pPr>
        <w:ind w:right="40"/>
        <w:rPr>
          <w:rFonts w:ascii="Arial" w:hAnsi="Arial" w:cs="Arial"/>
          <w:sz w:val="20"/>
          <w:szCs w:val="20"/>
          <w:lang w:val="fr-FR"/>
        </w:rPr>
      </w:pPr>
      <w:r w:rsidRPr="001D61A9">
        <w:rPr>
          <w:rFonts w:ascii="Arial" w:hAnsi="Arial" w:cs="Arial"/>
          <w:b/>
          <w:sz w:val="20"/>
          <w:szCs w:val="20"/>
          <w:lang w:val="fr-FR"/>
        </w:rPr>
        <w:t>[Nom de l’Investisseur]</w:t>
      </w:r>
    </w:p>
    <w:p w14:paraId="5ED5F0D1" w14:textId="77777777" w:rsidR="0023194A" w:rsidRPr="001D61A9" w:rsidRDefault="005D3ABA">
      <w:pPr>
        <w:ind w:right="40"/>
        <w:rPr>
          <w:rFonts w:ascii="Arial" w:hAnsi="Arial" w:cs="Arial"/>
          <w:sz w:val="20"/>
          <w:szCs w:val="20"/>
          <w:lang w:val="fr-FR"/>
        </w:rPr>
      </w:pPr>
      <w:r w:rsidRPr="001D61A9">
        <w:rPr>
          <w:rFonts w:ascii="Arial" w:hAnsi="Arial" w:cs="Arial"/>
          <w:noProof/>
          <w:sz w:val="20"/>
          <w:szCs w:val="20"/>
          <w:lang w:val="fr-FR" w:eastAsia="zh-CN"/>
        </w:rPr>
        <mc:AlternateContent>
          <mc:Choice Requires="wps">
            <w:drawing>
              <wp:anchor distT="0" distB="0" distL="114300" distR="114300" simplePos="0" relativeHeight="251665408" behindDoc="0" locked="0" layoutInCell="1" allowOverlap="1" wp14:anchorId="5C049597" wp14:editId="36EBAE6D">
                <wp:simplePos x="0" y="0"/>
                <wp:positionH relativeFrom="column">
                  <wp:posOffset>680949</wp:posOffset>
                </wp:positionH>
                <wp:positionV relativeFrom="paragraph">
                  <wp:posOffset>136677</wp:posOffset>
                </wp:positionV>
                <wp:extent cx="1418412" cy="0"/>
                <wp:effectExtent l="0" t="0" r="10795" b="1905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841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9" o:spid="_x0000_s1026" type="#_x0000_t32" style="position:absolute;margin-left:53.6pt;margin-top:10.75pt;width:111.7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6C0JQIAAEwEAAAOAAAAZHJzL2Uyb0RvYy54bWysVE2P2jAQvVfqf7B8hxAaKESE1SqBXrYt&#10;EtsfYGyHWE08lm0IqOp/79h8iG0vVdUcnHHG8+bNzHMWT6euJUdpnQJd0HQ4okRqDkLpfUG/va4H&#10;M0qcZ1qwFrQs6Fk6+rR8/27Rm1yOoYFWSEsQRLu8NwVtvDd5kjjeyI65IRip0VmD7ZjHrd0nwrIe&#10;0bs2GY9G06QHK4wFLp3Dr9XFSZcRv64l91/r2klP2oIiNx9XG9ddWJPlguV7y0yj+JUG+wcWHVMa&#10;k96hKuYZOVj1B1SnuAUHtR9y6BKoa8VlrAGrSUe/VbNtmJGxFmyOM/c2uf8Hy78cN5YogbObU6JZ&#10;hzPaesvUvvHk2VroSQlaYx/BEjyC/eqNyzGs1BsbKuYnvTUvwL87oqFsmN7LyPv1bBArDRHJm5Cw&#10;cQaz7vrPIPAMO3iIzTvVtguQ2BZyijM632ckT55w/Jhm6SxLx5Twmy9h+S3QWOc/SehIMArqroXc&#10;K0hjGnZ8cT7QYvktIGTVsFZtGwXRatIXdD4ZT2KAg1aJ4AzHnN3vytaSIwuSik+sET2PxywctIhg&#10;jWRidbU9U+3FxuStDnhYGNK5WhfN/JiP5qvZapYNsvF0NchGVTV4XpfZYLpOP06qD1VZVunPQC3N&#10;8kYJIXVgd9Nvmv2dPq436aK8u4LvbUjeosd+IdnbO5KOkw3DvMhiB+K8sbeJo2Tj4ev1CnficY/2&#10;409g+QsAAP//AwBQSwMEFAAGAAgAAAAhAIgqIKfdAAAACQEAAA8AAABkcnMvZG93bnJldi54bWxM&#10;j8FOwzAMhu9IvEPkSVwQS9ppA0rTaULiwJFtEtesMW1Z41RNupY9PZ52gONvf/r9OV9PrhUn7EPj&#10;SUMyVyCQSm8bqjTsd28PTyBCNGRN6wk1/GCAdXF7k5vM+pE+8LSNleASCpnRUMfYZVKGskZnwtx3&#10;SLz78r0zkWNfSdubkctdK1OlVtKZhvhCbTp8rbE8bgenAcOwTNTm2VX79/N4/5mev8dup/XdbNq8&#10;gIg4xT8YLvqsDgU7HfxANoiWs3pMGdWQJksQDCwWagXicB3IIpf/Pyh+AQAA//8DAFBLAQItABQA&#10;BgAIAAAAIQC2gziS/gAAAOEBAAATAAAAAAAAAAAAAAAAAAAAAABbQ29udGVudF9UeXBlc10ueG1s&#10;UEsBAi0AFAAGAAgAAAAhADj9If/WAAAAlAEAAAsAAAAAAAAAAAAAAAAALwEAAF9yZWxzLy5yZWxz&#10;UEsBAi0AFAAGAAgAAAAhAA2foLQlAgAATAQAAA4AAAAAAAAAAAAAAAAALgIAAGRycy9lMm9Eb2Mu&#10;eG1sUEsBAi0AFAAGAAgAAAAhAIgqIKfdAAAACQEAAA8AAAAAAAAAAAAAAAAAfwQAAGRycy9kb3du&#10;cmV2LnhtbFBLBQYAAAAABAAEAPMAAACJBQAAAAA=&#10;"/>
            </w:pict>
          </mc:Fallback>
        </mc:AlternateContent>
      </w:r>
      <w:proofErr w:type="gramStart"/>
      <w:r w:rsidRPr="001D61A9">
        <w:rPr>
          <w:rFonts w:ascii="Arial" w:hAnsi="Arial" w:cs="Arial"/>
          <w:sz w:val="20"/>
          <w:szCs w:val="20"/>
          <w:lang w:val="fr-FR"/>
        </w:rPr>
        <w:t>par</w:t>
      </w:r>
      <w:proofErr w:type="gramEnd"/>
      <w:r w:rsidRPr="001D61A9">
        <w:rPr>
          <w:rFonts w:ascii="Arial" w:hAnsi="Arial" w:cs="Arial"/>
          <w:sz w:val="20"/>
          <w:szCs w:val="20"/>
          <w:lang w:val="fr-FR"/>
        </w:rPr>
        <w:t xml:space="preserve"> : Nom:</w:t>
      </w:r>
    </w:p>
    <w:p w14:paraId="50846A26" w14:textId="77777777" w:rsidR="0023194A" w:rsidRPr="001D61A9" w:rsidRDefault="005D3ABA">
      <w:pPr>
        <w:ind w:left="426" w:right="40" w:hanging="426"/>
        <w:rPr>
          <w:rFonts w:ascii="Arial" w:hAnsi="Arial" w:cs="Arial"/>
          <w:sz w:val="20"/>
          <w:szCs w:val="20"/>
          <w:lang w:val="fr-FR"/>
        </w:rPr>
      </w:pPr>
      <w:r w:rsidRPr="001D61A9">
        <w:rPr>
          <w:rFonts w:ascii="Arial" w:hAnsi="Arial" w:cs="Arial"/>
          <w:noProof/>
          <w:sz w:val="20"/>
          <w:szCs w:val="20"/>
          <w:lang w:val="fr-FR" w:eastAsia="zh-CN"/>
        </w:rPr>
        <mc:AlternateContent>
          <mc:Choice Requires="wps">
            <w:drawing>
              <wp:anchor distT="0" distB="0" distL="114300" distR="114300" simplePos="0" relativeHeight="251666432" behindDoc="0" locked="0" layoutInCell="1" allowOverlap="1" wp14:anchorId="0A8F6D02" wp14:editId="3B559E4C">
                <wp:simplePos x="0" y="0"/>
                <wp:positionH relativeFrom="column">
                  <wp:posOffset>686816</wp:posOffset>
                </wp:positionH>
                <wp:positionV relativeFrom="paragraph">
                  <wp:posOffset>154609</wp:posOffset>
                </wp:positionV>
                <wp:extent cx="1418412" cy="0"/>
                <wp:effectExtent l="0" t="0" r="10795" b="1905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841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0" o:spid="_x0000_s1026" type="#_x0000_t32" style="position:absolute;margin-left:54.1pt;margin-top:12.15pt;width:111.7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k1mJgIAAEwEAAAOAAAAZHJzL2Uyb0RvYy54bWysVE2P2jAQvVfqf7B8hxAaKESE1SqBXrYt&#10;EtsfYGyHWE08lm0IqOp/79h8iG0vVdUcnHHG8+bNzHMWT6euJUdpnQJd0HQ4okRqDkLpfUG/va4H&#10;M0qcZ1qwFrQs6Fk6+rR8/27Rm1yOoYFWSEsQRLu8NwVtvDd5kjjeyI65IRip0VmD7ZjHrd0nwrIe&#10;0bs2GY9G06QHK4wFLp3Dr9XFSZcRv64l91/r2klP2oIiNx9XG9ddWJPlguV7y0yj+JUG+wcWHVMa&#10;k96hKuYZOVj1B1SnuAUHtR9y6BKoa8VlrAGrSUe/VbNtmJGxFmyOM/c2uf8Hy78cN5YoUdAxtkez&#10;Dme09ZapfePJs7XQkxK0xj6CJXgE+9Ubl2NYqTc2VMxPemtegH93REPZML2Xkffr2SBWGiKSNyFh&#10;4wxm3fWfQeAZdvAQm3eqbRcgsS3kFGd0vs9Injzh+DHN0lmWjinhN1/C8lugsc5/ktCRYBTUXQu5&#10;V5DGNOz44nygxfJbQMiqYa3aNgqi1aQv6HwynsQAB60SwRmOObvfla0lRxYkFZ9YI3oej1k4aBHB&#10;GsnE6mp7ptqLjclbHfCwMKRztS6a+TEfzVez1SwbZOPpapCNqmrwvC6zwXSdfpxUH6qyrNKfgVqa&#10;5Y0SQurA7qbfNPs7fVxv0kV5dwXf25C8RY/9QrK3dyQdJxuGeZHFDsR5Y28TR8nGw9frFe7E4x7t&#10;x5/A8hcAAAD//wMAUEsDBBQABgAIAAAAIQAEPkb33QAAAAkBAAAPAAAAZHJzL2Rvd25yZXYueG1s&#10;TI/BTsMwDIbvSLxDZCQuiCVtYdpK02lC4sCRbRLXrPHaQuNUTbqWPT1GHOD4259+fy42s+vEGYfQ&#10;etKQLBQIpMrblmoNh/3L/QpEiIas6Tyhhi8MsCmvrwqTWz/RG553sRZcQiE3GpoY+1zKUDXoTFj4&#10;Hol3Jz84EzkOtbSDmbjcdTJVaimdaYkvNKbH5warz93oNGAYHxO1Xbv68HqZ7t7Ty8fU77W+vZm3&#10;TyAizvEPhh99VoeSnY5+JBtEx1mtUkY1pA8ZCAayLFmCOP4OZFnI/x+U3wAAAP//AwBQSwECLQAU&#10;AAYACAAAACEAtoM4kv4AAADhAQAAEwAAAAAAAAAAAAAAAAAAAAAAW0NvbnRlbnRfVHlwZXNdLnht&#10;bFBLAQItABQABgAIAAAAIQA4/SH/1gAAAJQBAAALAAAAAAAAAAAAAAAAAC8BAABfcmVscy8ucmVs&#10;c1BLAQItABQABgAIAAAAIQB2Sk1mJgIAAEwEAAAOAAAAAAAAAAAAAAAAAC4CAABkcnMvZTJvRG9j&#10;LnhtbFBLAQItABQABgAIAAAAIQAEPkb33QAAAAkBAAAPAAAAAAAAAAAAAAAAAIAEAABkcnMvZG93&#10;bnJldi54bWxQSwUGAAAAAAQABADzAAAAigUAAAAA&#10;"/>
            </w:pict>
          </mc:Fallback>
        </mc:AlternateContent>
      </w:r>
      <w:r w:rsidRPr="001D61A9">
        <w:rPr>
          <w:rFonts w:ascii="Arial" w:hAnsi="Arial" w:cs="Arial"/>
          <w:sz w:val="20"/>
          <w:szCs w:val="20"/>
          <w:lang w:val="fr-FR"/>
        </w:rPr>
        <w:t>Titre :</w:t>
      </w:r>
    </w:p>
    <w:p w14:paraId="02E9270C" w14:textId="77777777" w:rsidR="0023194A" w:rsidRDefault="005D3ABA">
      <w:pPr>
        <w:pStyle w:val="Body1"/>
        <w:ind w:left="0"/>
        <w:rPr>
          <w:rFonts w:ascii="Arial" w:hAnsi="Arial" w:cs="Arial"/>
          <w:sz w:val="20"/>
          <w:szCs w:val="20"/>
          <w:lang w:val="fr-FR"/>
        </w:rPr>
      </w:pPr>
      <w:r w:rsidRPr="001D61A9">
        <w:rPr>
          <w:rFonts w:ascii="Arial" w:hAnsi="Arial" w:cs="Arial"/>
          <w:sz w:val="20"/>
          <w:szCs w:val="20"/>
          <w:lang w:val="fr-FR"/>
        </w:rPr>
        <w:t>Dûment habilité aux fins de ce qui précède</w:t>
      </w:r>
    </w:p>
    <w:p w14:paraId="458BB8C6" w14:textId="77777777" w:rsidR="0023194A" w:rsidRDefault="005D3ABA">
      <w:pPr>
        <w:spacing w:line="240" w:lineRule="auto"/>
        <w:jc w:val="left"/>
        <w:rPr>
          <w:rFonts w:ascii="Arial" w:hAnsi="Arial" w:cs="Arial"/>
          <w:sz w:val="21"/>
          <w:szCs w:val="21"/>
          <w:lang w:val="fr-FR"/>
        </w:rPr>
      </w:pPr>
      <w:r>
        <w:rPr>
          <w:rFonts w:ascii="Arial" w:hAnsi="Arial" w:cs="Arial"/>
          <w:sz w:val="21"/>
          <w:szCs w:val="21"/>
          <w:lang w:val="fr-FR"/>
        </w:rPr>
        <w:br w:type="page"/>
      </w:r>
    </w:p>
    <w:p w14:paraId="1C3C4D5D" w14:textId="77777777" w:rsidR="0023194A" w:rsidRDefault="0023194A">
      <w:pPr>
        <w:pStyle w:val="SCHEDULEAshurst"/>
        <w:ind w:left="0"/>
        <w:rPr>
          <w:lang w:val="fr-FR"/>
        </w:rPr>
      </w:pPr>
      <w:bookmarkStart w:id="6" w:name="_Ref494967258"/>
    </w:p>
    <w:bookmarkEnd w:id="6"/>
    <w:p w14:paraId="5070B390" w14:textId="77777777" w:rsidR="0023194A" w:rsidRDefault="005D3ABA">
      <w:pPr>
        <w:pStyle w:val="SchSubAshurst"/>
        <w:rPr>
          <w:rFonts w:asciiTheme="minorBidi" w:hAnsiTheme="minorBidi" w:cstheme="minorBidi"/>
          <w:sz w:val="21"/>
          <w:szCs w:val="21"/>
          <w:lang w:val="fr-FR"/>
        </w:rPr>
      </w:pPr>
      <w:r>
        <w:rPr>
          <w:rFonts w:asciiTheme="minorBidi" w:hAnsiTheme="minorBidi" w:cstheme="minorBidi"/>
          <w:sz w:val="21"/>
          <w:szCs w:val="21"/>
          <w:lang w:val="fr-FR"/>
        </w:rPr>
        <w:t>LISTE DES PAYS DONT LA LEGISLATION EMPECHE LA LUTTE CONTRE LE BLANCHIMENT DES CAPITAUX ET LE FINANCEMENT DU TERRORISME</w:t>
      </w:r>
    </w:p>
    <w:p w14:paraId="0EA57FCB" w14:textId="77777777" w:rsidR="0023194A" w:rsidRDefault="005D3ABA">
      <w:pPr>
        <w:pStyle w:val="NormalAshurst"/>
        <w:rPr>
          <w:rFonts w:ascii="Arial" w:hAnsi="Arial" w:cs="Arial"/>
          <w:sz w:val="20"/>
          <w:lang w:val="fr-FR"/>
        </w:rPr>
      </w:pPr>
      <w:r>
        <w:rPr>
          <w:rFonts w:ascii="Arial" w:hAnsi="Arial" w:cs="Arial"/>
          <w:sz w:val="20"/>
          <w:lang w:val="fr-FR"/>
        </w:rPr>
        <w:t xml:space="preserve">La liste, à jour au 28 janvier 2021, des Etats et territoires dont la législation et les pratiques entrave la lutte contre le blanchiment de capitaux et le financement du terrorisme figure dans </w:t>
      </w:r>
      <w:proofErr w:type="gramStart"/>
      <w:r>
        <w:rPr>
          <w:rFonts w:ascii="Arial" w:hAnsi="Arial" w:cs="Arial"/>
          <w:sz w:val="20"/>
          <w:lang w:val="fr-FR"/>
        </w:rPr>
        <w:t>deux déclaration publiques</w:t>
      </w:r>
      <w:proofErr w:type="gramEnd"/>
      <w:r>
        <w:rPr>
          <w:rFonts w:ascii="Arial" w:hAnsi="Arial" w:cs="Arial"/>
          <w:sz w:val="20"/>
          <w:lang w:val="fr-FR"/>
        </w:rPr>
        <w:t xml:space="preserve"> du Groupe d’action financière (GAFI ou FATF)</w:t>
      </w:r>
      <w:r>
        <w:rPr>
          <w:rFonts w:ascii="Arial" w:hAnsi="Arial" w:cs="Arial"/>
          <w:sz w:val="20"/>
          <w:vertAlign w:val="superscript"/>
          <w:lang w:val="fr-FR"/>
        </w:rPr>
        <w:footnoteReference w:id="1"/>
      </w:r>
      <w:r>
        <w:rPr>
          <w:rFonts w:ascii="Arial" w:hAnsi="Arial" w:cs="Arial"/>
          <w:sz w:val="20"/>
          <w:lang w:val="fr-FR"/>
        </w:rPr>
        <w:t xml:space="preserve"> et dans laquelle figurant les Etats et territoires ci-dessous :</w:t>
      </w:r>
    </w:p>
    <w:p w14:paraId="7E245879"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Albanie</w:t>
      </w:r>
    </w:p>
    <w:p w14:paraId="53630FF8"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Bahamas</w:t>
      </w:r>
    </w:p>
    <w:p w14:paraId="1A687A3B"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Barbade</w:t>
      </w:r>
    </w:p>
    <w:p w14:paraId="3525FACF"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Botswana</w:t>
      </w:r>
    </w:p>
    <w:p w14:paraId="0D1394B8"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Cambodge</w:t>
      </w:r>
    </w:p>
    <w:p w14:paraId="433D0F31"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Ghana</w:t>
      </w:r>
    </w:p>
    <w:p w14:paraId="187C950F"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Iran</w:t>
      </w:r>
    </w:p>
    <w:p w14:paraId="7E6F1425"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Jamaïque</w:t>
      </w:r>
    </w:p>
    <w:p w14:paraId="0664DC63"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Maurice</w:t>
      </w:r>
    </w:p>
    <w:p w14:paraId="666768B3"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Myanmar</w:t>
      </w:r>
    </w:p>
    <w:p w14:paraId="282897B6"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Nicaragua</w:t>
      </w:r>
    </w:p>
    <w:p w14:paraId="3850DE2F"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Pakistan</w:t>
      </w:r>
    </w:p>
    <w:p w14:paraId="11688C57"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Panama</w:t>
      </w:r>
    </w:p>
    <w:p w14:paraId="72DCA238" w14:textId="77777777" w:rsidR="0023194A" w:rsidRDefault="005D3ABA">
      <w:pPr>
        <w:pStyle w:val="Paragraphedeliste"/>
        <w:numPr>
          <w:ilvl w:val="0"/>
          <w:numId w:val="113"/>
        </w:numPr>
        <w:spacing w:before="120" w:afterLines="20" w:after="48"/>
        <w:rPr>
          <w:rFonts w:ascii="Arial" w:hAnsi="Arial" w:cs="Arial"/>
          <w:sz w:val="20"/>
          <w:lang w:val="fr-FR"/>
        </w:rPr>
      </w:pPr>
      <w:r>
        <w:rPr>
          <w:rFonts w:ascii="Arial" w:eastAsia="Microsoft JhengHei" w:hAnsi="Arial" w:cs="Arial"/>
          <w:sz w:val="20"/>
          <w:szCs w:val="20"/>
          <w:lang w:val="fr-FR" w:eastAsia="fr-FR"/>
        </w:rPr>
        <w:t>République populaire démocratique de Corée</w:t>
      </w:r>
    </w:p>
    <w:p w14:paraId="15483C87"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Syrie</w:t>
      </w:r>
    </w:p>
    <w:p w14:paraId="0F46B607"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Ouganda</w:t>
      </w:r>
    </w:p>
    <w:p w14:paraId="26C1D9C0"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Yémen</w:t>
      </w:r>
    </w:p>
    <w:p w14:paraId="75CB5EDB"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Zimbabwe</w:t>
      </w:r>
    </w:p>
    <w:p w14:paraId="1602FC09" w14:textId="77777777" w:rsidR="0023194A" w:rsidRDefault="0023194A">
      <w:pPr>
        <w:pStyle w:val="NormalAshurst"/>
        <w:rPr>
          <w:rFonts w:ascii="Arial" w:hAnsi="Arial" w:cs="Arial"/>
          <w:sz w:val="20"/>
          <w:lang w:val="fr-FR"/>
        </w:rPr>
      </w:pPr>
    </w:p>
    <w:p w14:paraId="0B8B9E25" w14:textId="77777777" w:rsidR="0023194A" w:rsidRDefault="005D3ABA">
      <w:pPr>
        <w:pStyle w:val="NormalAshurst"/>
        <w:rPr>
          <w:rFonts w:ascii="Arial" w:hAnsi="Arial" w:cs="Arial"/>
          <w:sz w:val="20"/>
          <w:lang w:val="fr-FR"/>
        </w:rPr>
      </w:pPr>
      <w:r>
        <w:rPr>
          <w:rFonts w:ascii="Arial" w:hAnsi="Arial" w:cs="Arial"/>
          <w:sz w:val="20"/>
          <w:lang w:val="fr-FR"/>
        </w:rPr>
        <w:t>De plus, la liste, à jour au 28 janvier 2021, des pays tiers présentant des carences stratégiques dans leurs régimes de lutte contre le blanchiment de capitaux et le financement du terrorisme qui font peser des menaces significatives sur le système financier de l’Union Européenne figure dans le Règlement Délégué (UE) 2016/1675</w:t>
      </w:r>
      <w:r>
        <w:rPr>
          <w:rFonts w:ascii="Arial" w:hAnsi="Arial" w:cs="Arial"/>
          <w:sz w:val="20"/>
          <w:vertAlign w:val="superscript"/>
          <w:lang w:val="fr-FR"/>
        </w:rPr>
        <w:footnoteReference w:id="2"/>
      </w:r>
      <w:r>
        <w:rPr>
          <w:rFonts w:ascii="Arial" w:hAnsi="Arial" w:cs="Arial"/>
          <w:sz w:val="20"/>
          <w:lang w:val="fr-FR"/>
        </w:rPr>
        <w:t xml:space="preserve"> du 14 juillet 2016 :</w:t>
      </w:r>
    </w:p>
    <w:p w14:paraId="063E9FC0"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Afghanistan</w:t>
      </w:r>
    </w:p>
    <w:p w14:paraId="2B8345F8"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Bahamas</w:t>
      </w:r>
    </w:p>
    <w:p w14:paraId="661FFDEE"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Barbade</w:t>
      </w:r>
    </w:p>
    <w:p w14:paraId="745D6E32"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Botswana</w:t>
      </w:r>
    </w:p>
    <w:p w14:paraId="3F597318"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Cambodge</w:t>
      </w:r>
    </w:p>
    <w:p w14:paraId="65A12E2B"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Corée du Nord</w:t>
      </w:r>
    </w:p>
    <w:p w14:paraId="73750847"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Ghana</w:t>
      </w:r>
    </w:p>
    <w:p w14:paraId="6BCB71C5"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Iran</w:t>
      </w:r>
    </w:p>
    <w:p w14:paraId="76D874A5"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lastRenderedPageBreak/>
        <w:t>Iraq</w:t>
      </w:r>
    </w:p>
    <w:p w14:paraId="68FFD54D"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Jamaïque</w:t>
      </w:r>
    </w:p>
    <w:p w14:paraId="39A6D273"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Maurice</w:t>
      </w:r>
    </w:p>
    <w:p w14:paraId="4FE459B2"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Myanmar/Birmanie</w:t>
      </w:r>
    </w:p>
    <w:p w14:paraId="0651EC4A"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Nicaragua</w:t>
      </w:r>
    </w:p>
    <w:p w14:paraId="0FE29892"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Pakistan</w:t>
      </w:r>
    </w:p>
    <w:p w14:paraId="0303C9AC"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Panama</w:t>
      </w:r>
    </w:p>
    <w:p w14:paraId="435C7A8A"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Syrie</w:t>
      </w:r>
    </w:p>
    <w:p w14:paraId="4DD5DCAC"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 xml:space="preserve">Ouganda </w:t>
      </w:r>
    </w:p>
    <w:p w14:paraId="207F897A"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Trinité-et-Tobago</w:t>
      </w:r>
    </w:p>
    <w:p w14:paraId="57C9E2BD"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Vanuatu</w:t>
      </w:r>
    </w:p>
    <w:p w14:paraId="770C4932"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Yémen</w:t>
      </w:r>
    </w:p>
    <w:p w14:paraId="2D60E985" w14:textId="77777777" w:rsidR="0023194A" w:rsidRDefault="005D3ABA">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Zimbabwe</w:t>
      </w:r>
    </w:p>
    <w:p w14:paraId="79EB4B96" w14:textId="77777777" w:rsidR="0023194A" w:rsidRDefault="0023194A">
      <w:pPr>
        <w:pStyle w:val="NormalAshurst"/>
        <w:spacing w:before="120" w:afterLines="20" w:after="48" w:line="240" w:lineRule="auto"/>
        <w:rPr>
          <w:rFonts w:ascii="Arial" w:hAnsi="Arial" w:cs="Arial"/>
          <w:sz w:val="20"/>
          <w:lang w:val="fr-FR"/>
        </w:rPr>
      </w:pPr>
    </w:p>
    <w:p w14:paraId="52BFA324" w14:textId="77777777" w:rsidR="0023194A" w:rsidRDefault="0023194A">
      <w:pPr>
        <w:pStyle w:val="NormalAshurst"/>
        <w:tabs>
          <w:tab w:val="right" w:leader="underscore" w:pos="9639"/>
        </w:tabs>
        <w:rPr>
          <w:rFonts w:ascii="Arial" w:hAnsi="Arial" w:cs="Arial"/>
          <w:b/>
          <w:bCs/>
          <w:sz w:val="20"/>
          <w:lang w:val="fr-FR"/>
        </w:rPr>
      </w:pPr>
    </w:p>
    <w:sectPr w:rsidR="0023194A">
      <w:headerReference w:type="even" r:id="rId28"/>
      <w:headerReference w:type="default" r:id="rId29"/>
      <w:footerReference w:type="even" r:id="rId30"/>
      <w:footerReference w:type="default" r:id="rId31"/>
      <w:headerReference w:type="first" r:id="rId32"/>
      <w:footerReference w:type="first" r:id="rId33"/>
      <w:pgSz w:w="11906" w:h="16838"/>
      <w:pgMar w:top="1134" w:right="1134" w:bottom="1134" w:left="1134" w:header="720" w:footer="720" w:gutter="0"/>
      <w:paperSrc w:first="258" w:other="258"/>
      <w:pgNumType w:fmt="numberInDash" w:start="1"/>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EBFDC" w14:textId="77777777" w:rsidR="0023194A" w:rsidRDefault="005D3ABA">
      <w:r>
        <w:separator/>
      </w:r>
    </w:p>
  </w:endnote>
  <w:endnote w:type="continuationSeparator" w:id="0">
    <w:p w14:paraId="6EAD2355" w14:textId="77777777" w:rsidR="0023194A" w:rsidRDefault="005D3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charset w:val="00"/>
    <w:family w:val="roman"/>
    <w:pitch w:val="variable"/>
    <w:sig w:usb0="00003A87" w:usb1="00000000" w:usb2="00000000" w:usb3="00000000" w:csb0="000000FF" w:csb1="00000000"/>
  </w:font>
  <w:font w:name="Cambria">
    <w:panose1 w:val="02040503050406030204"/>
    <w:charset w:val="00"/>
    <w:family w:val="roman"/>
    <w:pitch w:val="variable"/>
    <w:sig w:usb0="E00006FF" w:usb1="420024FF" w:usb2="02000000" w:usb3="00000000" w:csb0="0000019F" w:csb1="00000000"/>
  </w:font>
  <w:font w:name="Simplified Arabic">
    <w:charset w:val="B2"/>
    <w:family w:val="roman"/>
    <w:pitch w:val="variable"/>
    <w:sig w:usb0="00002003" w:usb1="80000000" w:usb2="00000008" w:usb3="00000000" w:csb0="00000041" w:csb1="00000000"/>
  </w:font>
  <w:font w:name="Helvetica">
    <w:panose1 w:val="020B0604020202020204"/>
    <w:charset w:val="00"/>
    <w:family w:val="swiss"/>
    <w:pitch w:val="variable"/>
    <w:sig w:usb0="E0002EFF" w:usb1="C000785B" w:usb2="00000009" w:usb3="00000000" w:csb0="000001FF" w:csb1="00000000"/>
  </w:font>
  <w:font w:name="Chicago">
    <w:panose1 w:val="00000000000000000000"/>
    <w:charset w:val="00"/>
    <w:family w:val="swiss"/>
    <w:notTrueType/>
    <w:pitch w:val="variable"/>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D0498" w14:textId="77777777" w:rsidR="0023194A" w:rsidRDefault="005D3ABA">
    <w:pPr>
      <w:pStyle w:val="Pieddepage"/>
      <w:framePr w:wrap="around" w:vAnchor="text" w:hAnchor="margin" w:xAlign="center" w:y="1"/>
      <w:rPr>
        <w:rStyle w:val="Numrodepage"/>
        <w:sz w:val="14"/>
      </w:rPr>
    </w:pPr>
    <w:r>
      <w:rPr>
        <w:rStyle w:val="Numrodepage"/>
        <w:sz w:val="14"/>
      </w:rPr>
      <w:fldChar w:fldCharType="begin"/>
    </w:r>
    <w:r>
      <w:rPr>
        <w:rStyle w:val="Numrodepage"/>
        <w:sz w:val="14"/>
      </w:rPr>
      <w:instrText xml:space="preserve">PAGE  </w:instrText>
    </w:r>
    <w:r>
      <w:rPr>
        <w:rStyle w:val="Numrodepage"/>
        <w:sz w:val="14"/>
      </w:rPr>
      <w:fldChar w:fldCharType="separate"/>
    </w:r>
    <w:r>
      <w:rPr>
        <w:rStyle w:val="Numrodepage"/>
        <w:sz w:val="14"/>
      </w:rPr>
      <w:t>- 5 -</w:t>
    </w:r>
    <w:r>
      <w:rPr>
        <w:rStyle w:val="Numrodepage"/>
        <w:sz w:val="14"/>
      </w:rPr>
      <w:fldChar w:fldCharType="end"/>
    </w:r>
  </w:p>
  <w:p w14:paraId="29663EB8" w14:textId="1DFB733F" w:rsidR="0023194A" w:rsidRDefault="005D3ABA">
    <w:pPr>
      <w:pStyle w:val="Pieddepage"/>
    </w:pPr>
    <w:r>
      <w:fldChar w:fldCharType="begin"/>
    </w:r>
    <w:r>
      <w:instrText xml:space="preserve"> DOCPROPERTY RefFull </w:instrText>
    </w:r>
    <w:r>
      <w:fldChar w:fldCharType="separate"/>
    </w:r>
    <w:r w:rsidR="005751B9">
      <w:t>1734/A20923.2/PARIS:622586.1/JCKH</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23194A" w14:paraId="0C409F3F" w14:textId="77777777">
      <w:tc>
        <w:tcPr>
          <w:tcW w:w="1665" w:type="pct"/>
        </w:tcPr>
        <w:p w14:paraId="36A903BB" w14:textId="77777777" w:rsidR="0023194A" w:rsidRDefault="0023194A">
          <w:pPr>
            <w:pStyle w:val="Pieddepage"/>
          </w:pPr>
        </w:p>
      </w:tc>
      <w:tc>
        <w:tcPr>
          <w:tcW w:w="1665" w:type="pct"/>
        </w:tcPr>
        <w:p w14:paraId="0D00F786" w14:textId="77777777" w:rsidR="0023194A" w:rsidRDefault="005D3ABA">
          <w:pPr>
            <w:pStyle w:val="Pieddepage"/>
            <w:jc w:val="center"/>
            <w:rPr>
              <w:rStyle w:val="Numrodepage"/>
              <w:rFonts w:ascii="Arial" w:hAnsi="Arial" w:cs="Arial"/>
              <w:sz w:val="22"/>
              <w:szCs w:val="22"/>
            </w:rPr>
          </w:pPr>
          <w:r>
            <w:rPr>
              <w:rStyle w:val="Numrodepage"/>
              <w:rFonts w:ascii="Times New Roman" w:hAnsi="Times New Roman"/>
              <w:sz w:val="22"/>
              <w:szCs w:val="22"/>
            </w:rPr>
            <w:t xml:space="preserve"> </w:t>
          </w:r>
          <w:r>
            <w:rPr>
              <w:rStyle w:val="Numrodepage"/>
              <w:rFonts w:ascii="Arial" w:hAnsi="Arial" w:cs="Arial"/>
              <w:sz w:val="20"/>
              <w:szCs w:val="22"/>
            </w:rPr>
            <w:fldChar w:fldCharType="begin"/>
          </w:r>
          <w:r>
            <w:rPr>
              <w:rStyle w:val="Numrodepage"/>
              <w:rFonts w:ascii="Arial" w:hAnsi="Arial" w:cs="Arial"/>
              <w:sz w:val="20"/>
              <w:szCs w:val="22"/>
            </w:rPr>
            <w:instrText xml:space="preserve"> PAGE  \* MERGEFORMAT </w:instrText>
          </w:r>
          <w:r>
            <w:rPr>
              <w:rStyle w:val="Numrodepage"/>
              <w:rFonts w:ascii="Arial" w:hAnsi="Arial" w:cs="Arial"/>
              <w:sz w:val="20"/>
              <w:szCs w:val="22"/>
            </w:rPr>
            <w:fldChar w:fldCharType="separate"/>
          </w:r>
          <w:r>
            <w:rPr>
              <w:rStyle w:val="Numrodepage"/>
              <w:rFonts w:ascii="Arial" w:hAnsi="Arial" w:cs="Arial"/>
              <w:sz w:val="20"/>
              <w:szCs w:val="22"/>
            </w:rPr>
            <w:t>- 2 -</w:t>
          </w:r>
          <w:r>
            <w:rPr>
              <w:rStyle w:val="Numrodepage"/>
              <w:rFonts w:ascii="Arial" w:hAnsi="Arial" w:cs="Arial"/>
              <w:sz w:val="20"/>
              <w:szCs w:val="22"/>
            </w:rPr>
            <w:fldChar w:fldCharType="end"/>
          </w:r>
        </w:p>
      </w:tc>
      <w:tc>
        <w:tcPr>
          <w:tcW w:w="1670" w:type="pct"/>
        </w:tcPr>
        <w:p w14:paraId="79249A4E" w14:textId="77777777" w:rsidR="0023194A" w:rsidRDefault="0023194A">
          <w:pPr>
            <w:pStyle w:val="Pieddepage"/>
          </w:pPr>
        </w:p>
      </w:tc>
    </w:tr>
    <w:tr w:rsidR="0023194A" w14:paraId="2F72B9E9" w14:textId="77777777">
      <w:tc>
        <w:tcPr>
          <w:tcW w:w="5000" w:type="pct"/>
          <w:gridSpan w:val="3"/>
        </w:tcPr>
        <w:p w14:paraId="2629DF92" w14:textId="77777777" w:rsidR="0023194A" w:rsidRDefault="0023194A">
          <w:pPr>
            <w:pStyle w:val="Pieddepage"/>
            <w:rPr>
              <w:rFonts w:ascii="Times New Roman" w:hAnsi="Times New Roman"/>
              <w:sz w:val="22"/>
              <w:szCs w:val="22"/>
            </w:rPr>
          </w:pPr>
        </w:p>
      </w:tc>
    </w:tr>
  </w:tbl>
  <w:p w14:paraId="5F52D943" w14:textId="77777777" w:rsidR="0023194A" w:rsidRDefault="0023194A">
    <w:pPr>
      <w:pStyle w:val="Pieddepage"/>
      <w:rPr>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23194A" w14:paraId="3B189E8C" w14:textId="77777777">
      <w:tc>
        <w:tcPr>
          <w:tcW w:w="1665" w:type="pct"/>
        </w:tcPr>
        <w:p w14:paraId="7EE79B1A" w14:textId="77777777" w:rsidR="0023194A" w:rsidRDefault="0023194A">
          <w:pPr>
            <w:pStyle w:val="Pieddepage"/>
          </w:pPr>
        </w:p>
      </w:tc>
      <w:tc>
        <w:tcPr>
          <w:tcW w:w="1665" w:type="pct"/>
        </w:tcPr>
        <w:p w14:paraId="163642D0" w14:textId="77777777" w:rsidR="0023194A" w:rsidRDefault="005D3ABA">
          <w:pPr>
            <w:pStyle w:val="Pieddepage"/>
            <w:jc w:val="center"/>
            <w:rPr>
              <w:rStyle w:val="Numrodepage"/>
              <w:rFonts w:ascii="Arial" w:hAnsi="Arial" w:cs="Arial"/>
              <w:sz w:val="20"/>
            </w:rPr>
          </w:pPr>
          <w:r>
            <w:rPr>
              <w:rStyle w:val="Numrodepage"/>
              <w:rFonts w:ascii="Arial" w:hAnsi="Arial" w:cs="Arial"/>
              <w:sz w:val="20"/>
            </w:rPr>
            <w:t xml:space="preserve"> </w:t>
          </w:r>
          <w:r>
            <w:rPr>
              <w:rStyle w:val="Numrodepage"/>
              <w:rFonts w:ascii="Arial" w:hAnsi="Arial" w:cs="Arial"/>
              <w:sz w:val="20"/>
            </w:rPr>
            <w:fldChar w:fldCharType="begin"/>
          </w:r>
          <w:r>
            <w:rPr>
              <w:rStyle w:val="Numrodepage"/>
              <w:rFonts w:ascii="Arial" w:hAnsi="Arial" w:cs="Arial"/>
              <w:sz w:val="20"/>
            </w:rPr>
            <w:instrText xml:space="preserve"> PAGE  \* MERGEFORMAT </w:instrText>
          </w:r>
          <w:r>
            <w:rPr>
              <w:rStyle w:val="Numrodepage"/>
              <w:rFonts w:ascii="Arial" w:hAnsi="Arial" w:cs="Arial"/>
              <w:sz w:val="20"/>
            </w:rPr>
            <w:fldChar w:fldCharType="separate"/>
          </w:r>
          <w:r>
            <w:rPr>
              <w:rStyle w:val="Numrodepage"/>
              <w:rFonts w:ascii="Arial" w:hAnsi="Arial" w:cs="Arial"/>
              <w:sz w:val="20"/>
            </w:rPr>
            <w:t>- 1 -</w:t>
          </w:r>
          <w:r>
            <w:rPr>
              <w:rStyle w:val="Numrodepage"/>
              <w:rFonts w:ascii="Arial" w:hAnsi="Arial" w:cs="Arial"/>
              <w:sz w:val="20"/>
            </w:rPr>
            <w:fldChar w:fldCharType="end"/>
          </w:r>
        </w:p>
      </w:tc>
      <w:tc>
        <w:tcPr>
          <w:tcW w:w="1670" w:type="pct"/>
        </w:tcPr>
        <w:p w14:paraId="3AADDD89" w14:textId="77777777" w:rsidR="0023194A" w:rsidRDefault="0023194A">
          <w:pPr>
            <w:pStyle w:val="Pieddepage"/>
          </w:pPr>
        </w:p>
      </w:tc>
    </w:tr>
    <w:tr w:rsidR="0023194A" w14:paraId="6E4314F5" w14:textId="77777777">
      <w:tc>
        <w:tcPr>
          <w:tcW w:w="5000" w:type="pct"/>
          <w:gridSpan w:val="3"/>
        </w:tcPr>
        <w:p w14:paraId="3A87292A" w14:textId="77777777" w:rsidR="0023194A" w:rsidRDefault="0023194A">
          <w:pPr>
            <w:pStyle w:val="Pieddepage"/>
          </w:pPr>
        </w:p>
      </w:tc>
    </w:tr>
  </w:tbl>
  <w:p w14:paraId="1E880001" w14:textId="77777777" w:rsidR="0023194A" w:rsidRDefault="0023194A">
    <w:pPr>
      <w:pStyle w:val="Pieddepage"/>
      <w:tabs>
        <w:tab w:val="left" w:pos="414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4ED36" w14:textId="77777777" w:rsidR="0023194A" w:rsidRDefault="005D3ABA">
    <w:pPr>
      <w:pStyle w:val="Pieddepage"/>
      <w:framePr w:wrap="around" w:vAnchor="text" w:hAnchor="margin" w:xAlign="center" w:y="1"/>
      <w:rPr>
        <w:rStyle w:val="Numrodepage"/>
        <w:sz w:val="14"/>
      </w:rPr>
    </w:pPr>
    <w:r>
      <w:rPr>
        <w:rStyle w:val="Numrodepage"/>
        <w:sz w:val="14"/>
      </w:rPr>
      <w:fldChar w:fldCharType="begin"/>
    </w:r>
    <w:r>
      <w:rPr>
        <w:rStyle w:val="Numrodepage"/>
        <w:sz w:val="14"/>
      </w:rPr>
      <w:instrText xml:space="preserve">PAGE  </w:instrText>
    </w:r>
    <w:r>
      <w:rPr>
        <w:rStyle w:val="Numrodepage"/>
        <w:sz w:val="14"/>
      </w:rPr>
      <w:fldChar w:fldCharType="separate"/>
    </w:r>
    <w:r>
      <w:rPr>
        <w:rStyle w:val="Numrodepage"/>
        <w:sz w:val="14"/>
      </w:rPr>
      <w:t>- 21 -</w:t>
    </w:r>
    <w:r>
      <w:rPr>
        <w:rStyle w:val="Numrodepage"/>
        <w:sz w:val="14"/>
      </w:rPr>
      <w:fldChar w:fldCharType="end"/>
    </w:r>
  </w:p>
  <w:p w14:paraId="281D1EFD" w14:textId="384D8F63" w:rsidR="0023194A" w:rsidRDefault="005D3ABA">
    <w:pPr>
      <w:pStyle w:val="Pieddepage"/>
    </w:pPr>
    <w:r>
      <w:fldChar w:fldCharType="begin"/>
    </w:r>
    <w:r>
      <w:instrText xml:space="preserve"> DOCPROPERTY RefFull </w:instrText>
    </w:r>
    <w:r>
      <w:fldChar w:fldCharType="separate"/>
    </w:r>
    <w:r w:rsidR="005751B9">
      <w:t>1734/A20923.2/PARIS:622586.1/JCKH</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23194A" w14:paraId="2AAEEA3A" w14:textId="77777777">
      <w:tc>
        <w:tcPr>
          <w:tcW w:w="1665" w:type="pct"/>
        </w:tcPr>
        <w:p w14:paraId="630559A6" w14:textId="77777777" w:rsidR="0023194A" w:rsidRDefault="0023194A">
          <w:pPr>
            <w:pStyle w:val="Pieddepage"/>
          </w:pPr>
        </w:p>
      </w:tc>
      <w:tc>
        <w:tcPr>
          <w:tcW w:w="1665" w:type="pct"/>
        </w:tcPr>
        <w:p w14:paraId="5F4D1955" w14:textId="77777777" w:rsidR="0023194A" w:rsidRDefault="005D3ABA">
          <w:pPr>
            <w:pStyle w:val="Pieddepage"/>
            <w:jc w:val="center"/>
            <w:rPr>
              <w:rStyle w:val="Numrodepage"/>
            </w:rPr>
          </w:pPr>
          <w:r>
            <w:rPr>
              <w:rStyle w:val="Numrodepage"/>
            </w:rPr>
            <w:t xml:space="preserve"> </w:t>
          </w:r>
          <w:r>
            <w:rPr>
              <w:rStyle w:val="Numrodepage"/>
            </w:rPr>
            <w:fldChar w:fldCharType="begin"/>
          </w:r>
          <w:r>
            <w:rPr>
              <w:rStyle w:val="Numrodepage"/>
            </w:rPr>
            <w:instrText xml:space="preserve"> PAGE  \* MERGEFORMAT </w:instrText>
          </w:r>
          <w:r>
            <w:rPr>
              <w:rStyle w:val="Numrodepage"/>
            </w:rPr>
            <w:fldChar w:fldCharType="separate"/>
          </w:r>
          <w:r>
            <w:rPr>
              <w:rStyle w:val="Numrodepage"/>
            </w:rPr>
            <w:t>- 8 -</w:t>
          </w:r>
          <w:r>
            <w:rPr>
              <w:rStyle w:val="Numrodepage"/>
            </w:rPr>
            <w:fldChar w:fldCharType="end"/>
          </w:r>
        </w:p>
      </w:tc>
      <w:tc>
        <w:tcPr>
          <w:tcW w:w="1670" w:type="pct"/>
        </w:tcPr>
        <w:p w14:paraId="2BD1CCEA" w14:textId="77777777" w:rsidR="0023194A" w:rsidRDefault="0023194A">
          <w:pPr>
            <w:pStyle w:val="Pieddepage"/>
          </w:pPr>
        </w:p>
      </w:tc>
    </w:tr>
    <w:tr w:rsidR="0023194A" w14:paraId="5D242005" w14:textId="77777777">
      <w:tc>
        <w:tcPr>
          <w:tcW w:w="5000" w:type="pct"/>
          <w:gridSpan w:val="3"/>
        </w:tcPr>
        <w:p w14:paraId="135C75E9" w14:textId="77777777" w:rsidR="0023194A" w:rsidRDefault="0023194A">
          <w:pPr>
            <w:pStyle w:val="Pieddepage"/>
          </w:pPr>
        </w:p>
      </w:tc>
    </w:tr>
  </w:tbl>
  <w:p w14:paraId="4DED3862" w14:textId="77777777" w:rsidR="0023194A" w:rsidRDefault="0023194A">
    <w:pPr>
      <w:pStyle w:val="Pieddepage"/>
      <w:rPr>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4AB96" w14:textId="3792D72F" w:rsidR="0023194A" w:rsidRDefault="005D3ABA">
    <w:pPr>
      <w:pStyle w:val="Pieddepage"/>
    </w:pPr>
    <w:r>
      <w:fldChar w:fldCharType="begin"/>
    </w:r>
    <w:r>
      <w:instrText xml:space="preserve"> DOCPROPERTY RefFull </w:instrText>
    </w:r>
    <w:r>
      <w:fldChar w:fldCharType="separate"/>
    </w:r>
    <w:r w:rsidR="005751B9">
      <w:t>1734/A20923.2/PARIS:622586.1/JCKH</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17FA4" w14:textId="567EA5C0" w:rsidR="0023194A" w:rsidRDefault="005D3ABA">
    <w:pPr>
      <w:pStyle w:val="Pieddepage"/>
    </w:pPr>
    <w:r>
      <w:fldChar w:fldCharType="begin"/>
    </w:r>
    <w:r>
      <w:instrText xml:space="preserve"> DOCPROPERTY RefFull </w:instrText>
    </w:r>
    <w:r>
      <w:fldChar w:fldCharType="separate"/>
    </w:r>
    <w:r w:rsidR="005751B9">
      <w:t>1734/A20923.2/PARIS:622586.1/JCKH</w:t>
    </w:r>
    <w:r>
      <w:fldChar w:fldCharType="end"/>
    </w:r>
  </w:p>
  <w:p w14:paraId="668A7A3D" w14:textId="77777777" w:rsidR="0023194A" w:rsidRDefault="0023194A"/>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23194A" w14:paraId="2B2EDFC2" w14:textId="77777777">
      <w:tc>
        <w:tcPr>
          <w:tcW w:w="1665" w:type="pct"/>
        </w:tcPr>
        <w:p w14:paraId="7AA9803F" w14:textId="77777777" w:rsidR="0023194A" w:rsidRDefault="0023194A">
          <w:pPr>
            <w:pStyle w:val="Pieddepage"/>
          </w:pPr>
        </w:p>
      </w:tc>
      <w:tc>
        <w:tcPr>
          <w:tcW w:w="1665" w:type="pct"/>
        </w:tcPr>
        <w:p w14:paraId="53A9E9AC" w14:textId="77777777" w:rsidR="0023194A" w:rsidRDefault="005D3ABA">
          <w:pPr>
            <w:pStyle w:val="Pieddepage"/>
            <w:jc w:val="center"/>
            <w:rPr>
              <w:rStyle w:val="Numrodepage"/>
            </w:rPr>
          </w:pPr>
          <w:r>
            <w:rPr>
              <w:rStyle w:val="Numrodepage"/>
            </w:rPr>
            <w:t xml:space="preserve"> </w:t>
          </w:r>
          <w:r>
            <w:rPr>
              <w:rStyle w:val="Numrodepage"/>
            </w:rPr>
            <w:fldChar w:fldCharType="begin"/>
          </w:r>
          <w:r>
            <w:rPr>
              <w:rStyle w:val="Numrodepage"/>
            </w:rPr>
            <w:instrText xml:space="preserve"> PAGE  \* MERGEFORMAT </w:instrText>
          </w:r>
          <w:r>
            <w:rPr>
              <w:rStyle w:val="Numrodepage"/>
            </w:rPr>
            <w:fldChar w:fldCharType="separate"/>
          </w:r>
          <w:r>
            <w:rPr>
              <w:rStyle w:val="Numrodepage"/>
            </w:rPr>
            <w:t>- 3 -</w:t>
          </w:r>
          <w:r>
            <w:rPr>
              <w:rStyle w:val="Numrodepage"/>
            </w:rPr>
            <w:fldChar w:fldCharType="end"/>
          </w:r>
          <w:r>
            <w:rPr>
              <w:rStyle w:val="Numrodepage"/>
            </w:rPr>
            <w:t xml:space="preserve"> </w:t>
          </w:r>
        </w:p>
      </w:tc>
      <w:tc>
        <w:tcPr>
          <w:tcW w:w="1670" w:type="pct"/>
        </w:tcPr>
        <w:p w14:paraId="38763DD5" w14:textId="77777777" w:rsidR="0023194A" w:rsidRDefault="0023194A">
          <w:pPr>
            <w:pStyle w:val="Pieddepage"/>
          </w:pPr>
        </w:p>
      </w:tc>
    </w:tr>
    <w:tr w:rsidR="0023194A" w14:paraId="143F19F3" w14:textId="77777777">
      <w:tc>
        <w:tcPr>
          <w:tcW w:w="5000" w:type="pct"/>
          <w:gridSpan w:val="3"/>
        </w:tcPr>
        <w:p w14:paraId="404AE4FA" w14:textId="77777777" w:rsidR="0023194A" w:rsidRDefault="0023194A">
          <w:pPr>
            <w:pStyle w:val="Pieddepage"/>
          </w:pPr>
        </w:p>
      </w:tc>
    </w:tr>
  </w:tbl>
  <w:p w14:paraId="53D32B8F" w14:textId="77777777" w:rsidR="0023194A" w:rsidRDefault="0023194A">
    <w:pPr>
      <w:pStyle w:val="Pieddepage"/>
      <w:jc w:val="center"/>
    </w:pPr>
  </w:p>
  <w:p w14:paraId="673AF433" w14:textId="77777777" w:rsidR="0023194A" w:rsidRDefault="0023194A"/>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23194A" w14:paraId="36485109" w14:textId="77777777">
      <w:tc>
        <w:tcPr>
          <w:tcW w:w="1665" w:type="pct"/>
        </w:tcPr>
        <w:p w14:paraId="772CBE43" w14:textId="77777777" w:rsidR="0023194A" w:rsidRDefault="0023194A">
          <w:pPr>
            <w:pStyle w:val="Pieddepage"/>
          </w:pPr>
        </w:p>
      </w:tc>
      <w:tc>
        <w:tcPr>
          <w:tcW w:w="1665" w:type="pct"/>
        </w:tcPr>
        <w:p w14:paraId="0A8C0DB3" w14:textId="77777777" w:rsidR="0023194A" w:rsidRDefault="005D3ABA">
          <w:pPr>
            <w:pStyle w:val="Pieddepage"/>
            <w:jc w:val="center"/>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rPr>
            <w:t>- 1 -</w:t>
          </w:r>
          <w:r>
            <w:rPr>
              <w:rStyle w:val="Numrodepage"/>
            </w:rPr>
            <w:fldChar w:fldCharType="end"/>
          </w:r>
        </w:p>
      </w:tc>
      <w:tc>
        <w:tcPr>
          <w:tcW w:w="1670" w:type="pct"/>
        </w:tcPr>
        <w:p w14:paraId="39F63B28" w14:textId="77777777" w:rsidR="0023194A" w:rsidRDefault="0023194A">
          <w:pPr>
            <w:pStyle w:val="Pieddepage"/>
          </w:pPr>
        </w:p>
      </w:tc>
    </w:tr>
    <w:tr w:rsidR="0023194A" w14:paraId="7DA2155B" w14:textId="77777777">
      <w:tc>
        <w:tcPr>
          <w:tcW w:w="5000" w:type="pct"/>
          <w:gridSpan w:val="3"/>
        </w:tcPr>
        <w:p w14:paraId="0F59A881" w14:textId="2EBA58E3" w:rsidR="0023194A" w:rsidRDefault="001D61A9">
          <w:pPr>
            <w:pStyle w:val="Pieddepage"/>
          </w:pPr>
          <w:fldSimple w:instr=" DOCPROPERTY  ashurstDocRef  \* MERGEFORMAT ">
            <w:r w:rsidR="005751B9">
              <w:t>PARIS\DCPOLI\3616332.01</w:t>
            </w:r>
          </w:fldSimple>
        </w:p>
      </w:tc>
    </w:tr>
  </w:tbl>
  <w:p w14:paraId="4E1A429D" w14:textId="77777777" w:rsidR="0023194A" w:rsidRDefault="0023194A">
    <w:pPr>
      <w:pStyle w:val="Pieddepage"/>
    </w:pPr>
  </w:p>
  <w:p w14:paraId="607A52EE" w14:textId="77777777" w:rsidR="0023194A" w:rsidRDefault="002319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6A8C4" w14:textId="77777777" w:rsidR="0023194A" w:rsidRDefault="005D3ABA">
      <w:r>
        <w:separator/>
      </w:r>
    </w:p>
  </w:footnote>
  <w:footnote w:type="continuationSeparator" w:id="0">
    <w:p w14:paraId="74AB2767" w14:textId="77777777" w:rsidR="0023194A" w:rsidRDefault="005D3ABA">
      <w:r>
        <w:continuationSeparator/>
      </w:r>
    </w:p>
  </w:footnote>
  <w:footnote w:id="1">
    <w:p w14:paraId="469E238F" w14:textId="77777777" w:rsidR="0023194A" w:rsidRDefault="005D3ABA">
      <w:pPr>
        <w:pStyle w:val="Notedebasdepage"/>
        <w:rPr>
          <w:lang w:val="fr-FR"/>
        </w:rPr>
      </w:pPr>
      <w:r>
        <w:rPr>
          <w:rStyle w:val="Appelnotedebasdep"/>
        </w:rPr>
        <w:footnoteRef/>
      </w:r>
      <w:r>
        <w:rPr>
          <w:lang w:val="fr-FR"/>
        </w:rPr>
        <w:t xml:space="preserve"> Veuillez noter que cette liste est régulièrement mise à jour sur le site du GAFI :</w:t>
      </w:r>
      <w:r>
        <w:rPr>
          <w:rFonts w:ascii="Arial" w:hAnsi="Arial" w:cs="Arial"/>
          <w:sz w:val="16"/>
          <w:lang w:val="fr-FR"/>
        </w:rPr>
        <w:t xml:space="preserve">: </w:t>
      </w:r>
      <w:hyperlink r:id="rId1" w:history="1">
        <w:r>
          <w:rPr>
            <w:rStyle w:val="Lienhypertexte"/>
            <w:rFonts w:ascii="Arial" w:hAnsi="Arial" w:cs="Arial"/>
            <w:sz w:val="16"/>
            <w:lang w:val="fr-FR"/>
          </w:rPr>
          <w:t>http://www.fatf-gafi.org</w:t>
        </w:r>
      </w:hyperlink>
      <w:r>
        <w:rPr>
          <w:rStyle w:val="Lienhypertexte"/>
          <w:rFonts w:ascii="Arial" w:hAnsi="Arial" w:cs="Arial"/>
          <w:sz w:val="16"/>
          <w:lang w:val="fr-FR"/>
        </w:rPr>
        <w:t>.</w:t>
      </w:r>
      <w:r>
        <w:rPr>
          <w:sz w:val="16"/>
          <w:lang w:val="fr-FR"/>
        </w:rPr>
        <w:t xml:space="preserve"> </w:t>
      </w:r>
    </w:p>
  </w:footnote>
  <w:footnote w:id="2">
    <w:p w14:paraId="3BC6F4D3" w14:textId="77777777" w:rsidR="0023194A" w:rsidRDefault="005D3ABA">
      <w:pPr>
        <w:pStyle w:val="Notedebasdepage"/>
        <w:rPr>
          <w:lang w:val="fr-FR"/>
        </w:rPr>
      </w:pPr>
      <w:r>
        <w:rPr>
          <w:rStyle w:val="Appelnotedebasdep"/>
        </w:rPr>
        <w:footnoteRef/>
      </w:r>
      <w:r>
        <w:rPr>
          <w:lang w:val="fr-FR"/>
        </w:rPr>
        <w:t xml:space="preserve"> Veuillez noter que cette liste est régulièrement mise à jour</w:t>
      </w:r>
      <w:r>
        <w:rPr>
          <w:rFonts w:ascii="Arial" w:hAnsi="Arial" w:cs="Arial"/>
          <w:sz w:val="16"/>
          <w:lang w:val="fr-FR"/>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02AC4" w14:textId="77777777" w:rsidR="0023194A" w:rsidRDefault="005D3ABA">
    <w:pPr>
      <w:pStyle w:val="En-tte"/>
    </w:pPr>
    <w:r>
      <w:rPr>
        <w:lang w:val="fr-FR" w:eastAsia="zh-CN"/>
      </w:rPr>
      <mc:AlternateContent>
        <mc:Choice Requires="wps">
          <w:drawing>
            <wp:anchor distT="0" distB="0" distL="114300" distR="114300" simplePos="0" relativeHeight="251662336" behindDoc="1" locked="0" layoutInCell="0" allowOverlap="1" wp14:anchorId="5896CC7B" wp14:editId="2C2F729C">
              <wp:simplePos x="0" y="0"/>
              <wp:positionH relativeFrom="margin">
                <wp:align>center</wp:align>
              </wp:positionH>
              <wp:positionV relativeFrom="margin">
                <wp:align>center</wp:align>
              </wp:positionV>
              <wp:extent cx="6163310" cy="2465070"/>
              <wp:effectExtent l="0" t="1571625" r="0" b="1421130"/>
              <wp:wrapNone/>
              <wp:docPr id="8"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F4EB804"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896CC7B" id="_x0000_t202" coordsize="21600,21600" o:spt="202" path="m,l,21600r21600,l21600,xe">
              <v:stroke joinstyle="miter"/>
              <v:path gradientshapeok="t" o:connecttype="rect"/>
            </v:shapetype>
            <v:shape id="WordArt 2" o:spid="_x0000_s1026" type="#_x0000_t202" style="position:absolute;left:0;text-align:left;margin-left:0;margin-top:0;width:485.3pt;height:194.1pt;rotation:-45;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U99AEAAMUDAAAOAAAAZHJzL2Uyb0RvYy54bWysU01z0zAQvTPDf9DoTm2nNBRPnE5oKZcC&#10;nWmYnhV9xAZLK1ZK7Px7VoqbMHBj8EFjr6S37719XtyMtmd7jaED1/DqouRMOwmqc9uGf1vfv7nm&#10;LEThlOjB6YYfdOA3y9evFoOv9Qxa6JVGRiAu1INveBujr4siyFZbES7Aa0ebBtCKSJ+4LRSKgdBt&#10;X8zKcl4MgMojSB0CVe+Om3yZ8Y3RMn41JujI+oYTt5hXzOsmrcVyIeotCt92cqIh/oGFFZ2jpieo&#10;OxEF22H3F5TtJEIAEy8k2AKM6aTOGkhNVf6h5qkVXmctZE7wJ5vC/4OVX/ZP/hFZHD/ASAPMIoJ/&#10;APkjMAe3rXBbvUKEodVCUeOKn8qZ3vrgaay5utZj/Kg68rhKvhaDD/WEn+YR6pA6bYbPoOiK2EXI&#10;3UaDliGka9fvy/TkMnnDiBEN7XAaFDVgkorzan55WdGWpL3Z2/lV+S6PshB1QkuD8BjiJw2WpZeG&#10;IyUhw4r9Q4iJ3fnIRDWxO/KM42akI4nyBtSBSA+UkIaHnzuBmgzY2VugQJFqg2CfKYIrzLJfOq/H&#10;Z4F+6h2J9mP/kpBMIEdFMSdsckJ9JyDbU/D2omdX2YIjxenwRPaImu4GvyL77rus5MxzUkJZyQKn&#10;XKcw/v6dT53/vuUvAAAA//8DAFBLAwQUAAYACAAAACEArDUfd9sAAAAFAQAADwAAAGRycy9kb3du&#10;cmV2LnhtbEyPzU7DMBCE70i8g7VI3KjTViohZFMhIg499kec3XibhNrrEDtNytNjuMBlpdGMZr7N&#10;15M14kK9bx0jzGcJCOLK6ZZrhMP+7SEF4YNirYxjQriSh3Vxe5OrTLuRt3TZhVrEEvaZQmhC6DIp&#10;fdWQVX7mOuLonVxvVYiyr6Xu1RjLrZGLJFlJq1qOC43q6LWh6rwbLIL+Ol275TjuN5ttOXyatizp&#10;/QPx/m56eQYRaAp/YfjBj+hQRKajG1h7YRDiI+H3Ru/pMVmBOCIs03QBssjlf/riGwAA//8DAFBL&#10;AQItABQABgAIAAAAIQC2gziS/gAAAOEBAAATAAAAAAAAAAAAAAAAAAAAAABbQ29udGVudF9UeXBl&#10;c10ueG1sUEsBAi0AFAAGAAgAAAAhADj9If/WAAAAlAEAAAsAAAAAAAAAAAAAAAAALwEAAF9yZWxz&#10;Ly5yZWxzUEsBAi0AFAAGAAgAAAAhAP7vhT30AQAAxQMAAA4AAAAAAAAAAAAAAAAALgIAAGRycy9l&#10;Mm9Eb2MueG1sUEsBAi0AFAAGAAgAAAAhAKw1H3fbAAAABQEAAA8AAAAAAAAAAAAAAAAATgQAAGRy&#10;cy9kb3ducmV2LnhtbFBLBQYAAAAABAAEAPMAAABWBQAAAAA=&#10;" o:allowincell="f" filled="f" stroked="f">
              <v:stroke joinstyle="round"/>
              <o:lock v:ext="edit" shapetype="t"/>
              <v:textbox style="mso-fit-shape-to-text:t">
                <w:txbxContent>
                  <w:p w14:paraId="6F4EB804"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74841" w14:textId="77777777" w:rsidR="006C7BB7" w:rsidRDefault="006C7BB7">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91E3F" w14:textId="45F63C1F" w:rsidR="0023194A" w:rsidRDefault="005D3ABA">
    <w:pPr>
      <w:tabs>
        <w:tab w:val="left" w:pos="5670"/>
      </w:tabs>
      <w:suppressAutoHyphens/>
      <w:spacing w:line="240" w:lineRule="auto"/>
      <w:ind w:hanging="426"/>
      <w:jc w:val="right"/>
      <w:rPr>
        <w:rFonts w:ascii="Arial" w:eastAsiaTheme="minorEastAsia" w:hAnsi="Arial" w:cs="Arial"/>
        <w:b/>
        <w:bCs/>
        <w:noProof/>
        <w:sz w:val="20"/>
        <w:szCs w:val="21"/>
        <w:lang w:val="fr-FR" w:eastAsia="ja-JP"/>
      </w:rPr>
    </w:pPr>
    <w:r>
      <w:rPr>
        <w:rFonts w:ascii="Arial" w:eastAsiaTheme="minorEastAsia" w:hAnsi="Arial" w:cs="Arial"/>
        <w:b/>
        <w:bCs/>
        <w:noProof/>
        <w:sz w:val="20"/>
        <w:szCs w:val="21"/>
        <w:lang w:val="fr-FR" w:eastAsia="ja-JP"/>
      </w:rPr>
      <w:t>FPCI ADAXTRA SELECTION I</w:t>
    </w:r>
    <w:r w:rsidR="004F26F3">
      <w:rPr>
        <w:rFonts w:ascii="Arial" w:eastAsiaTheme="minorEastAsia" w:hAnsi="Arial" w:cs="Arial"/>
        <w:b/>
        <w:bCs/>
        <w:noProof/>
        <w:sz w:val="20"/>
        <w:szCs w:val="21"/>
        <w:lang w:val="fr-FR" w:eastAsia="ja-JP"/>
      </w:rPr>
      <w:t>V</w:t>
    </w:r>
    <w:r>
      <w:rPr>
        <w:rFonts w:ascii="Arial" w:eastAsiaTheme="minorEastAsia" w:hAnsi="Arial" w:cs="Arial"/>
        <w:b/>
        <w:bCs/>
        <w:noProof/>
        <w:sz w:val="20"/>
        <w:szCs w:val="21"/>
        <w:lang w:val="fr-FR" w:eastAsia="ja-JP"/>
      </w:rPr>
      <w:t xml:space="preserve"> </w:t>
    </w:r>
    <w:r>
      <w:rPr>
        <w:rFonts w:ascii="Arial" w:eastAsiaTheme="minorEastAsia" w:hAnsi="Arial" w:cs="Arial"/>
        <w:b/>
        <w:bCs/>
        <w:noProof/>
        <w:sz w:val="20"/>
        <w:szCs w:val="21"/>
        <w:lang w:val="fr-FR" w:eastAsia="ja-JP"/>
      </w:rPr>
      <w:tab/>
    </w:r>
    <w:r>
      <w:rPr>
        <w:rFonts w:ascii="Arial" w:eastAsiaTheme="minorEastAsia" w:hAnsi="Arial" w:cs="Arial"/>
        <w:noProof/>
        <w:sz w:val="20"/>
        <w:szCs w:val="21"/>
        <w:lang w:val="fr-FR" w:eastAsia="ja-JP"/>
      </w:rPr>
      <w:t>Strictement confidentiel – Ne pas diffuser</w:t>
    </w:r>
  </w:p>
  <w:p w14:paraId="6CBA43D4" w14:textId="77777777" w:rsidR="0023194A" w:rsidRDefault="0023194A">
    <w:pPr>
      <w:pStyle w:val="En-tte"/>
      <w:rPr>
        <w:lang w:val="fr-FR"/>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7435C" w14:textId="77777777" w:rsidR="0023194A" w:rsidRDefault="005D3ABA">
    <w:pPr>
      <w:pStyle w:val="En-tte"/>
    </w:pPr>
    <w:r>
      <w:rPr>
        <w:lang w:val="fr-FR" w:eastAsia="zh-CN"/>
      </w:rPr>
      <mc:AlternateContent>
        <mc:Choice Requires="wps">
          <w:drawing>
            <wp:anchor distT="0" distB="0" distL="114300" distR="114300" simplePos="0" relativeHeight="251674624" behindDoc="1" locked="0" layoutInCell="0" allowOverlap="1" wp14:anchorId="334CA20A" wp14:editId="1DF12B88">
              <wp:simplePos x="0" y="0"/>
              <wp:positionH relativeFrom="margin">
                <wp:align>center</wp:align>
              </wp:positionH>
              <wp:positionV relativeFrom="margin">
                <wp:align>center</wp:align>
              </wp:positionV>
              <wp:extent cx="6163310" cy="2465070"/>
              <wp:effectExtent l="0" t="1571625" r="0" b="1421130"/>
              <wp:wrapNone/>
              <wp:docPr id="5" name="WordArt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FDB39C"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34CA20A" id="_x0000_t202" coordsize="21600,21600" o:spt="202" path="m,l,21600r21600,l21600,xe">
              <v:stroke joinstyle="miter"/>
              <v:path gradientshapeok="t" o:connecttype="rect"/>
            </v:shapetype>
            <v:shape id="WordArt 8" o:spid="_x0000_s1027" type="#_x0000_t202" style="position:absolute;left:0;text-align:left;margin-left:0;margin-top:0;width:485.3pt;height:194.1pt;rotation:-45;z-index:-25164185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UgG9gEAAMwDAAAOAAAAZHJzL2Uyb0RvYy54bWysU8Fy0zAQvTPDP2h0p7ZTGoonTie0lEuB&#10;zjRMz4okxwJLK1ZK7Pw9K8VNGLgx+KCxV9Lb994+L25G27O9xmDANby6KDnTToIybtvwb+v7N9ec&#10;hSicEj043fCDDvxm+frVYvC1nkEHvdLICMSFevAN72L0dVEE2WkrwgV47WizBbQi0iduC4ViIHTb&#10;F7OynBcDoPIIUodA1bvjJl9m/LbVMn5t26Aj6xtO3GJeMa+btBbLhai3KHxn5ERD/AMLK4yjpieo&#10;OxEF26H5C8oaiRCgjRcSbAFta6TOGkhNVf6h5qkTXmctZE7wJ5vC/4OVX/ZP/hFZHD/ASAPMIoJ/&#10;APkjMAe3nXBbvUKEodNCUeOKn8qZ3vrgaay5utZj/KgMeVwlX4vBh3rCT/MIdUidNsNnUHRF7CLk&#10;bmOLliGka9fvy/TkMnnDiBEN7XAaFDVgkorzan55WdGWpL3Z2/lV+S6PshB1QkuD8BjiJw2WpZeG&#10;IyUhw4r9Q4iJ3fnIRDWxO/KM42ZkRk06EvMNqANxHygoDQ8/dwI1+bCzt0C5IvEtgn2mJK4wq38h&#10;sB6fBfqJQiT2j/1LUDKPnBjFnLDJEPWdgGxP+duLnl1lJ45Mp8MT5yNquhv8ily8N1nQmeckiCKT&#10;dU7xTpn8/TufOv+Ey18AAAD//wMAUEsDBBQABgAIAAAAIQCsNR932wAAAAUBAAAPAAAAZHJzL2Rv&#10;d25yZXYueG1sTI/NTsMwEITvSLyDtUjcqNNWKiFkUyEiDj32R5zdeJuE2usQO03K02O4wGWl0Yxm&#10;vs3XkzXiQr1vHSPMZwkI4srplmuEw/7tIQXhg2KtjGNCuJKHdXF7k6tMu5G3dNmFWsQS9plCaELo&#10;Mil91ZBVfuY64uidXG9ViLKvpe7VGMutkYskWUmrWo4LjerotaHqvBssgv46XbvlOO43m205fJq2&#10;LOn9A/H+bnp5BhFoCn9h+MGP6FBEpqMbWHthEOIj4fdG7+kxWYE4IizTdAGyyOV/+uIbAAD//wMA&#10;UEsBAi0AFAAGAAgAAAAhALaDOJL+AAAA4QEAABMAAAAAAAAAAAAAAAAAAAAAAFtDb250ZW50X1R5&#10;cGVzXS54bWxQSwECLQAUAAYACAAAACEAOP0h/9YAAACUAQAACwAAAAAAAAAAAAAAAAAvAQAAX3Jl&#10;bHMvLnJlbHNQSwECLQAUAAYACAAAACEA4M1IBvYBAADMAwAADgAAAAAAAAAAAAAAAAAuAgAAZHJz&#10;L2Uyb0RvYy54bWxQSwECLQAUAAYACAAAACEArDUfd9sAAAAFAQAADwAAAAAAAAAAAAAAAABQBAAA&#10;ZHJzL2Rvd25yZXYueG1sUEsFBgAAAAAEAAQA8wAAAFgFAAAAAA==&#10;" o:allowincell="f" filled="f" stroked="f">
              <v:stroke joinstyle="round"/>
              <o:lock v:ext="edit" shapetype="t"/>
              <v:textbox style="mso-fit-shape-to-text:t">
                <w:txbxContent>
                  <w:p w14:paraId="3AFDB39C"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CDFC9" w14:textId="77777777" w:rsidR="0023194A" w:rsidRDefault="0023194A">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2D1A4" w14:textId="77777777" w:rsidR="0023194A" w:rsidRDefault="005D3ABA">
    <w:pPr>
      <w:pStyle w:val="En-tte"/>
    </w:pPr>
    <w:r>
      <w:rPr>
        <w:lang w:val="fr-FR" w:eastAsia="zh-CN"/>
      </w:rPr>
      <mc:AlternateContent>
        <mc:Choice Requires="wps">
          <w:drawing>
            <wp:anchor distT="0" distB="0" distL="114300" distR="114300" simplePos="0" relativeHeight="251672576" behindDoc="1" locked="0" layoutInCell="0" allowOverlap="1" wp14:anchorId="481FC856" wp14:editId="06557379">
              <wp:simplePos x="0" y="0"/>
              <wp:positionH relativeFrom="margin">
                <wp:align>center</wp:align>
              </wp:positionH>
              <wp:positionV relativeFrom="margin">
                <wp:align>center</wp:align>
              </wp:positionV>
              <wp:extent cx="6163310" cy="2465070"/>
              <wp:effectExtent l="0" t="1571625" r="0" b="1421130"/>
              <wp:wrapNone/>
              <wp:docPr id="4"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4B69F53"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81FC856" id="_x0000_t202" coordsize="21600,21600" o:spt="202" path="m,l,21600r21600,l21600,xe">
              <v:stroke joinstyle="miter"/>
              <v:path gradientshapeok="t" o:connecttype="rect"/>
            </v:shapetype>
            <v:shape id="WordArt 7" o:spid="_x0000_s1028" type="#_x0000_t202" style="position:absolute;left:0;text-align:left;margin-left:0;margin-top:0;width:485.3pt;height:194.1pt;rotation:-45;z-index:-2516439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Avm9wEAAMwDAAAOAAAAZHJzL2Uyb0RvYy54bWysU8Fy0zAQvTPDP2h0p7ZTGoonTie0lEuB&#10;zjRMz4okxwJLK1ZK7Pw9K8VNGLgx+KCxV9Lb994+L25G27O9xmDANby6KDnTToIybtvwb+v7N9ec&#10;hSicEj043fCDDvxm+frVYvC1nkEHvdLICMSFevAN72L0dVEE2WkrwgV47WizBbQi0iduC4ViIHTb&#10;F7OynBcDoPIIUodA1bvjJl9m/LbVMn5t26Aj6xtO3GJeMa+btBbLhai3KHxn5ERD/AMLK4yjpieo&#10;OxEF26H5C8oaiRCgjRcSbAFta6TOGkhNVf6h5qkTXmctZE7wJ5vC/4OVX/ZP/hFZHD/ASAPMIoJ/&#10;APkjMAe3nXBbvUKEodNCUeOKn8qZ3vrgaay5utZj/KgMeVwlX4vBh3rCT/MIdUidNsNnUHRF7CLk&#10;bmOLliGka9fvy/TkMnnDiBEN7XAaFDVgkorzan55WdGWpL3Z2/lV+S6PshB1QkuD8BjiJw2WpZeG&#10;IyUhw4r9Q4iJ3fnIRDWxO/KM42ZkRhF00pGYb0AdiPtAQWl4+LkTqMmHnb0FyhWJbxHsMyVxhVn9&#10;C4H1+CzQTxQisX/sX4KSeeTEKOaETYao7wRke8rfXvTsKjtxZDodnjgfUdPd4Ffk4r3Jgs48J0EU&#10;maxzinfK5O/f+dT5J1z+AgAA//8DAFBLAwQUAAYACAAAACEArDUfd9sAAAAFAQAADwAAAGRycy9k&#10;b3ducmV2LnhtbEyPzU7DMBCE70i8g7VI3KjTViohZFMhIg499kec3XibhNrrEDtNytNjuMBlpdGM&#10;Zr7N15M14kK9bx0jzGcJCOLK6ZZrhMP+7SEF4YNirYxjQriSh3Vxe5OrTLuRt3TZhVrEEvaZQmhC&#10;6DIpfdWQVX7mOuLonVxvVYiyr6Xu1RjLrZGLJFlJq1qOC43q6LWh6rwbLIL+Ol275TjuN5ttOXya&#10;tizp/QPx/m56eQYRaAp/YfjBj+hQRKajG1h7YRDiI+H3Ru/pMVmBOCIs03QBssjlf/riGwAA//8D&#10;AFBLAQItABQABgAIAAAAIQC2gziS/gAAAOEBAAATAAAAAAAAAAAAAAAAAAAAAABbQ29udGVudF9U&#10;eXBlc10ueG1sUEsBAi0AFAAGAAgAAAAhADj9If/WAAAAlAEAAAsAAAAAAAAAAAAAAAAALwEAAF9y&#10;ZWxzLy5yZWxzUEsBAi0AFAAGAAgAAAAhAFwoC+b3AQAAzAMAAA4AAAAAAAAAAAAAAAAALgIAAGRy&#10;cy9lMm9Eb2MueG1sUEsBAi0AFAAGAAgAAAAhAKw1H3fbAAAABQEAAA8AAAAAAAAAAAAAAAAAUQQA&#10;AGRycy9kb3ducmV2LnhtbFBLBQYAAAAABAAEAPMAAABZBQAAAAA=&#10;" o:allowincell="f" filled="f" stroked="f">
              <v:stroke joinstyle="round"/>
              <o:lock v:ext="edit" shapetype="t"/>
              <v:textbox style="mso-fit-shape-to-text:t">
                <w:txbxContent>
                  <w:p w14:paraId="04B69F53"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D6707" w14:textId="77777777" w:rsidR="0023194A" w:rsidRDefault="005D3ABA">
    <w:pPr>
      <w:pStyle w:val="En-tte"/>
    </w:pPr>
    <w:r>
      <w:rPr>
        <w:lang w:val="fr-FR" w:eastAsia="zh-CN"/>
      </w:rPr>
      <mc:AlternateContent>
        <mc:Choice Requires="wps">
          <w:drawing>
            <wp:anchor distT="0" distB="0" distL="114300" distR="114300" simplePos="0" relativeHeight="251680768" behindDoc="1" locked="0" layoutInCell="0" allowOverlap="1" wp14:anchorId="173B8F79" wp14:editId="62FBD65E">
              <wp:simplePos x="0" y="0"/>
              <wp:positionH relativeFrom="margin">
                <wp:align>center</wp:align>
              </wp:positionH>
              <wp:positionV relativeFrom="margin">
                <wp:align>center</wp:align>
              </wp:positionV>
              <wp:extent cx="6163310" cy="2465070"/>
              <wp:effectExtent l="0" t="1571625" r="0" b="1421130"/>
              <wp:wrapNone/>
              <wp:docPr id="3" name="WordArt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5C2E5B8"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73B8F79" id="_x0000_t202" coordsize="21600,21600" o:spt="202" path="m,l,21600r21600,l21600,xe">
              <v:stroke joinstyle="miter"/>
              <v:path gradientshapeok="t" o:connecttype="rect"/>
            </v:shapetype>
            <v:shape id="WordArt 11" o:spid="_x0000_s1029" type="#_x0000_t202" style="position:absolute;left:0;text-align:left;margin-left:0;margin-top:0;width:485.3pt;height:194.1pt;rotation:-45;z-index:-25163571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Mq5+QEAAMwDAAAOAAAAZHJzL2Uyb0RvYy54bWysU0Fu2zAQvBfoHwjea0l24yaC5cBNmlyS&#10;JkBc5EyTlKVW5LJL2pJ/3yWt2EV7K6oDIS3J2ZnZ0eJ6MB3ba/Qt2IoXk5wzbSWo1m4r/m199+GS&#10;Mx+EVaIDqyt+0J5fL9+/W/Su1FNooFMaGYFYX/au4k0IrswyLxtthJ+A05Y2a0AjAn3iNlMoekI3&#10;XTbN83nWAyqHILX3VL09bvJlwq9rLcNTXXsdWFdx4hbSimndxDVbLkS5ReGaVo40xD+wMKK11PQE&#10;dSuCYDts/4IyrUTwUIeJBJNBXbdSJw2kpsj/UPPSCKeTFjLHu5NN/v/Byq/7F/eMLAyfYaABJhHe&#10;PYD84ZmFm0bYrV4hQt9ooahxwU/lRG99cDTWVF3rIXxRLXlcRF+z3vlyxI/z8KWPnTb9Iyi6InYB&#10;UrehRsMQ4rXLqzw+qUzeMGJEQzucBkUNmKTivJjPZgVtSdqbfpxf5J/SKDNRRrQ4CIc+3GswLL5U&#10;HCkJCVbsH3yI7M5HRqqR3ZFnGDYDa1XFZ1FHZL4BdSDuPQWl4v7nTqAmH3bmBihXJL5GMK+UxBUm&#10;9W8E1sOrQDdSCMT+uXsLSuKREqOYFSYaor4TkOkof3vRsYvkxJHpeHjkfESNd71bkYt3bRJ05jkK&#10;osgknWO8YyZ//06nzj/h8hcAAAD//wMAUEsDBBQABgAIAAAAIQCsNR932wAAAAUBAAAPAAAAZHJz&#10;L2Rvd25yZXYueG1sTI/NTsMwEITvSLyDtUjcqNNWKiFkUyEiDj32R5zdeJuE2usQO03K02O4wGWl&#10;0Yxmvs3XkzXiQr1vHSPMZwkI4srplmuEw/7tIQXhg2KtjGNCuJKHdXF7k6tMu5G3dNmFWsQS9plC&#10;aELoMil91ZBVfuY64uidXG9ViLKvpe7VGMutkYskWUmrWo4LjerotaHqvBssgv46XbvlOO43m205&#10;fJq2LOn9A/H+bnp5BhFoCn9h+MGP6FBEpqMbWHthEOIj4fdG7+kxWYE4IizTdAGyyOV/+uIbAAD/&#10;/wMAUEsBAi0AFAAGAAgAAAAhALaDOJL+AAAA4QEAABMAAAAAAAAAAAAAAAAAAAAAAFtDb250ZW50&#10;X1R5cGVzXS54bWxQSwECLQAUAAYACAAAACEAOP0h/9YAAACUAQAACwAAAAAAAAAAAAAAAAAvAQAA&#10;X3JlbHMvLnJlbHNQSwECLQAUAAYACAAAACEAyHTKufkBAADMAwAADgAAAAAAAAAAAAAAAAAuAgAA&#10;ZHJzL2Uyb0RvYy54bWxQSwECLQAUAAYACAAAACEArDUfd9sAAAAFAQAADwAAAAAAAAAAAAAAAABT&#10;BAAAZHJzL2Rvd25yZXYueG1sUEsFBgAAAAAEAAQA8wAAAFsFAAAAAA==&#10;" o:allowincell="f" filled="f" stroked="f">
              <v:stroke joinstyle="round"/>
              <o:lock v:ext="edit" shapetype="t"/>
              <v:textbox style="mso-fit-shape-to-text:t">
                <w:txbxContent>
                  <w:p w14:paraId="55C2E5B8"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E8484" w14:textId="77777777" w:rsidR="0023194A" w:rsidRDefault="0023194A">
    <w:pPr>
      <w:pStyle w:val="En-tte"/>
      <w:tabs>
        <w:tab w:val="center" w:pos="5688"/>
        <w:tab w:val="right" w:pos="9274"/>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8EDE8" w14:textId="77777777" w:rsidR="0023194A" w:rsidRDefault="005D3ABA">
    <w:pPr>
      <w:pStyle w:val="En-tte"/>
      <w:tabs>
        <w:tab w:val="center" w:pos="5688"/>
        <w:tab w:val="right" w:pos="9274"/>
      </w:tabs>
      <w:rPr>
        <w:lang w:val="fr-FR"/>
      </w:rPr>
    </w:pPr>
    <w:r>
      <w:rPr>
        <w:lang w:val="fr-FR" w:eastAsia="zh-CN"/>
      </w:rPr>
      <mc:AlternateContent>
        <mc:Choice Requires="wps">
          <w:drawing>
            <wp:anchor distT="0" distB="0" distL="114300" distR="114300" simplePos="0" relativeHeight="251678720" behindDoc="1" locked="0" layoutInCell="0" allowOverlap="1" wp14:anchorId="725BC3F0" wp14:editId="4578CEB1">
              <wp:simplePos x="0" y="0"/>
              <wp:positionH relativeFrom="margin">
                <wp:align>center</wp:align>
              </wp:positionH>
              <wp:positionV relativeFrom="margin">
                <wp:align>center</wp:align>
              </wp:positionV>
              <wp:extent cx="6163310" cy="2465070"/>
              <wp:effectExtent l="0" t="1571625" r="0" b="1421130"/>
              <wp:wrapNone/>
              <wp:docPr id="2" name="WordArt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075EBE6"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5BC3F0" id="_x0000_t202" coordsize="21600,21600" o:spt="202" path="m,l,21600r21600,l21600,xe">
              <v:stroke joinstyle="miter"/>
              <v:path gradientshapeok="t" o:connecttype="rect"/>
            </v:shapetype>
            <v:shape id="WordArt 10" o:spid="_x0000_s1030" type="#_x0000_t202" style="position:absolute;left:0;text-align:left;margin-left:0;margin-top:0;width:485.3pt;height:194.1pt;rotation:-45;z-index:-2516377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f39+QEAAMwDAAAOAAAAZHJzL2Uyb0RvYy54bWysU0Fu2zAQvBfoHwjea0lO4qaC5cBNml7S&#10;JEBc5EyTlKVE5LJL2pJ/nyWt2EV7K6oDIS3J2ZnZ0fxqMB3bafQt2IoXk5wzbSWo1m4q/nN1++mS&#10;Mx+EVaIDqyu+155fLT5+mPeu1FNooFMaGYFYX/au4k0IrswyLxtthJ+A05Y2a0AjAn3iJlMoekI3&#10;XTbN81nWAyqHILX3VL05bPJFwq9rLcNDXXsdWFdx4hbSimldxzVbzEW5QeGaVo40xD+wMKK11PQI&#10;dSOCYFts/4IyrUTwUIeJBJNBXbdSJw2kpsj/UPPUCKeTFjLHu6NN/v/Byvvdk3tEFoavMNAAkwjv&#10;7kC+embhuhF2o5eI0DdaKGpc8GM50VvtHY01VVd6CN9USx4X0desd74c8eM8fOljp3X/AxRdEdsA&#10;qdtQo2EI8drllzw+qUzeMGJEQ9sfB0UNmKTirJidnRW0JWlvej67yD+nUWaijGhxEA59+K7BsPhS&#10;caQkJFixu/MhsjsdGalGdgeeYVgPrFUVP486IvM1qD1x7ykoFfe/tgI1+bA110C5IvE1gnmmJC4x&#10;qX8nsBqeBbqRQiD2j917UBKPlBjFrDDREPVCQKaj/O1Exy6SEwem4+GR8wE13vVuSS7etknQieco&#10;iCKTdI7xjpn8/TudOv2EizcAAAD//wMAUEsDBBQABgAIAAAAIQCsNR932wAAAAUBAAAPAAAAZHJz&#10;L2Rvd25yZXYueG1sTI/NTsMwEITvSLyDtUjcqNNWKiFkUyEiDj32R5zdeJuE2usQO03K02O4wGWl&#10;0Yxmvs3XkzXiQr1vHSPMZwkI4srplmuEw/7tIQXhg2KtjGNCuJKHdXF7k6tMu5G3dNmFWsQS9plC&#10;aELoMil91ZBVfuY64uidXG9ViLKvpe7VGMutkYskWUmrWo4LjerotaHqvBssgv46XbvlOO43m205&#10;fJq2LOn9A/H+bnp5BhFoCn9h+MGP6FBEpqMbWHthEOIj4fdG7+kxWYE4IizTdAGyyOV/+uIbAAD/&#10;/wMAUEsBAi0AFAAGAAgAAAAhALaDOJL+AAAA4QEAABMAAAAAAAAAAAAAAAAAAAAAAFtDb250ZW50&#10;X1R5cGVzXS54bWxQSwECLQAUAAYACAAAACEAOP0h/9YAAACUAQAACwAAAAAAAAAAAAAAAAAvAQAA&#10;X3JlbHMvLnJlbHNQSwECLQAUAAYACAAAACEAZeX9/fkBAADMAwAADgAAAAAAAAAAAAAAAAAuAgAA&#10;ZHJzL2Uyb0RvYy54bWxQSwECLQAUAAYACAAAACEArDUfd9sAAAAFAQAADwAAAAAAAAAAAAAAAABT&#10;BAAAZHJzL2Rvd25yZXYueG1sUEsFBgAAAAAEAAQA8wAAAFsFAAAAAA==&#10;" o:allowincell="f" filled="f" stroked="f">
              <v:stroke joinstyle="round"/>
              <o:lock v:ext="edit" shapetype="t"/>
              <v:textbox style="mso-fit-shape-to-text:t">
                <w:txbxContent>
                  <w:p w14:paraId="1075EBE6" w14:textId="77777777" w:rsidR="0023194A" w:rsidRDefault="005D3ABA">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p w14:paraId="5D7BA1D7" w14:textId="77777777" w:rsidR="0023194A" w:rsidRDefault="0023194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EFE006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DFCE9CD8"/>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C53C3E1C"/>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8F4E29A6"/>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8B14082A"/>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F6EA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FC8D5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C34FB42"/>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028C144"/>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B17A1CA6"/>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2BE66A1"/>
    <w:multiLevelType w:val="multilevel"/>
    <w:tmpl w:val="6E367E06"/>
    <w:lvl w:ilvl="0">
      <w:start w:val="1"/>
      <w:numFmt w:val="upperLetter"/>
      <w:pStyle w:val="UCAlpha1"/>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15:restartNumberingAfterBreak="0">
    <w:nsid w:val="03E17314"/>
    <w:multiLevelType w:val="multilevel"/>
    <w:tmpl w:val="6CE2785A"/>
    <w:lvl w:ilvl="0">
      <w:start w:val="1"/>
      <w:numFmt w:val="decimal"/>
      <w:pStyle w:val="APPENDIXAshurst"/>
      <w:suff w:val="nothing"/>
      <w:lvlText w:val="appendix %1"/>
      <w:lvlJc w:val="left"/>
      <w:pPr>
        <w:ind w:left="0" w:firstLine="0"/>
      </w:pPr>
      <w:rPr>
        <w:rFonts w:hint="default"/>
        <w:b/>
        <w:i w:val="0"/>
        <w:sz w:val="18"/>
        <w:szCs w:val="18"/>
      </w:rPr>
    </w:lvl>
    <w:lvl w:ilvl="1">
      <w:start w:val="1"/>
      <w:numFmt w:val="none"/>
      <w:lvlRestart w:val="0"/>
      <w:suff w:val="nothing"/>
      <w:lvlText w:val=""/>
      <w:lvlJc w:val="left"/>
      <w:pPr>
        <w:ind w:left="0" w:firstLine="0"/>
      </w:pPr>
      <w:rPr>
        <w:rFonts w:hint="default"/>
        <w:b w:val="0"/>
        <w:i w:val="0"/>
        <w:sz w:val="18"/>
        <w:szCs w:val="18"/>
        <w:u w:val="none"/>
      </w:rPr>
    </w:lvl>
    <w:lvl w:ilvl="2">
      <w:start w:val="1"/>
      <w:numFmt w:val="none"/>
      <w:lvlRestart w:val="0"/>
      <w:suff w:val="nothing"/>
      <w:lvlText w:val=""/>
      <w:lvlJc w:val="left"/>
      <w:pPr>
        <w:ind w:left="0" w:firstLine="0"/>
      </w:pPr>
      <w:rPr>
        <w:rFonts w:hint="default"/>
        <w:b w:val="0"/>
        <w:i w:val="0"/>
        <w:caps w:val="0"/>
        <w:smallCaps w:val="0"/>
        <w:sz w:val="18"/>
        <w:u w:val="none"/>
      </w:rPr>
    </w:lvl>
    <w:lvl w:ilvl="3">
      <w:start w:val="1"/>
      <w:numFmt w:val="none"/>
      <w:lvlRestart w:val="0"/>
      <w:suff w:val="nothing"/>
      <w:lvlText w:val=""/>
      <w:lvlJc w:val="left"/>
      <w:pPr>
        <w:ind w:left="0" w:firstLine="0"/>
      </w:pPr>
      <w:rPr>
        <w:rFonts w:hint="default"/>
        <w:b w:val="0"/>
        <w:i w:val="0"/>
        <w:caps w:val="0"/>
        <w:smallCaps w:val="0"/>
        <w:sz w:val="18"/>
        <w:u w:val="none"/>
      </w:rPr>
    </w:lvl>
    <w:lvl w:ilvl="4">
      <w:start w:val="1"/>
      <w:numFmt w:val="none"/>
      <w:lvlRestart w:val="0"/>
      <w:suff w:val="nothing"/>
      <w:lvlText w:val=""/>
      <w:lvlJc w:val="left"/>
      <w:pPr>
        <w:ind w:left="0" w:firstLine="0"/>
      </w:pPr>
      <w:rPr>
        <w:rFonts w:hint="default"/>
        <w:b w:val="0"/>
        <w:i w:val="0"/>
        <w:caps/>
        <w:sz w:val="18"/>
        <w:u w:val="none"/>
      </w:rPr>
    </w:lvl>
    <w:lvl w:ilvl="5">
      <w:start w:val="27"/>
      <w:numFmt w:val="none"/>
      <w:lvlRestart w:val="0"/>
      <w:suff w:val="nothing"/>
      <w:lvlText w:val=""/>
      <w:lvlJc w:val="left"/>
      <w:pPr>
        <w:ind w:left="0" w:firstLine="0"/>
      </w:pPr>
      <w:rPr>
        <w:rFonts w:hint="default"/>
        <w:b w:val="0"/>
        <w:i w:val="0"/>
        <w:caps w:val="0"/>
        <w:sz w:val="18"/>
        <w:szCs w:val="18"/>
      </w:rPr>
    </w:lvl>
    <w:lvl w:ilvl="6">
      <w:start w:val="1"/>
      <w:numFmt w:val="none"/>
      <w:lvlRestart w:val="0"/>
      <w:suff w:val="nothing"/>
      <w:lvlText w:val=""/>
      <w:lvlJc w:val="left"/>
      <w:pPr>
        <w:ind w:left="0" w:firstLine="0"/>
      </w:pPr>
      <w:rPr>
        <w:rFonts w:ascii="Times New Roman" w:hAnsi="Times New Roman" w:hint="default"/>
        <w:b w:val="0"/>
        <w:i w:val="0"/>
      </w:rPr>
    </w:lvl>
    <w:lvl w:ilvl="7">
      <w:start w:val="1"/>
      <w:numFmt w:val="none"/>
      <w:lvlRestart w:val="0"/>
      <w:suff w:val="nothing"/>
      <w:lvlText w:val=""/>
      <w:lvlJc w:val="left"/>
      <w:pPr>
        <w:ind w:left="0" w:firstLine="0"/>
      </w:pPr>
      <w:rPr>
        <w:rFonts w:ascii="Times New Roman" w:hAnsi="Times New Roman" w:hint="default"/>
        <w:b w:val="0"/>
        <w:i w:val="0"/>
      </w:rPr>
    </w:lvl>
    <w:lvl w:ilvl="8">
      <w:start w:val="1"/>
      <w:numFmt w:val="none"/>
      <w:lvlRestart w:val="0"/>
      <w:suff w:val="nothing"/>
      <w:lvlText w:val=""/>
      <w:lvlJc w:val="left"/>
      <w:pPr>
        <w:ind w:left="0" w:firstLine="0"/>
      </w:pPr>
      <w:rPr>
        <w:rFonts w:ascii="Times New Roman" w:hAnsi="Times New Roman" w:hint="default"/>
        <w:b w:val="0"/>
        <w:i w:val="0"/>
      </w:rPr>
    </w:lvl>
  </w:abstractNum>
  <w:abstractNum w:abstractNumId="12" w15:restartNumberingAfterBreak="0">
    <w:nsid w:val="04310E53"/>
    <w:multiLevelType w:val="multilevel"/>
    <w:tmpl w:val="860E5BB2"/>
    <w:lvl w:ilvl="0">
      <w:start w:val="1"/>
      <w:numFmt w:val="bullet"/>
      <w:lvlRestart w:val="0"/>
      <w:pStyle w:val="dashbullet5"/>
      <w:lvlText w:val=""/>
      <w:lvlJc w:val="left"/>
      <w:pPr>
        <w:tabs>
          <w:tab w:val="num" w:pos="3288"/>
        </w:tabs>
        <w:ind w:left="3288"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7BB3E5A"/>
    <w:multiLevelType w:val="multilevel"/>
    <w:tmpl w:val="C3369024"/>
    <w:lvl w:ilvl="0">
      <w:start w:val="1"/>
      <w:numFmt w:val="bullet"/>
      <w:pStyle w:val="bullet4"/>
      <w:lvlText w:val=""/>
      <w:lvlJc w:val="left"/>
      <w:pPr>
        <w:tabs>
          <w:tab w:val="num" w:pos="2608"/>
        </w:tabs>
        <w:ind w:left="2608"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7C40DCE"/>
    <w:multiLevelType w:val="multilevel"/>
    <w:tmpl w:val="AD0C42EA"/>
    <w:lvl w:ilvl="0">
      <w:start w:val="1"/>
      <w:numFmt w:val="bullet"/>
      <w:lvlRestart w:val="0"/>
      <w:pStyle w:val="dashbullet2"/>
      <w:lvlText w:val=""/>
      <w:lvlJc w:val="left"/>
      <w:pPr>
        <w:tabs>
          <w:tab w:val="num" w:pos="1361"/>
        </w:tabs>
        <w:ind w:left="1361" w:hanging="681"/>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7E473EC"/>
    <w:multiLevelType w:val="singleLevel"/>
    <w:tmpl w:val="00285980"/>
    <w:lvl w:ilvl="0">
      <w:start w:val="1"/>
      <w:numFmt w:val="bullet"/>
      <w:pStyle w:val="ActivaBullet"/>
      <w:lvlText w:val=""/>
      <w:lvlJc w:val="left"/>
      <w:pPr>
        <w:tabs>
          <w:tab w:val="num" w:pos="927"/>
        </w:tabs>
        <w:ind w:left="907" w:hanging="340"/>
      </w:pPr>
      <w:rPr>
        <w:rFonts w:ascii="Wingdings" w:hAnsi="Wingdings" w:hint="default"/>
        <w:sz w:val="16"/>
      </w:rPr>
    </w:lvl>
  </w:abstractNum>
  <w:abstractNum w:abstractNumId="16" w15:restartNumberingAfterBreak="0">
    <w:nsid w:val="094A0D3F"/>
    <w:multiLevelType w:val="hybridMultilevel"/>
    <w:tmpl w:val="2B2A6AD6"/>
    <w:lvl w:ilvl="0" w:tplc="3634EC9C">
      <w:start w:val="1"/>
      <w:numFmt w:val="bullet"/>
      <w:pStyle w:val="Bullet2Ashurst"/>
      <w:lvlText w:val=""/>
      <w:lvlJc w:val="left"/>
      <w:pPr>
        <w:tabs>
          <w:tab w:val="num" w:pos="1406"/>
        </w:tabs>
        <w:ind w:left="1406" w:hanging="624"/>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960571D"/>
    <w:multiLevelType w:val="hybridMultilevel"/>
    <w:tmpl w:val="F198F202"/>
    <w:lvl w:ilvl="0" w:tplc="FFA897E8">
      <w:start w:val="1"/>
      <w:numFmt w:val="decimal"/>
      <w:lvlText w:val="%1."/>
      <w:lvlJc w:val="left"/>
      <w:pPr>
        <w:ind w:left="720" w:hanging="360"/>
      </w:pPr>
      <w:rPr>
        <w:rFonts w:asciiTheme="minorBidi" w:hAnsiTheme="minorBidi" w:cstheme="minorBidi" w:hint="default"/>
        <w:sz w:val="21"/>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9DC6AC5"/>
    <w:multiLevelType w:val="multilevel"/>
    <w:tmpl w:val="167A9D88"/>
    <w:name w:val="zzmpConmain||Conmain|2|3|1|1|2|1||1|0|1||1|0|1||1|0|0||1|0|0||1|0|0||0|0|0||0|0|0||0|0|0||"/>
    <w:lvl w:ilvl="0">
      <w:start w:val="1"/>
      <w:numFmt w:val="decimal"/>
      <w:pStyle w:val="ConmainL1"/>
      <w:isLgl/>
      <w:lvlText w:val="%1."/>
      <w:lvlJc w:val="left"/>
      <w:pPr>
        <w:tabs>
          <w:tab w:val="num" w:pos="720"/>
        </w:tabs>
        <w:ind w:left="720" w:hanging="720"/>
      </w:pPr>
      <w:rPr>
        <w:rFonts w:ascii="Times New Roman" w:hAnsi="Times New Roman" w:cs="Times New Roman"/>
        <w:b/>
        <w:i w:val="0"/>
        <w:caps w:val="0"/>
        <w:sz w:val="22"/>
        <w:u w:val="single"/>
      </w:rPr>
    </w:lvl>
    <w:lvl w:ilvl="1">
      <w:start w:val="1"/>
      <w:numFmt w:val="decimal"/>
      <w:pStyle w:val="ConmainL2"/>
      <w:isLgl/>
      <w:lvlText w:val="%1.%2"/>
      <w:lvlJc w:val="left"/>
      <w:pPr>
        <w:tabs>
          <w:tab w:val="num" w:pos="720"/>
        </w:tabs>
        <w:ind w:left="720" w:hanging="720"/>
      </w:pPr>
      <w:rPr>
        <w:rFonts w:ascii="Times New Roman" w:hAnsi="Times New Roman" w:cs="Times New Roman"/>
        <w:b/>
        <w:i w:val="0"/>
        <w:caps w:val="0"/>
        <w:sz w:val="22"/>
        <w:u w:val="none"/>
      </w:rPr>
    </w:lvl>
    <w:lvl w:ilvl="2">
      <w:start w:val="1"/>
      <w:numFmt w:val="decimal"/>
      <w:pStyle w:val="ConmainL3"/>
      <w:lvlText w:val="%1.%2.%3"/>
      <w:lvlJc w:val="left"/>
      <w:pPr>
        <w:tabs>
          <w:tab w:val="num" w:pos="1440"/>
        </w:tabs>
        <w:ind w:left="1440" w:hanging="720"/>
      </w:pPr>
      <w:rPr>
        <w:rFonts w:ascii="Times New Roman" w:hAnsi="Times New Roman" w:cs="Times New Roman"/>
        <w:b/>
        <w:i w:val="0"/>
        <w:caps w:val="0"/>
        <w:sz w:val="22"/>
        <w:u w:val="none"/>
      </w:rPr>
    </w:lvl>
    <w:lvl w:ilvl="3">
      <w:start w:val="1"/>
      <w:numFmt w:val="lowerLetter"/>
      <w:pStyle w:val="ConmainL4"/>
      <w:lvlText w:val="(%4)"/>
      <w:lvlJc w:val="left"/>
      <w:pPr>
        <w:tabs>
          <w:tab w:val="num" w:pos="1440"/>
        </w:tabs>
        <w:ind w:left="1440" w:hanging="720"/>
      </w:pPr>
      <w:rPr>
        <w:rFonts w:ascii="Times New Roman" w:hAnsi="Times New Roman" w:cs="Times New Roman"/>
        <w:b w:val="0"/>
        <w:i w:val="0"/>
        <w:caps w:val="0"/>
        <w:sz w:val="22"/>
        <w:u w:val="none"/>
      </w:rPr>
    </w:lvl>
    <w:lvl w:ilvl="4">
      <w:start w:val="1"/>
      <w:numFmt w:val="lowerRoman"/>
      <w:pStyle w:val="ConmainL5"/>
      <w:lvlText w:val="(%5)"/>
      <w:lvlJc w:val="left"/>
      <w:pPr>
        <w:tabs>
          <w:tab w:val="num" w:pos="2160"/>
        </w:tabs>
        <w:ind w:left="2160" w:hanging="720"/>
      </w:pPr>
      <w:rPr>
        <w:rFonts w:ascii="Book Antiqua" w:hAnsi="Book Antiqua" w:cs="Times New Roman"/>
        <w:b/>
        <w:i w:val="0"/>
        <w:caps w:val="0"/>
        <w:sz w:val="22"/>
        <w:u w:val="none"/>
      </w:rPr>
    </w:lvl>
    <w:lvl w:ilvl="5">
      <w:start w:val="1"/>
      <w:numFmt w:val="upperLetter"/>
      <w:pStyle w:val="ConmainL6"/>
      <w:lvlText w:val="(%6)"/>
      <w:lvlJc w:val="left"/>
      <w:pPr>
        <w:tabs>
          <w:tab w:val="num" w:pos="2880"/>
        </w:tabs>
        <w:ind w:left="2880" w:hanging="720"/>
      </w:pPr>
      <w:rPr>
        <w:rFonts w:ascii="Book Antiqua" w:hAnsi="Book Antiqua" w:cs="Times New Roman"/>
        <w:b w:val="0"/>
        <w:i w:val="0"/>
        <w:caps w:val="0"/>
        <w:sz w:val="22"/>
        <w:u w:val="none"/>
      </w:rPr>
    </w:lvl>
    <w:lvl w:ilvl="6">
      <w:start w:val="1"/>
      <w:numFmt w:val="none"/>
      <w:lvlRestart w:val="0"/>
      <w:pStyle w:val="ConmainL7"/>
      <w:suff w:val="nothing"/>
      <w:lvlText w:val=""/>
      <w:lvlJc w:val="left"/>
      <w:pPr>
        <w:tabs>
          <w:tab w:val="num" w:pos="720"/>
        </w:tabs>
        <w:ind w:left="0" w:firstLine="0"/>
      </w:pPr>
      <w:rPr>
        <w:rFonts w:ascii="Book Antiqua" w:hAnsi="Book Antiqua" w:cs="Times New Roman"/>
        <w:b w:val="0"/>
        <w:i w:val="0"/>
        <w:caps w:val="0"/>
        <w:sz w:val="22"/>
        <w:u w:val="none"/>
      </w:rPr>
    </w:lvl>
    <w:lvl w:ilvl="7">
      <w:start w:val="1"/>
      <w:numFmt w:val="none"/>
      <w:lvlRestart w:val="0"/>
      <w:pStyle w:val="ConmainL8"/>
      <w:suff w:val="nothing"/>
      <w:lvlText w:val=""/>
      <w:lvlJc w:val="left"/>
      <w:pPr>
        <w:tabs>
          <w:tab w:val="num" w:pos="720"/>
        </w:tabs>
        <w:ind w:left="0" w:firstLine="0"/>
      </w:pPr>
      <w:rPr>
        <w:rFonts w:ascii="Book Antiqua" w:hAnsi="Book Antiqua" w:cs="Times New Roman"/>
        <w:b w:val="0"/>
        <w:i w:val="0"/>
        <w:caps w:val="0"/>
        <w:sz w:val="22"/>
        <w:u w:val="none"/>
      </w:rPr>
    </w:lvl>
    <w:lvl w:ilvl="8">
      <w:start w:val="1"/>
      <w:numFmt w:val="none"/>
      <w:lvlRestart w:val="0"/>
      <w:pStyle w:val="ConmainL9"/>
      <w:suff w:val="nothing"/>
      <w:lvlText w:val=""/>
      <w:lvlJc w:val="left"/>
      <w:pPr>
        <w:tabs>
          <w:tab w:val="num" w:pos="720"/>
        </w:tabs>
        <w:ind w:left="0" w:firstLine="0"/>
      </w:pPr>
      <w:rPr>
        <w:rFonts w:ascii="Book Antiqua" w:hAnsi="Book Antiqua" w:cs="Times New Roman"/>
        <w:b w:val="0"/>
        <w:i w:val="0"/>
        <w:caps w:val="0"/>
        <w:sz w:val="22"/>
        <w:u w:val="none"/>
      </w:rPr>
    </w:lvl>
  </w:abstractNum>
  <w:abstractNum w:abstractNumId="19" w15:restartNumberingAfterBreak="0">
    <w:nsid w:val="0A21331E"/>
    <w:multiLevelType w:val="multilevel"/>
    <w:tmpl w:val="A992CCB6"/>
    <w:lvl w:ilvl="0">
      <w:start w:val="1"/>
      <w:numFmt w:val="decimal"/>
      <w:pStyle w:val="SCHEDULEAshurst"/>
      <w:suff w:val="nothing"/>
      <w:lvlText w:val="Annexe %1"/>
      <w:lvlJc w:val="center"/>
      <w:pPr>
        <w:ind w:left="6238" w:firstLine="0"/>
      </w:pPr>
      <w:rPr>
        <w:rFonts w:ascii="Arial" w:hAnsi="Arial" w:cs="Arial" w:hint="default"/>
        <w:b/>
        <w:i w:val="0"/>
        <w:sz w:val="22"/>
        <w:szCs w:val="22"/>
      </w:rPr>
    </w:lvl>
    <w:lvl w:ilvl="1">
      <w:start w:val="1"/>
      <w:numFmt w:val="none"/>
      <w:lvlRestart w:val="0"/>
      <w:suff w:val="nothing"/>
      <w:lvlText w:val=""/>
      <w:lvlJc w:val="left"/>
      <w:pPr>
        <w:ind w:left="0" w:firstLine="0"/>
      </w:pPr>
      <w:rPr>
        <w:rFonts w:hint="default"/>
        <w:b w:val="0"/>
        <w:i w:val="0"/>
        <w:sz w:val="18"/>
        <w:szCs w:val="18"/>
        <w:u w:val="none"/>
      </w:rPr>
    </w:lvl>
    <w:lvl w:ilvl="2">
      <w:start w:val="1"/>
      <w:numFmt w:val="none"/>
      <w:lvlRestart w:val="0"/>
      <w:suff w:val="nothing"/>
      <w:lvlText w:val=""/>
      <w:lvlJc w:val="left"/>
      <w:pPr>
        <w:ind w:left="0" w:firstLine="0"/>
      </w:pPr>
      <w:rPr>
        <w:rFonts w:hint="default"/>
        <w:b w:val="0"/>
        <w:i w:val="0"/>
        <w:caps w:val="0"/>
        <w:smallCaps w:val="0"/>
        <w:sz w:val="18"/>
        <w:u w:val="none"/>
      </w:rPr>
    </w:lvl>
    <w:lvl w:ilvl="3">
      <w:start w:val="1"/>
      <w:numFmt w:val="none"/>
      <w:lvlRestart w:val="0"/>
      <w:suff w:val="nothing"/>
      <w:lvlText w:val=""/>
      <w:lvlJc w:val="left"/>
      <w:pPr>
        <w:ind w:left="0" w:firstLine="0"/>
      </w:pPr>
      <w:rPr>
        <w:rFonts w:hint="default"/>
        <w:b w:val="0"/>
        <w:i w:val="0"/>
        <w:caps w:val="0"/>
        <w:smallCaps w:val="0"/>
        <w:sz w:val="18"/>
        <w:u w:val="none"/>
      </w:rPr>
    </w:lvl>
    <w:lvl w:ilvl="4">
      <w:start w:val="1"/>
      <w:numFmt w:val="none"/>
      <w:lvlRestart w:val="0"/>
      <w:suff w:val="nothing"/>
      <w:lvlText w:val=""/>
      <w:lvlJc w:val="left"/>
      <w:pPr>
        <w:ind w:left="0" w:firstLine="0"/>
      </w:pPr>
      <w:rPr>
        <w:rFonts w:hint="default"/>
        <w:b w:val="0"/>
        <w:i w:val="0"/>
        <w:caps/>
        <w:sz w:val="18"/>
        <w:u w:val="none"/>
      </w:rPr>
    </w:lvl>
    <w:lvl w:ilvl="5">
      <w:start w:val="27"/>
      <w:numFmt w:val="none"/>
      <w:lvlRestart w:val="0"/>
      <w:suff w:val="nothing"/>
      <w:lvlText w:val=""/>
      <w:lvlJc w:val="left"/>
      <w:pPr>
        <w:ind w:left="0" w:firstLine="0"/>
      </w:pPr>
      <w:rPr>
        <w:rFonts w:hint="default"/>
        <w:b w:val="0"/>
        <w:i w:val="0"/>
        <w:caps w:val="0"/>
        <w:sz w:val="18"/>
        <w:szCs w:val="18"/>
      </w:rPr>
    </w:lvl>
    <w:lvl w:ilvl="6">
      <w:start w:val="1"/>
      <w:numFmt w:val="none"/>
      <w:lvlRestart w:val="0"/>
      <w:suff w:val="nothing"/>
      <w:lvlText w:val=""/>
      <w:lvlJc w:val="left"/>
      <w:pPr>
        <w:ind w:left="0" w:firstLine="0"/>
      </w:pPr>
      <w:rPr>
        <w:rFonts w:ascii="Times New Roman" w:hAnsi="Times New Roman" w:hint="default"/>
        <w:b w:val="0"/>
        <w:i w:val="0"/>
      </w:rPr>
    </w:lvl>
    <w:lvl w:ilvl="7">
      <w:start w:val="1"/>
      <w:numFmt w:val="none"/>
      <w:lvlRestart w:val="0"/>
      <w:suff w:val="nothing"/>
      <w:lvlText w:val=""/>
      <w:lvlJc w:val="left"/>
      <w:pPr>
        <w:ind w:left="0" w:firstLine="0"/>
      </w:pPr>
      <w:rPr>
        <w:rFonts w:ascii="Times New Roman" w:hAnsi="Times New Roman" w:hint="default"/>
        <w:b w:val="0"/>
        <w:i w:val="0"/>
      </w:rPr>
    </w:lvl>
    <w:lvl w:ilvl="8">
      <w:start w:val="1"/>
      <w:numFmt w:val="none"/>
      <w:lvlRestart w:val="0"/>
      <w:suff w:val="nothing"/>
      <w:lvlText w:val=""/>
      <w:lvlJc w:val="left"/>
      <w:pPr>
        <w:ind w:left="0" w:firstLine="0"/>
      </w:pPr>
      <w:rPr>
        <w:rFonts w:ascii="Times New Roman" w:hAnsi="Times New Roman" w:hint="default"/>
        <w:b w:val="0"/>
        <w:i w:val="0"/>
      </w:rPr>
    </w:lvl>
  </w:abstractNum>
  <w:abstractNum w:abstractNumId="20" w15:restartNumberingAfterBreak="0">
    <w:nsid w:val="0A9B0C7A"/>
    <w:multiLevelType w:val="multilevel"/>
    <w:tmpl w:val="CE8EBDC8"/>
    <w:name w:val="Standard"/>
    <w:lvl w:ilvl="0">
      <w:start w:val="1"/>
      <w:numFmt w:val="decimal"/>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21" w15:restartNumberingAfterBreak="0">
    <w:nsid w:val="0C48645C"/>
    <w:multiLevelType w:val="multilevel"/>
    <w:tmpl w:val="A830A518"/>
    <w:lvl w:ilvl="0">
      <w:start w:val="1"/>
      <w:numFmt w:val="decimal"/>
      <w:pStyle w:val="Parties"/>
      <w:lvlText w:val="(%1)"/>
      <w:lvlJc w:val="left"/>
      <w:pPr>
        <w:tabs>
          <w:tab w:val="num" w:pos="680"/>
        </w:tabs>
        <w:ind w:left="680" w:hanging="680"/>
      </w:pPr>
      <w:rPr>
        <w:rFonts w:hint="default"/>
        <w:b/>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2" w15:restartNumberingAfterBreak="0">
    <w:nsid w:val="0CA668DC"/>
    <w:multiLevelType w:val="multilevel"/>
    <w:tmpl w:val="BE7C1258"/>
    <w:name w:val="Table"/>
    <w:lvl w:ilvl="0">
      <w:start w:val="1"/>
      <w:numFmt w:val="decimal"/>
      <w:pStyle w:val="SimpleL1"/>
      <w:lvlText w:val="%1."/>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1">
      <w:start w:val="1"/>
      <w:numFmt w:val="decimal"/>
      <w:lvlRestart w:val="0"/>
      <w:pStyle w:val="SimpleL2"/>
      <w:lvlText w:val="(%2)"/>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2">
      <w:start w:val="1"/>
      <w:numFmt w:val="upperLetter"/>
      <w:lvlRestart w:val="0"/>
      <w:pStyle w:val="SimpleL3"/>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Theme="minorBidi" w:hAnsiTheme="minorBidi" w:cstheme="minorBidi" w:hint="default"/>
        <w:b w:val="0"/>
        <w:i w:val="0"/>
        <w:caps w:val="0"/>
        <w:strike w:val="0"/>
        <w:dstrike w:val="0"/>
        <w:vanish w:val="0"/>
        <w:color w:val="auto"/>
        <w:sz w:val="21"/>
        <w:szCs w:val="18"/>
        <w:u w:val="none"/>
        <w:vertAlign w:val="baseline"/>
      </w:rPr>
    </w:lvl>
    <w:lvl w:ilvl="4">
      <w:start w:val="4"/>
      <w:numFmt w:val="lowerLetter"/>
      <w:lvlRestart w:val="0"/>
      <w:pStyle w:val="SimpleL5"/>
      <w:lvlText w:val="(%5)"/>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7">
      <w:start w:val="1"/>
      <w:numFmt w:val="none"/>
      <w:lvlRestart w:val="0"/>
      <w:pStyle w:val="SimpleL8"/>
      <w:suff w:val="nothing"/>
      <w:lvlText w:val="%8"/>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23" w15:restartNumberingAfterBreak="0">
    <w:nsid w:val="0D924A06"/>
    <w:multiLevelType w:val="hybridMultilevel"/>
    <w:tmpl w:val="00286ACC"/>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4" w15:restartNumberingAfterBreak="0">
    <w:nsid w:val="0E1E585D"/>
    <w:multiLevelType w:val="hybridMultilevel"/>
    <w:tmpl w:val="5B204D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0953B8"/>
    <w:multiLevelType w:val="hybridMultilevel"/>
    <w:tmpl w:val="E824667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104144B0"/>
    <w:multiLevelType w:val="hybridMultilevel"/>
    <w:tmpl w:val="A4F288D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0F77C36"/>
    <w:multiLevelType w:val="hybridMultilevel"/>
    <w:tmpl w:val="3722A2B6"/>
    <w:lvl w:ilvl="0" w:tplc="8DB267F8">
      <w:start w:val="1"/>
      <w:numFmt w:val="bullet"/>
      <w:pStyle w:val="Bullet1Ashurst"/>
      <w:lvlText w:val=""/>
      <w:lvlJc w:val="left"/>
      <w:pPr>
        <w:tabs>
          <w:tab w:val="num" w:pos="1406"/>
        </w:tabs>
        <w:ind w:left="1406" w:hanging="624"/>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134323D"/>
    <w:multiLevelType w:val="multilevel"/>
    <w:tmpl w:val="675801A2"/>
    <w:lvl w:ilvl="0">
      <w:start w:val="1"/>
      <w:numFmt w:val="decimal"/>
      <w:pStyle w:val="Schedule1"/>
      <w:lvlText w:val="%1"/>
      <w:lvlJc w:val="left"/>
      <w:pPr>
        <w:tabs>
          <w:tab w:val="num" w:pos="680"/>
        </w:tabs>
        <w:ind w:left="680" w:hanging="680"/>
      </w:pPr>
      <w:rPr>
        <w:rFonts w:hint="default"/>
        <w:b/>
        <w:i w:val="0"/>
        <w:sz w:val="20"/>
        <w:szCs w:val="20"/>
      </w:rPr>
    </w:lvl>
    <w:lvl w:ilvl="1">
      <w:start w:val="1"/>
      <w:numFmt w:val="decimal"/>
      <w:pStyle w:val="Schedule2"/>
      <w:lvlText w:val="%1.%2"/>
      <w:lvlJc w:val="left"/>
      <w:pPr>
        <w:tabs>
          <w:tab w:val="num" w:pos="680"/>
        </w:tabs>
        <w:ind w:left="680" w:hanging="680"/>
      </w:pPr>
      <w:rPr>
        <w:rFonts w:hint="default"/>
        <w:b/>
        <w:i w:val="0"/>
        <w:sz w:val="20"/>
        <w:szCs w:val="20"/>
      </w:rPr>
    </w:lvl>
    <w:lvl w:ilvl="2">
      <w:start w:val="1"/>
      <w:numFmt w:val="decimal"/>
      <w:pStyle w:val="Schedule3"/>
      <w:lvlText w:val="%1.%2.%3"/>
      <w:lvlJc w:val="left"/>
      <w:pPr>
        <w:tabs>
          <w:tab w:val="num" w:pos="1361"/>
        </w:tabs>
        <w:ind w:left="1361" w:hanging="681"/>
      </w:pPr>
      <w:rPr>
        <w:rFonts w:hint="default"/>
        <w:b/>
        <w:i w:val="0"/>
        <w:sz w:val="17"/>
        <w:szCs w:val="17"/>
      </w:rPr>
    </w:lvl>
    <w:lvl w:ilvl="3">
      <w:start w:val="1"/>
      <w:numFmt w:val="lowerRoman"/>
      <w:pStyle w:val="Schedule4"/>
      <w:lvlText w:val="(%4)"/>
      <w:lvlJc w:val="left"/>
      <w:pPr>
        <w:tabs>
          <w:tab w:val="num" w:pos="2041"/>
        </w:tabs>
        <w:ind w:left="2041" w:hanging="680"/>
      </w:pPr>
      <w:rPr>
        <w:rFonts w:hint="default"/>
      </w:rPr>
    </w:lvl>
    <w:lvl w:ilvl="4">
      <w:start w:val="1"/>
      <w:numFmt w:val="lowerLetter"/>
      <w:pStyle w:val="Schedule5"/>
      <w:lvlText w:val="(%5)"/>
      <w:lvlJc w:val="left"/>
      <w:pPr>
        <w:tabs>
          <w:tab w:val="num" w:pos="2608"/>
        </w:tabs>
        <w:ind w:left="2608" w:hanging="567"/>
      </w:pPr>
      <w:rPr>
        <w:rFonts w:hint="default"/>
      </w:rPr>
    </w:lvl>
    <w:lvl w:ilvl="5">
      <w:start w:val="1"/>
      <w:numFmt w:val="upperRoman"/>
      <w:pStyle w:val="Schedule6"/>
      <w:lvlText w:val="(%6)"/>
      <w:lvlJc w:val="left"/>
      <w:pPr>
        <w:tabs>
          <w:tab w:val="num" w:pos="3288"/>
        </w:tabs>
        <w:ind w:left="3288"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29" w15:restartNumberingAfterBreak="0">
    <w:nsid w:val="116B7A43"/>
    <w:multiLevelType w:val="multilevel"/>
    <w:tmpl w:val="D36A1570"/>
    <w:lvl w:ilvl="0">
      <w:start w:val="1"/>
      <w:numFmt w:val="decimal"/>
      <w:pStyle w:val="Table1"/>
      <w:lvlText w:val="%1"/>
      <w:lvlJc w:val="left"/>
      <w:pPr>
        <w:tabs>
          <w:tab w:val="num" w:pos="680"/>
        </w:tabs>
        <w:ind w:left="680" w:hanging="680"/>
      </w:pPr>
      <w:rPr>
        <w:rFonts w:hint="default"/>
        <w:b/>
        <w:i w:val="0"/>
        <w:sz w:val="22"/>
      </w:rPr>
    </w:lvl>
    <w:lvl w:ilvl="1">
      <w:start w:val="1"/>
      <w:numFmt w:val="decimal"/>
      <w:pStyle w:val="Table2"/>
      <w:lvlText w:val="%1.%2"/>
      <w:lvlJc w:val="left"/>
      <w:pPr>
        <w:tabs>
          <w:tab w:val="num" w:pos="680"/>
        </w:tabs>
        <w:ind w:left="680" w:hanging="680"/>
      </w:pPr>
      <w:rPr>
        <w:rFonts w:hint="default"/>
        <w:b/>
        <w:i w:val="0"/>
        <w:sz w:val="21"/>
      </w:rPr>
    </w:lvl>
    <w:lvl w:ilvl="2">
      <w:start w:val="1"/>
      <w:numFmt w:val="decimal"/>
      <w:pStyle w:val="Table3"/>
      <w:lvlText w:val="%1.%2.%3"/>
      <w:lvlJc w:val="left"/>
      <w:pPr>
        <w:tabs>
          <w:tab w:val="num" w:pos="680"/>
        </w:tabs>
        <w:ind w:left="680" w:hanging="680"/>
      </w:pPr>
      <w:rPr>
        <w:rFonts w:hint="default"/>
        <w:b/>
        <w:i w:val="0"/>
        <w:sz w:val="17"/>
      </w:rPr>
    </w:lvl>
    <w:lvl w:ilvl="3">
      <w:start w:val="1"/>
      <w:numFmt w:val="lowerRoman"/>
      <w:pStyle w:val="Table4"/>
      <w:lvlText w:val="(%4)"/>
      <w:lvlJc w:val="left"/>
      <w:pPr>
        <w:tabs>
          <w:tab w:val="num" w:pos="680"/>
        </w:tabs>
        <w:ind w:left="680" w:hanging="680"/>
      </w:pPr>
      <w:rPr>
        <w:rFonts w:hint="default"/>
      </w:rPr>
    </w:lvl>
    <w:lvl w:ilvl="4">
      <w:start w:val="1"/>
      <w:numFmt w:val="lowerLetter"/>
      <w:pStyle w:val="Table5"/>
      <w:lvlText w:val="(%5)"/>
      <w:lvlJc w:val="left"/>
      <w:pPr>
        <w:tabs>
          <w:tab w:val="num" w:pos="680"/>
        </w:tabs>
        <w:ind w:left="680" w:hanging="680"/>
      </w:pPr>
      <w:rPr>
        <w:rFonts w:hint="default"/>
      </w:rPr>
    </w:lvl>
    <w:lvl w:ilvl="5">
      <w:start w:val="1"/>
      <w:numFmt w:val="upperRoman"/>
      <w:pStyle w:val="Table6"/>
      <w:lvlText w:val="(%6)"/>
      <w:lvlJc w:val="left"/>
      <w:pPr>
        <w:tabs>
          <w:tab w:val="num" w:pos="680"/>
        </w:tabs>
        <w:ind w:left="680" w:hanging="680"/>
      </w:pPr>
      <w:rPr>
        <w:rFonts w:hint="default"/>
      </w:rPr>
    </w:lvl>
    <w:lvl w:ilvl="6">
      <w:start w:val="1"/>
      <w:numFmt w:val="none"/>
      <w:lvlText w:val=""/>
      <w:lvlJc w:val="left"/>
      <w:pPr>
        <w:tabs>
          <w:tab w:val="num" w:pos="680"/>
        </w:tabs>
        <w:ind w:left="680" w:hanging="680"/>
      </w:pPr>
      <w:rPr>
        <w:rFonts w:hint="default"/>
      </w:rPr>
    </w:lvl>
    <w:lvl w:ilvl="7">
      <w:start w:val="1"/>
      <w:numFmt w:val="none"/>
      <w:lvlText w:val=""/>
      <w:lvlJc w:val="left"/>
      <w:pPr>
        <w:tabs>
          <w:tab w:val="num" w:pos="30521"/>
        </w:tabs>
        <w:ind w:left="30161" w:firstLine="0"/>
      </w:pPr>
      <w:rPr>
        <w:rFonts w:hint="default"/>
      </w:rPr>
    </w:lvl>
    <w:lvl w:ilvl="8">
      <w:start w:val="1"/>
      <w:numFmt w:val="none"/>
      <w:lvlText w:val=""/>
      <w:lvlJc w:val="left"/>
      <w:pPr>
        <w:tabs>
          <w:tab w:val="num" w:pos="30521"/>
        </w:tabs>
        <w:ind w:left="30161" w:firstLine="0"/>
      </w:pPr>
      <w:rPr>
        <w:rFonts w:hint="default"/>
      </w:rPr>
    </w:lvl>
  </w:abstractNum>
  <w:abstractNum w:abstractNumId="30" w15:restartNumberingAfterBreak="0">
    <w:nsid w:val="13BB1CF2"/>
    <w:multiLevelType w:val="hybridMultilevel"/>
    <w:tmpl w:val="553C4E46"/>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1" w15:restartNumberingAfterBreak="0">
    <w:nsid w:val="14617638"/>
    <w:multiLevelType w:val="multilevel"/>
    <w:tmpl w:val="B2BC4CA2"/>
    <w:name w:val="zzmpRESched||RESched|2|3|1|1|0|32||1|0|0||1|0|4||1|0|0||1|0|0||1|0|0||0|0|0||0|0|0||0|0|0||"/>
    <w:lvl w:ilvl="0">
      <w:start w:val="1"/>
      <w:numFmt w:val="decimal"/>
      <w:pStyle w:val="RESchedL1"/>
      <w:isLgl/>
      <w:lvlText w:val="%1."/>
      <w:lvlJc w:val="left"/>
      <w:pPr>
        <w:tabs>
          <w:tab w:val="num" w:pos="936"/>
        </w:tabs>
        <w:ind w:left="936" w:hanging="936"/>
      </w:pPr>
      <w:rPr>
        <w:rFonts w:ascii="Times New Roman" w:hAnsi="Times New Roman" w:cs="Times New Roman"/>
        <w:b w:val="0"/>
        <w:i w:val="0"/>
        <w:caps w:val="0"/>
        <w:sz w:val="22"/>
        <w:u w:val="none"/>
      </w:rPr>
    </w:lvl>
    <w:lvl w:ilvl="1">
      <w:start w:val="1"/>
      <w:numFmt w:val="decimal"/>
      <w:pStyle w:val="RESchedL2"/>
      <w:isLgl/>
      <w:lvlText w:val="%1.%2"/>
      <w:lvlJc w:val="left"/>
      <w:pPr>
        <w:tabs>
          <w:tab w:val="num" w:pos="936"/>
        </w:tabs>
        <w:ind w:left="936" w:hanging="936"/>
      </w:pPr>
      <w:rPr>
        <w:rFonts w:ascii="Times New Roman" w:hAnsi="Times New Roman" w:cs="Times New Roman"/>
        <w:b w:val="0"/>
        <w:i w:val="0"/>
        <w:caps w:val="0"/>
        <w:sz w:val="22"/>
        <w:u w:val="none"/>
      </w:rPr>
    </w:lvl>
    <w:lvl w:ilvl="2">
      <w:start w:val="1"/>
      <w:numFmt w:val="decimal"/>
      <w:pStyle w:val="RESchedL3"/>
      <w:isLgl/>
      <w:lvlText w:val="%1.%2.%3"/>
      <w:lvlJc w:val="left"/>
      <w:pPr>
        <w:tabs>
          <w:tab w:val="num" w:pos="936"/>
        </w:tabs>
        <w:ind w:left="936" w:hanging="936"/>
      </w:pPr>
      <w:rPr>
        <w:rFonts w:ascii="Times New Roman" w:hAnsi="Times New Roman" w:cs="Times New Roman"/>
        <w:b w:val="0"/>
        <w:i w:val="0"/>
        <w:caps w:val="0"/>
        <w:sz w:val="22"/>
        <w:u w:val="none"/>
      </w:rPr>
    </w:lvl>
    <w:lvl w:ilvl="3">
      <w:start w:val="1"/>
      <w:numFmt w:val="decimal"/>
      <w:pStyle w:val="RESchedL4"/>
      <w:lvlText w:val="%1.%2.%3.%4"/>
      <w:lvlJc w:val="left"/>
      <w:pPr>
        <w:tabs>
          <w:tab w:val="num" w:pos="1656"/>
        </w:tabs>
        <w:ind w:left="1656" w:hanging="720"/>
      </w:pPr>
      <w:rPr>
        <w:rFonts w:ascii="Times New Roman" w:hAnsi="Times New Roman" w:cs="Times New Roman"/>
        <w:b w:val="0"/>
        <w:i w:val="0"/>
        <w:caps w:val="0"/>
        <w:sz w:val="22"/>
        <w:u w:val="none"/>
      </w:rPr>
    </w:lvl>
    <w:lvl w:ilvl="4">
      <w:start w:val="1"/>
      <w:numFmt w:val="lowerRoman"/>
      <w:pStyle w:val="RESchedL5"/>
      <w:lvlText w:val="(%5)"/>
      <w:lvlJc w:val="left"/>
      <w:pPr>
        <w:tabs>
          <w:tab w:val="num" w:pos="2376"/>
        </w:tabs>
        <w:ind w:left="2376" w:hanging="720"/>
      </w:pPr>
      <w:rPr>
        <w:rFonts w:ascii="Times New Roman" w:hAnsi="Times New Roman" w:cs="Times New Roman"/>
        <w:b w:val="0"/>
        <w:i w:val="0"/>
        <w:caps w:val="0"/>
        <w:sz w:val="22"/>
        <w:u w:val="none"/>
      </w:rPr>
    </w:lvl>
    <w:lvl w:ilvl="5">
      <w:start w:val="1"/>
      <w:numFmt w:val="upperLetter"/>
      <w:pStyle w:val="RESchedL6"/>
      <w:lvlText w:val="(%6)"/>
      <w:lvlJc w:val="left"/>
      <w:pPr>
        <w:tabs>
          <w:tab w:val="num" w:pos="3096"/>
        </w:tabs>
        <w:ind w:left="3096" w:hanging="720"/>
      </w:pPr>
      <w:rPr>
        <w:rFonts w:ascii="Times New Roman" w:hAnsi="Times New Roman" w:cs="Times New Roman"/>
        <w:b w:val="0"/>
        <w:i w:val="0"/>
        <w:caps w:val="0"/>
        <w:sz w:val="22"/>
        <w:u w:val="none"/>
      </w:rPr>
    </w:lvl>
    <w:lvl w:ilvl="6">
      <w:start w:val="1"/>
      <w:numFmt w:val="none"/>
      <w:lvlRestart w:val="0"/>
      <w:pStyle w:val="RESchedL7"/>
      <w:suff w:val="nothing"/>
      <w:lvlText w:val=""/>
      <w:lvlJc w:val="left"/>
      <w:pPr>
        <w:tabs>
          <w:tab w:val="num" w:pos="720"/>
        </w:tabs>
        <w:ind w:left="0" w:firstLine="0"/>
      </w:pPr>
      <w:rPr>
        <w:rFonts w:ascii="Times New Roman" w:hAnsi="Times New Roman" w:cs="Times New Roman"/>
        <w:b w:val="0"/>
        <w:i w:val="0"/>
        <w:caps w:val="0"/>
        <w:sz w:val="22"/>
        <w:u w:val="none"/>
      </w:rPr>
    </w:lvl>
    <w:lvl w:ilvl="7">
      <w:start w:val="1"/>
      <w:numFmt w:val="none"/>
      <w:lvlRestart w:val="0"/>
      <w:pStyle w:val="RESchedL8"/>
      <w:suff w:val="nothing"/>
      <w:lvlText w:val=""/>
      <w:lvlJc w:val="left"/>
      <w:pPr>
        <w:tabs>
          <w:tab w:val="num" w:pos="720"/>
        </w:tabs>
        <w:ind w:left="0" w:firstLine="0"/>
      </w:pPr>
      <w:rPr>
        <w:rFonts w:ascii="Times New Roman" w:hAnsi="Times New Roman" w:cs="Times New Roman"/>
        <w:b w:val="0"/>
        <w:i w:val="0"/>
        <w:caps w:val="0"/>
        <w:sz w:val="22"/>
        <w:u w:val="none"/>
      </w:rPr>
    </w:lvl>
    <w:lvl w:ilvl="8">
      <w:start w:val="1"/>
      <w:numFmt w:val="none"/>
      <w:lvlRestart w:val="0"/>
      <w:pStyle w:val="RESchedL9"/>
      <w:suff w:val="nothing"/>
      <w:lvlText w:val=""/>
      <w:lvlJc w:val="left"/>
      <w:pPr>
        <w:tabs>
          <w:tab w:val="num" w:pos="720"/>
        </w:tabs>
        <w:ind w:left="0" w:firstLine="0"/>
      </w:pPr>
      <w:rPr>
        <w:rFonts w:ascii="Times New Roman" w:hAnsi="Times New Roman" w:cs="Times New Roman"/>
        <w:b w:val="0"/>
        <w:i w:val="0"/>
        <w:caps w:val="0"/>
        <w:sz w:val="22"/>
        <w:u w:val="none"/>
      </w:rPr>
    </w:lvl>
  </w:abstractNum>
  <w:abstractNum w:abstractNumId="32" w15:restartNumberingAfterBreak="0">
    <w:nsid w:val="16933E9B"/>
    <w:multiLevelType w:val="multilevel"/>
    <w:tmpl w:val="77A0C63A"/>
    <w:lvl w:ilvl="0">
      <w:start w:val="1"/>
      <w:numFmt w:val="lowerLetter"/>
      <w:pStyle w:val="DefinitionsAshurst"/>
      <w:lvlText w:val="(%1)"/>
      <w:lvlJc w:val="left"/>
      <w:pPr>
        <w:tabs>
          <w:tab w:val="num" w:pos="1406"/>
        </w:tabs>
        <w:ind w:left="1406" w:hanging="624"/>
      </w:pPr>
      <w:rPr>
        <w:rFonts w:ascii="Verdana" w:hAnsi="Verdana" w:hint="default"/>
        <w:b w:val="0"/>
        <w:i w:val="0"/>
        <w:sz w:val="18"/>
        <w:szCs w:val="18"/>
      </w:rPr>
    </w:lvl>
    <w:lvl w:ilvl="1">
      <w:start w:val="1"/>
      <w:numFmt w:val="lowerRoman"/>
      <w:pStyle w:val="DefSubAshurst"/>
      <w:lvlText w:val="(%2)"/>
      <w:lvlJc w:val="left"/>
      <w:pPr>
        <w:tabs>
          <w:tab w:val="num" w:pos="2030"/>
        </w:tabs>
        <w:ind w:left="2030" w:hanging="624"/>
      </w:pPr>
      <w:rPr>
        <w:rFonts w:ascii="Verdana" w:hAnsi="Verdana" w:hint="default"/>
        <w:b w:val="0"/>
        <w:i w:val="0"/>
        <w:sz w:val="18"/>
        <w:szCs w:val="18"/>
      </w:rPr>
    </w:lvl>
    <w:lvl w:ilvl="2">
      <w:start w:val="1"/>
      <w:numFmt w:val="none"/>
      <w:suff w:val="nothing"/>
      <w:lvlText w:val=""/>
      <w:lvlJc w:val="left"/>
      <w:pPr>
        <w:ind w:left="782" w:firstLine="0"/>
      </w:pPr>
      <w:rPr>
        <w:rFonts w:hint="default"/>
      </w:rPr>
    </w:lvl>
    <w:lvl w:ilvl="3">
      <w:start w:val="1"/>
      <w:numFmt w:val="none"/>
      <w:suff w:val="nothing"/>
      <w:lvlText w:val=""/>
      <w:lvlJc w:val="left"/>
      <w:pPr>
        <w:ind w:left="782" w:firstLine="0"/>
      </w:pPr>
      <w:rPr>
        <w:rFonts w:hint="default"/>
      </w:rPr>
    </w:lvl>
    <w:lvl w:ilvl="4">
      <w:start w:val="1"/>
      <w:numFmt w:val="none"/>
      <w:suff w:val="nothing"/>
      <w:lvlText w:val=""/>
      <w:lvlJc w:val="left"/>
      <w:pPr>
        <w:ind w:left="782" w:firstLine="0"/>
      </w:pPr>
      <w:rPr>
        <w:rFonts w:hint="default"/>
      </w:rPr>
    </w:lvl>
    <w:lvl w:ilvl="5">
      <w:start w:val="1"/>
      <w:numFmt w:val="none"/>
      <w:suff w:val="nothing"/>
      <w:lvlText w:val=""/>
      <w:lvlJc w:val="left"/>
      <w:pPr>
        <w:ind w:left="782" w:firstLine="0"/>
      </w:pPr>
      <w:rPr>
        <w:rFonts w:hint="default"/>
      </w:rPr>
    </w:lvl>
    <w:lvl w:ilvl="6">
      <w:start w:val="1"/>
      <w:numFmt w:val="none"/>
      <w:suff w:val="nothing"/>
      <w:lvlText w:val=""/>
      <w:lvlJc w:val="left"/>
      <w:pPr>
        <w:ind w:left="782" w:firstLine="0"/>
      </w:pPr>
      <w:rPr>
        <w:rFonts w:hint="default"/>
      </w:rPr>
    </w:lvl>
    <w:lvl w:ilvl="7">
      <w:start w:val="1"/>
      <w:numFmt w:val="none"/>
      <w:suff w:val="nothing"/>
      <w:lvlText w:val=""/>
      <w:lvlJc w:val="left"/>
      <w:pPr>
        <w:ind w:left="782" w:firstLine="0"/>
      </w:pPr>
      <w:rPr>
        <w:rFonts w:hint="default"/>
      </w:rPr>
    </w:lvl>
    <w:lvl w:ilvl="8">
      <w:start w:val="1"/>
      <w:numFmt w:val="none"/>
      <w:suff w:val="nothing"/>
      <w:lvlText w:val=""/>
      <w:lvlJc w:val="left"/>
      <w:pPr>
        <w:ind w:left="782" w:firstLine="0"/>
      </w:pPr>
      <w:rPr>
        <w:rFonts w:hint="default"/>
      </w:rPr>
    </w:lvl>
  </w:abstractNum>
  <w:abstractNum w:abstractNumId="33" w15:restartNumberingAfterBreak="0">
    <w:nsid w:val="173574CD"/>
    <w:multiLevelType w:val="singleLevel"/>
    <w:tmpl w:val="41689B80"/>
    <w:lvl w:ilvl="0">
      <w:start w:val="1"/>
      <w:numFmt w:val="lowerLetter"/>
      <w:pStyle w:val="alpha4"/>
      <w:lvlText w:val="(%1)"/>
      <w:lvlJc w:val="left"/>
      <w:pPr>
        <w:tabs>
          <w:tab w:val="num" w:pos="2608"/>
        </w:tabs>
        <w:ind w:left="2608" w:hanging="567"/>
      </w:pPr>
      <w:rPr>
        <w:rFonts w:ascii="Arial" w:hAnsi="Arial" w:hint="default"/>
        <w:b w:val="0"/>
        <w:i w:val="0"/>
        <w:sz w:val="20"/>
      </w:rPr>
    </w:lvl>
  </w:abstractNum>
  <w:abstractNum w:abstractNumId="34" w15:restartNumberingAfterBreak="0">
    <w:nsid w:val="18411F92"/>
    <w:multiLevelType w:val="multilevel"/>
    <w:tmpl w:val="A406EA58"/>
    <w:lvl w:ilvl="0">
      <w:start w:val="1"/>
      <w:numFmt w:val="decimal"/>
      <w:suff w:val="nothing"/>
      <w:lvlText w:val="Schedule %1"/>
      <w:lvlJc w:val="left"/>
      <w:pPr>
        <w:ind w:left="0" w:firstLine="0"/>
      </w:pPr>
      <w:rPr>
        <w:rFonts w:hint="default"/>
        <w:b/>
      </w:rPr>
    </w:lvl>
    <w:lvl w:ilvl="1">
      <w:start w:val="1"/>
      <w:numFmt w:val="none"/>
      <w:pStyle w:val="Normalindent"/>
      <w:suff w:val="nothing"/>
      <w:lvlText w:val=""/>
      <w:lvlJc w:val="left"/>
      <w:pPr>
        <w:ind w:left="0" w:firstLine="0"/>
      </w:pPr>
      <w:rPr>
        <w:rFonts w:hint="default"/>
      </w:rPr>
    </w:lvl>
    <w:lvl w:ilvl="2">
      <w:start w:val="1"/>
      <w:numFmt w:val="none"/>
      <w:pStyle w:val="Normalarialnarrow"/>
      <w:suff w:val="nothing"/>
      <w:lvlText w:val=""/>
      <w:lvlJc w:val="left"/>
      <w:pPr>
        <w:ind w:left="851" w:firstLine="0"/>
      </w:pPr>
      <w:rPr>
        <w:rFonts w:hint="default"/>
      </w:rPr>
    </w:lvl>
    <w:lvl w:ilvl="3">
      <w:start w:val="1"/>
      <w:numFmt w:val="none"/>
      <w:pStyle w:val="BulletList3"/>
      <w:suff w:val="nothing"/>
      <w:lvlText w:val=""/>
      <w:lvlJc w:val="left"/>
      <w:pPr>
        <w:ind w:left="851"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5" w15:restartNumberingAfterBreak="0">
    <w:nsid w:val="18C4541B"/>
    <w:multiLevelType w:val="multilevel"/>
    <w:tmpl w:val="07C6A862"/>
    <w:lvl w:ilvl="0">
      <w:start w:val="5"/>
      <w:numFmt w:val="decimal"/>
      <w:pStyle w:val="Schedule1L1"/>
      <w:suff w:val="nothing"/>
      <w:lvlText w:val="Schedule %1"/>
      <w:lvlJc w:val="left"/>
      <w:pPr>
        <w:ind w:left="0" w:firstLine="0"/>
      </w:pPr>
      <w:rPr>
        <w:rFonts w:ascii="Times New Roman" w:hAnsi="Times New Roman" w:cs="Times New Roman" w:hint="default"/>
        <w:b/>
        <w:i w:val="0"/>
        <w:caps/>
        <w:smallCaps w:val="0"/>
        <w:strike w:val="0"/>
        <w:dstrike w:val="0"/>
        <w:vanish w:val="0"/>
        <w:color w:val="auto"/>
        <w:sz w:val="24"/>
        <w:u w:val="none"/>
        <w:vertAlign w:val="baseline"/>
      </w:rPr>
    </w:lvl>
    <w:lvl w:ilvl="1">
      <w:start w:val="1"/>
      <w:numFmt w:val="upperLetter"/>
      <w:pStyle w:val="Schedule1L2"/>
      <w:suff w:val="nothing"/>
      <w:lvlText w:val="Schedule %1-%2"/>
      <w:lvlJc w:val="left"/>
      <w:pPr>
        <w:ind w:left="0" w:firstLine="0"/>
      </w:pPr>
      <w:rPr>
        <w:rFonts w:ascii="Times New Roman" w:hAnsi="Times New Roman" w:cs="Times New Roman" w:hint="default"/>
        <w:b/>
        <w:i w:val="0"/>
        <w:caps/>
        <w:smallCaps w:val="0"/>
        <w:strike w:val="0"/>
        <w:dstrike w:val="0"/>
        <w:vanish w:val="0"/>
        <w:color w:val="000000"/>
        <w:sz w:val="24"/>
        <w:u w:val="none"/>
        <w:vertAlign w:val="baseline"/>
      </w:rPr>
    </w:lvl>
    <w:lvl w:ilvl="2">
      <w:start w:val="1"/>
      <w:numFmt w:val="decimal"/>
      <w:pStyle w:val="Schedule1L3"/>
      <w:isLgl/>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decimal"/>
      <w:pStyle w:val="Schedule1L4"/>
      <w:isLgl/>
      <w:lvlText w:val="%3.%4"/>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decimal"/>
      <w:pStyle w:val="Schedule1L5"/>
      <w:isLgl/>
      <w:lvlText w:val="%3.%4.%5"/>
      <w:lvlJc w:val="left"/>
      <w:pPr>
        <w:tabs>
          <w:tab w:val="num" w:pos="1440"/>
        </w:tabs>
        <w:ind w:left="1440" w:hanging="720"/>
      </w:pPr>
      <w:rPr>
        <w:rFonts w:ascii="Times New Roman" w:hAnsi="Times New Roman" w:cs="Times New Roman" w:hint="default"/>
        <w:b w:val="0"/>
        <w:i w:val="0"/>
        <w:caps w:val="0"/>
        <w:strike w:val="0"/>
        <w:dstrike w:val="0"/>
        <w:vanish w:val="0"/>
        <w:color w:val="auto"/>
        <w:sz w:val="20"/>
        <w:u w:val="none"/>
        <w:vertAlign w:val="baseline"/>
      </w:rPr>
    </w:lvl>
    <w:lvl w:ilvl="5">
      <w:start w:val="1"/>
      <w:numFmt w:val="lowerLetter"/>
      <w:pStyle w:val="Schedule1L6"/>
      <w:lvlText w:val="(%6)"/>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pStyle w:val="Schedule1L7"/>
      <w:lvlText w:val="(%7)"/>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7">
      <w:start w:val="1"/>
      <w:numFmt w:val="upperLetter"/>
      <w:pStyle w:val="Schedule1L8"/>
      <w:lvlText w:val="(%8)"/>
      <w:lvlJc w:val="left"/>
      <w:pPr>
        <w:tabs>
          <w:tab w:val="num" w:pos="3600"/>
        </w:tabs>
        <w:ind w:left="3600" w:hanging="720"/>
      </w:pPr>
      <w:rPr>
        <w:rFonts w:ascii="Times New Roman" w:hAnsi="Times New Roman" w:cs="Times New Roman" w:hint="default"/>
        <w:b w:val="0"/>
        <w:i w:val="0"/>
        <w:caps w:val="0"/>
        <w:strike w:val="0"/>
        <w:dstrike w:val="0"/>
        <w:vanish w:val="0"/>
        <w:color w:val="auto"/>
        <w:sz w:val="24"/>
        <w:u w:val="none"/>
        <w:vertAlign w:val="baseline"/>
      </w:rPr>
    </w:lvl>
    <w:lvl w:ilvl="8">
      <w:start w:val="1"/>
      <w:numFmt w:val="decimal"/>
      <w:pStyle w:val="Schedule1L9"/>
      <w:lvlText w:val="(%9)"/>
      <w:lvlJc w:val="left"/>
      <w:pPr>
        <w:tabs>
          <w:tab w:val="num" w:pos="4320"/>
        </w:tabs>
        <w:ind w:left="4321" w:hanging="721"/>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36" w15:restartNumberingAfterBreak="0">
    <w:nsid w:val="192251F4"/>
    <w:multiLevelType w:val="multilevel"/>
    <w:tmpl w:val="F89039D4"/>
    <w:lvl w:ilvl="0">
      <w:start w:val="1"/>
      <w:numFmt w:val="bullet"/>
      <w:lvlRestart w:val="0"/>
      <w:pStyle w:val="dashbullet1"/>
      <w:lvlText w:val=""/>
      <w:lvlJc w:val="left"/>
      <w:pPr>
        <w:tabs>
          <w:tab w:val="num" w:pos="680"/>
        </w:tabs>
        <w:ind w:left="680"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19602A21"/>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1A352A73"/>
    <w:multiLevelType w:val="multilevel"/>
    <w:tmpl w:val="AF3E7ED4"/>
    <w:lvl w:ilvl="0">
      <w:start w:val="1"/>
      <w:numFmt w:val="bullet"/>
      <w:lvlRestart w:val="0"/>
      <w:pStyle w:val="dashbullet3"/>
      <w:lvlText w:val=""/>
      <w:lvlJc w:val="left"/>
      <w:pPr>
        <w:tabs>
          <w:tab w:val="num" w:pos="2041"/>
        </w:tabs>
        <w:ind w:left="2041"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1B0F4624"/>
    <w:multiLevelType w:val="hybridMultilevel"/>
    <w:tmpl w:val="4D181A6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D9B7A0B"/>
    <w:multiLevelType w:val="multilevel"/>
    <w:tmpl w:val="A1C2043E"/>
    <w:name w:val="Bullets"/>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41" w15:restartNumberingAfterBreak="0">
    <w:nsid w:val="1F2A4CDE"/>
    <w:multiLevelType w:val="multilevel"/>
    <w:tmpl w:val="3FB22108"/>
    <w:lvl w:ilvl="0">
      <w:start w:val="1"/>
      <w:numFmt w:val="decimal"/>
      <w:pStyle w:val="Titre1"/>
      <w:lvlText w:val="%1."/>
      <w:lvlJc w:val="left"/>
      <w:pPr>
        <w:tabs>
          <w:tab w:val="num" w:pos="782"/>
        </w:tabs>
        <w:ind w:left="782" w:hanging="782"/>
      </w:pPr>
      <w:rPr>
        <w:rFonts w:hint="default"/>
        <w:b w:val="0"/>
        <w:i w:val="0"/>
        <w:sz w:val="18"/>
      </w:rPr>
    </w:lvl>
    <w:lvl w:ilvl="1">
      <w:start w:val="1"/>
      <w:numFmt w:val="decimal"/>
      <w:pStyle w:val="Titre2"/>
      <w:lvlText w:val="%1.%2"/>
      <w:lvlJc w:val="left"/>
      <w:pPr>
        <w:tabs>
          <w:tab w:val="num" w:pos="782"/>
        </w:tabs>
        <w:ind w:left="782" w:hanging="782"/>
      </w:pPr>
      <w:rPr>
        <w:rFonts w:hint="default"/>
        <w:b w:val="0"/>
        <w:i w:val="0"/>
        <w:sz w:val="18"/>
      </w:rPr>
    </w:lvl>
    <w:lvl w:ilvl="2">
      <w:start w:val="1"/>
      <w:numFmt w:val="lowerLetter"/>
      <w:pStyle w:val="Titre3"/>
      <w:lvlText w:val="(%3)"/>
      <w:lvlJc w:val="left"/>
      <w:pPr>
        <w:tabs>
          <w:tab w:val="num" w:pos="1406"/>
        </w:tabs>
        <w:ind w:left="1406" w:hanging="624"/>
      </w:pPr>
      <w:rPr>
        <w:rFonts w:hint="default"/>
        <w:b w:val="0"/>
        <w:i w:val="0"/>
        <w:sz w:val="18"/>
      </w:rPr>
    </w:lvl>
    <w:lvl w:ilvl="3">
      <w:start w:val="1"/>
      <w:numFmt w:val="lowerRoman"/>
      <w:pStyle w:val="Titre4"/>
      <w:lvlText w:val="(%4)"/>
      <w:lvlJc w:val="left"/>
      <w:pPr>
        <w:tabs>
          <w:tab w:val="num" w:pos="2030"/>
        </w:tabs>
        <w:ind w:left="2030" w:hanging="624"/>
      </w:pPr>
      <w:rPr>
        <w:rFonts w:hint="default"/>
        <w:b w:val="0"/>
        <w:i w:val="0"/>
        <w:sz w:val="18"/>
      </w:rPr>
    </w:lvl>
    <w:lvl w:ilvl="4">
      <w:start w:val="1"/>
      <w:numFmt w:val="upperLetter"/>
      <w:pStyle w:val="Titre5"/>
      <w:lvlText w:val="(%5)"/>
      <w:lvlJc w:val="left"/>
      <w:pPr>
        <w:tabs>
          <w:tab w:val="num" w:pos="2654"/>
        </w:tabs>
        <w:ind w:left="2654" w:hanging="624"/>
      </w:pPr>
      <w:rPr>
        <w:rFonts w:hint="default"/>
        <w:b w:val="0"/>
        <w:i w:val="0"/>
        <w:sz w:val="18"/>
      </w:rPr>
    </w:lvl>
    <w:lvl w:ilvl="5">
      <w:start w:val="1"/>
      <w:numFmt w:val="decimal"/>
      <w:lvlRestart w:val="0"/>
      <w:pStyle w:val="Titre6"/>
      <w:lvlText w:val="%6."/>
      <w:lvlJc w:val="left"/>
      <w:pPr>
        <w:tabs>
          <w:tab w:val="num" w:pos="782"/>
        </w:tabs>
        <w:ind w:left="782" w:hanging="782"/>
      </w:pPr>
      <w:rPr>
        <w:rFonts w:hint="default"/>
        <w:b w:val="0"/>
        <w:i w:val="0"/>
        <w:sz w:val="18"/>
      </w:rPr>
    </w:lvl>
    <w:lvl w:ilvl="6">
      <w:start w:val="1"/>
      <w:numFmt w:val="decimal"/>
      <w:pStyle w:val="Titre7"/>
      <w:lvlText w:val="%6.%7"/>
      <w:lvlJc w:val="left"/>
      <w:pPr>
        <w:tabs>
          <w:tab w:val="num" w:pos="782"/>
        </w:tabs>
        <w:ind w:left="782" w:hanging="782"/>
      </w:pPr>
      <w:rPr>
        <w:rFonts w:hint="default"/>
        <w:b w:val="0"/>
        <w:i w:val="0"/>
        <w:sz w:val="18"/>
      </w:rPr>
    </w:lvl>
    <w:lvl w:ilvl="7">
      <w:start w:val="1"/>
      <w:numFmt w:val="lowerLetter"/>
      <w:pStyle w:val="Titre8"/>
      <w:lvlText w:val="(%8)"/>
      <w:lvlJc w:val="left"/>
      <w:pPr>
        <w:tabs>
          <w:tab w:val="num" w:pos="1406"/>
        </w:tabs>
        <w:ind w:left="1406" w:hanging="624"/>
      </w:pPr>
      <w:rPr>
        <w:rFonts w:hint="default"/>
        <w:b w:val="0"/>
        <w:i w:val="0"/>
        <w:sz w:val="18"/>
      </w:rPr>
    </w:lvl>
    <w:lvl w:ilvl="8">
      <w:start w:val="1"/>
      <w:numFmt w:val="lowerRoman"/>
      <w:pStyle w:val="Titre9"/>
      <w:lvlText w:val="(%9)"/>
      <w:lvlJc w:val="left"/>
      <w:pPr>
        <w:tabs>
          <w:tab w:val="num" w:pos="2030"/>
        </w:tabs>
        <w:ind w:left="2030" w:hanging="624"/>
      </w:pPr>
      <w:rPr>
        <w:rFonts w:hint="default"/>
        <w:b w:val="0"/>
        <w:i w:val="0"/>
        <w:sz w:val="18"/>
      </w:rPr>
    </w:lvl>
  </w:abstractNum>
  <w:abstractNum w:abstractNumId="42" w15:restartNumberingAfterBreak="0">
    <w:nsid w:val="22F708B8"/>
    <w:multiLevelType w:val="multilevel"/>
    <w:tmpl w:val="63AC563C"/>
    <w:lvl w:ilvl="0">
      <w:start w:val="1"/>
      <w:numFmt w:val="upperRoman"/>
      <w:pStyle w:val="UCRoman1"/>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3" w15:restartNumberingAfterBreak="0">
    <w:nsid w:val="23971282"/>
    <w:multiLevelType w:val="multilevel"/>
    <w:tmpl w:val="EBB4EB2A"/>
    <w:lvl w:ilvl="0">
      <w:start w:val="1"/>
      <w:numFmt w:val="upperLetter"/>
      <w:pStyle w:val="UCAlpha4"/>
      <w:lvlText w:val="%1."/>
      <w:lvlJc w:val="left"/>
      <w:pPr>
        <w:tabs>
          <w:tab w:val="num" w:pos="2608"/>
        </w:tabs>
        <w:ind w:left="2608" w:hanging="567"/>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4" w15:restartNumberingAfterBreak="0">
    <w:nsid w:val="2462055E"/>
    <w:multiLevelType w:val="hybridMultilevel"/>
    <w:tmpl w:val="4F3C1706"/>
    <w:lvl w:ilvl="0" w:tplc="FFFFFFFF">
      <w:start w:val="1"/>
      <w:numFmt w:val="lowerRoman"/>
      <w:pStyle w:val="roman3"/>
      <w:lvlText w:val="(%1)"/>
      <w:lvlJc w:val="left"/>
      <w:pPr>
        <w:tabs>
          <w:tab w:val="num" w:pos="1874"/>
        </w:tabs>
        <w:ind w:left="1874" w:hanging="794"/>
      </w:pPr>
      <w:rPr>
        <w:rFonts w:ascii="Arial" w:hAnsi="Arial" w:hint="default"/>
        <w:b w:val="0"/>
        <w:i w:val="0"/>
        <w:sz w:val="20"/>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5" w15:restartNumberingAfterBreak="0">
    <w:nsid w:val="24952425"/>
    <w:multiLevelType w:val="multilevel"/>
    <w:tmpl w:val="0FD22CD8"/>
    <w:lvl w:ilvl="0">
      <w:start w:val="1"/>
      <w:numFmt w:val="bullet"/>
      <w:lvlRestart w:val="0"/>
      <w:pStyle w:val="dashbullet4"/>
      <w:lvlText w:val=""/>
      <w:lvlJc w:val="left"/>
      <w:pPr>
        <w:tabs>
          <w:tab w:val="num" w:pos="2608"/>
        </w:tabs>
        <w:ind w:left="2608" w:hanging="567"/>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5E6172F"/>
    <w:multiLevelType w:val="singleLevel"/>
    <w:tmpl w:val="ECB80726"/>
    <w:lvl w:ilvl="0">
      <w:start w:val="1"/>
      <w:numFmt w:val="lowerLetter"/>
      <w:pStyle w:val="Tablealpha"/>
      <w:lvlText w:val="(%1)"/>
      <w:lvlJc w:val="left"/>
      <w:pPr>
        <w:tabs>
          <w:tab w:val="num" w:pos="680"/>
        </w:tabs>
        <w:ind w:left="680" w:hanging="680"/>
      </w:pPr>
      <w:rPr>
        <w:rFonts w:ascii="Arial" w:hAnsi="Arial" w:hint="default"/>
        <w:b w:val="0"/>
        <w:i w:val="0"/>
        <w:sz w:val="20"/>
      </w:rPr>
    </w:lvl>
  </w:abstractNum>
  <w:abstractNum w:abstractNumId="47" w15:restartNumberingAfterBreak="0">
    <w:nsid w:val="29EA3829"/>
    <w:multiLevelType w:val="multilevel"/>
    <w:tmpl w:val="07BE7142"/>
    <w:name w:val="SH1toSH6Ashurst"/>
    <w:lvl w:ilvl="0">
      <w:start w:val="1"/>
      <w:numFmt w:val="decimal"/>
      <w:pStyle w:val="SH1Ashurst"/>
      <w:lvlText w:val="%1."/>
      <w:lvlJc w:val="left"/>
      <w:pPr>
        <w:tabs>
          <w:tab w:val="num" w:pos="782"/>
        </w:tabs>
        <w:ind w:left="782" w:hanging="782"/>
      </w:pPr>
      <w:rPr>
        <w:rFonts w:hint="default"/>
        <w:b w:val="0"/>
        <w:i w:val="0"/>
        <w:sz w:val="18"/>
      </w:rPr>
    </w:lvl>
    <w:lvl w:ilvl="1">
      <w:start w:val="1"/>
      <w:numFmt w:val="decimal"/>
      <w:pStyle w:val="SH2Ashurst"/>
      <w:lvlText w:val="%1.%2"/>
      <w:lvlJc w:val="left"/>
      <w:pPr>
        <w:tabs>
          <w:tab w:val="num" w:pos="782"/>
        </w:tabs>
        <w:ind w:left="782" w:hanging="782"/>
      </w:pPr>
      <w:rPr>
        <w:rFonts w:hint="default"/>
        <w:b w:val="0"/>
        <w:i w:val="0"/>
        <w:sz w:val="18"/>
        <w:szCs w:val="18"/>
        <w:u w:val="none"/>
      </w:rPr>
    </w:lvl>
    <w:lvl w:ilvl="2">
      <w:start w:val="1"/>
      <w:numFmt w:val="lowerLetter"/>
      <w:pStyle w:val="SH3Ashurst"/>
      <w:lvlText w:val="(%3)"/>
      <w:lvlJc w:val="left"/>
      <w:pPr>
        <w:tabs>
          <w:tab w:val="num" w:pos="1406"/>
        </w:tabs>
        <w:ind w:left="1406" w:hanging="624"/>
      </w:pPr>
      <w:rPr>
        <w:rFonts w:hint="default"/>
        <w:b w:val="0"/>
        <w:i w:val="0"/>
        <w:caps w:val="0"/>
        <w:smallCaps w:val="0"/>
        <w:sz w:val="18"/>
        <w:u w:val="none"/>
      </w:rPr>
    </w:lvl>
    <w:lvl w:ilvl="3">
      <w:start w:val="1"/>
      <w:numFmt w:val="lowerRoman"/>
      <w:pStyle w:val="SH4Ashurst"/>
      <w:lvlText w:val="(%4)"/>
      <w:lvlJc w:val="left"/>
      <w:pPr>
        <w:tabs>
          <w:tab w:val="num" w:pos="2030"/>
        </w:tabs>
        <w:ind w:left="2030" w:hanging="624"/>
      </w:pPr>
      <w:rPr>
        <w:rFonts w:hint="default"/>
        <w:b w:val="0"/>
        <w:i w:val="0"/>
        <w:caps w:val="0"/>
        <w:smallCaps w:val="0"/>
        <w:sz w:val="18"/>
        <w:u w:val="none"/>
      </w:rPr>
    </w:lvl>
    <w:lvl w:ilvl="4">
      <w:start w:val="1"/>
      <w:numFmt w:val="upperLetter"/>
      <w:pStyle w:val="SH5Ashurst"/>
      <w:lvlText w:val="(%5)"/>
      <w:lvlJc w:val="left"/>
      <w:pPr>
        <w:tabs>
          <w:tab w:val="num" w:pos="2653"/>
        </w:tabs>
        <w:ind w:left="2653" w:hanging="623"/>
      </w:pPr>
      <w:rPr>
        <w:rFonts w:hint="default"/>
        <w:b w:val="0"/>
        <w:i w:val="0"/>
        <w:caps/>
        <w:sz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48" w15:restartNumberingAfterBreak="0">
    <w:nsid w:val="2CA91252"/>
    <w:multiLevelType w:val="multilevel"/>
    <w:tmpl w:val="06D0BF66"/>
    <w:name w:val="AltH1toH6Ashurst3"/>
    <w:lvl w:ilvl="0">
      <w:start w:val="1"/>
      <w:numFmt w:val="lowerRoman"/>
      <w:lvlText w:val="(%1)"/>
      <w:lvlJc w:val="left"/>
      <w:pPr>
        <w:tabs>
          <w:tab w:val="num" w:pos="691"/>
        </w:tabs>
        <w:ind w:left="691" w:hanging="691"/>
      </w:pPr>
      <w:rPr>
        <w:rFonts w:ascii="Arial" w:hAnsi="Arial" w:hint="default"/>
        <w:b w:val="0"/>
        <w:i w:val="0"/>
        <w:caps w:val="0"/>
        <w:strike w:val="0"/>
        <w:dstrike w:val="0"/>
        <w:outline w:val="0"/>
        <w:shadow w:val="0"/>
        <w:emboss w:val="0"/>
        <w:imprint w:val="0"/>
        <w:vanish w:val="0"/>
        <w:sz w:val="20"/>
        <w:szCs w:val="20"/>
        <w:vertAlign w:val="baseline"/>
      </w:rPr>
    </w:lvl>
    <w:lvl w:ilvl="1">
      <w:start w:val="1"/>
      <w:numFmt w:val="decimal"/>
      <w:lvlRestart w:val="0"/>
      <w:pStyle w:val="Hdg2"/>
      <w:lvlText w:val="%2."/>
      <w:lvlJc w:val="left"/>
      <w:pPr>
        <w:tabs>
          <w:tab w:val="num" w:pos="0"/>
        </w:tabs>
        <w:ind w:left="0" w:firstLine="0"/>
      </w:pPr>
      <w:rPr>
        <w:rFonts w:ascii="Arial" w:hAnsi="Arial" w:hint="default"/>
        <w:b/>
        <w:i w:val="0"/>
        <w:sz w:val="20"/>
        <w:szCs w:val="20"/>
      </w:rPr>
    </w:lvl>
    <w:lvl w:ilvl="2">
      <w:start w:val="1"/>
      <w:numFmt w:val="decimal"/>
      <w:pStyle w:val="Hdg3"/>
      <w:lvlText w:val="%2.%3"/>
      <w:lvlJc w:val="left"/>
      <w:pPr>
        <w:tabs>
          <w:tab w:val="num" w:pos="0"/>
        </w:tabs>
        <w:ind w:left="0" w:firstLine="0"/>
      </w:pPr>
      <w:rPr>
        <w:rFonts w:ascii="Arial" w:hAnsi="Arial" w:hint="default"/>
        <w:b/>
        <w:i w:val="0"/>
        <w:sz w:val="20"/>
        <w:szCs w:val="20"/>
      </w:rPr>
    </w:lvl>
    <w:lvl w:ilvl="3">
      <w:start w:val="1"/>
      <w:numFmt w:val="decimal"/>
      <w:pStyle w:val="Hdg4"/>
      <w:lvlText w:val="%2.%3.%4"/>
      <w:lvlJc w:val="left"/>
      <w:pPr>
        <w:tabs>
          <w:tab w:val="num" w:pos="0"/>
        </w:tabs>
        <w:ind w:left="0" w:firstLine="0"/>
      </w:pPr>
      <w:rPr>
        <w:rFonts w:hint="default"/>
        <w:b w:val="0"/>
        <w:bCs w:val="0"/>
        <w:i w:val="0"/>
        <w:iCs w:val="0"/>
        <w:strike w:val="0"/>
        <w:dstrike w:val="0"/>
        <w:outline w:val="0"/>
        <w:shadow w:val="0"/>
        <w:emboss w:val="0"/>
        <w:imprint w:val="0"/>
        <w:vanish w:val="0"/>
        <w:spacing w:val="0"/>
        <w:position w:val="0"/>
        <w:sz w:val="20"/>
        <w:szCs w:val="20"/>
        <w:u w:val="none"/>
        <w:vertAlign w:val="baseline"/>
        <w:em w:val="none"/>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9" w15:restartNumberingAfterBreak="0">
    <w:nsid w:val="2CC65E1F"/>
    <w:multiLevelType w:val="multilevel"/>
    <w:tmpl w:val="CBD65A9C"/>
    <w:name w:val="zzmpLitGeneral||LitGeneral|2|3|1|1|2|0||1|0|0||1|0|0||1|0|0||1|0|0||1|2|0||0|0|0||0|0|0||0|0|0||"/>
    <w:lvl w:ilvl="0">
      <w:start w:val="1"/>
      <w:numFmt w:val="decimal"/>
      <w:pStyle w:val="LitGeneralL1"/>
      <w:lvlText w:val="%1."/>
      <w:lvlJc w:val="left"/>
      <w:pPr>
        <w:tabs>
          <w:tab w:val="num" w:pos="720"/>
        </w:tabs>
        <w:ind w:left="720" w:hanging="720"/>
      </w:pPr>
      <w:rPr>
        <w:rFonts w:ascii="Times New Roman" w:hAnsi="Times New Roman" w:cs="Times New Roman"/>
        <w:b w:val="0"/>
        <w:i w:val="0"/>
        <w:caps w:val="0"/>
        <w:sz w:val="22"/>
        <w:u w:val="none"/>
      </w:rPr>
    </w:lvl>
    <w:lvl w:ilvl="1">
      <w:start w:val="1"/>
      <w:numFmt w:val="decimal"/>
      <w:pStyle w:val="LitGeneralL2"/>
      <w:lvlText w:val="%1.%2"/>
      <w:lvlJc w:val="left"/>
      <w:pPr>
        <w:tabs>
          <w:tab w:val="num" w:pos="1440"/>
        </w:tabs>
        <w:ind w:left="1440" w:hanging="720"/>
      </w:pPr>
      <w:rPr>
        <w:rFonts w:ascii="Times New Roman" w:hAnsi="Times New Roman" w:cs="Times New Roman"/>
        <w:b w:val="0"/>
        <w:i w:val="0"/>
        <w:caps w:val="0"/>
        <w:sz w:val="22"/>
        <w:u w:val="none"/>
      </w:rPr>
    </w:lvl>
    <w:lvl w:ilvl="2">
      <w:start w:val="1"/>
      <w:numFmt w:val="decimal"/>
      <w:pStyle w:val="LitGeneralL3"/>
      <w:lvlText w:val="%1.%2.%3"/>
      <w:lvlJc w:val="left"/>
      <w:pPr>
        <w:tabs>
          <w:tab w:val="num" w:pos="2160"/>
        </w:tabs>
        <w:ind w:left="2160" w:hanging="720"/>
      </w:pPr>
      <w:rPr>
        <w:rFonts w:ascii="Times New Roman" w:hAnsi="Times New Roman" w:cs="Times New Roman"/>
        <w:b w:val="0"/>
        <w:i w:val="0"/>
        <w:caps w:val="0"/>
        <w:sz w:val="22"/>
        <w:u w:val="none"/>
      </w:rPr>
    </w:lvl>
    <w:lvl w:ilvl="3">
      <w:start w:val="1"/>
      <w:numFmt w:val="lowerLetter"/>
      <w:pStyle w:val="LitGeneralL4"/>
      <w:lvlText w:val="(%4)"/>
      <w:lvlJc w:val="left"/>
      <w:pPr>
        <w:tabs>
          <w:tab w:val="num" w:pos="2880"/>
        </w:tabs>
        <w:ind w:left="2880" w:hanging="720"/>
      </w:pPr>
      <w:rPr>
        <w:rFonts w:ascii="Times New Roman" w:hAnsi="Times New Roman" w:cs="Times New Roman"/>
        <w:b w:val="0"/>
        <w:i w:val="0"/>
        <w:caps w:val="0"/>
        <w:sz w:val="22"/>
        <w:u w:val="none"/>
      </w:rPr>
    </w:lvl>
    <w:lvl w:ilvl="4">
      <w:start w:val="1"/>
      <w:numFmt w:val="lowerRoman"/>
      <w:pStyle w:val="LitGeneralL5"/>
      <w:lvlText w:val="(%5)"/>
      <w:lvlJc w:val="left"/>
      <w:pPr>
        <w:tabs>
          <w:tab w:val="num" w:pos="3600"/>
        </w:tabs>
        <w:ind w:left="3600" w:hanging="720"/>
      </w:pPr>
      <w:rPr>
        <w:rFonts w:ascii="Times New Roman" w:hAnsi="Times New Roman" w:cs="Times New Roman"/>
        <w:b w:val="0"/>
        <w:i w:val="0"/>
        <w:caps w:val="0"/>
        <w:sz w:val="22"/>
        <w:u w:val="none"/>
      </w:rPr>
    </w:lvl>
    <w:lvl w:ilvl="5">
      <w:start w:val="1"/>
      <w:numFmt w:val="decimal"/>
      <w:pStyle w:val="LitGeneralL6"/>
      <w:lvlText w:val="(%6)"/>
      <w:lvlJc w:val="left"/>
      <w:pPr>
        <w:tabs>
          <w:tab w:val="num" w:pos="720"/>
        </w:tabs>
        <w:ind w:left="720" w:hanging="720"/>
      </w:pPr>
      <w:rPr>
        <w:rFonts w:ascii="Times New Roman" w:hAnsi="Times New Roman" w:cs="Times New Roman"/>
        <w:b w:val="0"/>
        <w:i w:val="0"/>
        <w:caps w:val="0"/>
        <w:sz w:val="22"/>
        <w:u w:val="none"/>
      </w:rPr>
    </w:lvl>
    <w:lvl w:ilvl="6">
      <w:start w:val="1"/>
      <w:numFmt w:val="none"/>
      <w:lvlRestart w:val="0"/>
      <w:pStyle w:val="LitGeneralL7"/>
      <w:suff w:val="nothing"/>
      <w:lvlText w:val=""/>
      <w:lvlJc w:val="left"/>
      <w:pPr>
        <w:tabs>
          <w:tab w:val="num" w:pos="720"/>
        </w:tabs>
        <w:ind w:left="0" w:firstLine="0"/>
      </w:pPr>
      <w:rPr>
        <w:rFonts w:ascii="Times New Roman" w:hAnsi="Times New Roman" w:cs="Times New Roman"/>
        <w:b w:val="0"/>
        <w:i w:val="0"/>
        <w:caps w:val="0"/>
        <w:sz w:val="22"/>
        <w:u w:val="none"/>
      </w:rPr>
    </w:lvl>
    <w:lvl w:ilvl="7">
      <w:start w:val="1"/>
      <w:numFmt w:val="none"/>
      <w:lvlRestart w:val="0"/>
      <w:pStyle w:val="LitGeneralL8"/>
      <w:suff w:val="nothing"/>
      <w:lvlText w:val=""/>
      <w:lvlJc w:val="left"/>
      <w:pPr>
        <w:tabs>
          <w:tab w:val="num" w:pos="720"/>
        </w:tabs>
        <w:ind w:left="0" w:firstLine="0"/>
      </w:pPr>
      <w:rPr>
        <w:rFonts w:ascii="Times New Roman" w:hAnsi="Times New Roman" w:cs="Times New Roman"/>
        <w:b w:val="0"/>
        <w:i w:val="0"/>
        <w:caps w:val="0"/>
        <w:sz w:val="22"/>
        <w:u w:val="none"/>
      </w:rPr>
    </w:lvl>
    <w:lvl w:ilvl="8">
      <w:start w:val="1"/>
      <w:numFmt w:val="none"/>
      <w:lvlRestart w:val="0"/>
      <w:pStyle w:val="LitGeneralL9"/>
      <w:suff w:val="nothing"/>
      <w:lvlText w:val=""/>
      <w:lvlJc w:val="left"/>
      <w:pPr>
        <w:tabs>
          <w:tab w:val="num" w:pos="720"/>
        </w:tabs>
        <w:ind w:left="0" w:firstLine="0"/>
      </w:pPr>
      <w:rPr>
        <w:rFonts w:ascii="Times New Roman" w:hAnsi="Times New Roman" w:cs="Times New Roman"/>
        <w:b w:val="0"/>
        <w:i w:val="0"/>
        <w:caps w:val="0"/>
        <w:sz w:val="22"/>
        <w:u w:val="none"/>
      </w:rPr>
    </w:lvl>
  </w:abstractNum>
  <w:abstractNum w:abstractNumId="50" w15:restartNumberingAfterBreak="0">
    <w:nsid w:val="302E0DF5"/>
    <w:multiLevelType w:val="multilevel"/>
    <w:tmpl w:val="489C0F78"/>
    <w:name w:val="WW8Num37"/>
    <w:lvl w:ilvl="0">
      <w:start w:val="1"/>
      <w:numFmt w:val="upperLetter"/>
      <w:pStyle w:val="AltRecitalsAshurst"/>
      <w:lvlText w:val="%1."/>
      <w:lvlJc w:val="left"/>
      <w:pPr>
        <w:tabs>
          <w:tab w:val="num" w:pos="782"/>
        </w:tabs>
        <w:ind w:left="782" w:hanging="782"/>
      </w:pPr>
      <w:rPr>
        <w:rFonts w:hint="default"/>
        <w:b w:val="0"/>
        <w:i w:val="0"/>
        <w:sz w:val="18"/>
        <w:szCs w:val="18"/>
      </w:rPr>
    </w:lvl>
    <w:lvl w:ilvl="1">
      <w:numFmt w:val="none"/>
      <w:lvlText w:val=""/>
      <w:lvlJc w:val="left"/>
      <w:pPr>
        <w:tabs>
          <w:tab w:val="num" w:pos="-31680"/>
        </w:tabs>
        <w:ind w:left="0" w:firstLine="0"/>
      </w:pPr>
      <w:rPr>
        <w:rFonts w:hint="default"/>
        <w:b w:val="0"/>
        <w:i w:val="0"/>
        <w:sz w:val="18"/>
        <w:szCs w:val="18"/>
      </w:rPr>
    </w:lvl>
    <w:lvl w:ilvl="2">
      <w:start w:val="1"/>
      <w:numFmt w:val="none"/>
      <w:lvlText w:val=""/>
      <w:lvlJc w:val="left"/>
      <w:pPr>
        <w:tabs>
          <w:tab w:val="num" w:pos="0"/>
        </w:tabs>
        <w:ind w:left="0" w:firstLine="0"/>
      </w:pPr>
      <w:rPr>
        <w:rFonts w:hint="default"/>
        <w:b w:val="0"/>
        <w:i w:val="0"/>
        <w:sz w:val="18"/>
      </w:rPr>
    </w:lvl>
    <w:lvl w:ilvl="3">
      <w:start w:val="1"/>
      <w:numFmt w:val="none"/>
      <w:lvlText w:val=""/>
      <w:lvlJc w:val="left"/>
      <w:pPr>
        <w:tabs>
          <w:tab w:val="num" w:pos="0"/>
        </w:tabs>
        <w:ind w:left="0" w:firstLine="0"/>
      </w:pPr>
      <w:rPr>
        <w:rFonts w:hint="default"/>
        <w:b w:val="0"/>
        <w:i w:val="0"/>
        <w:sz w:val="18"/>
        <w:szCs w:val="18"/>
      </w:rPr>
    </w:lvl>
    <w:lvl w:ilvl="4">
      <w:start w:val="1"/>
      <w:numFmt w:val="none"/>
      <w:lvlText w:val=""/>
      <w:lvlJc w:val="left"/>
      <w:pPr>
        <w:tabs>
          <w:tab w:val="num" w:pos="0"/>
        </w:tabs>
        <w:ind w:left="0" w:firstLine="0"/>
      </w:pPr>
      <w:rPr>
        <w:rFonts w:hint="default"/>
        <w:b w:val="0"/>
        <w:i w:val="0"/>
        <w:sz w:val="18"/>
        <w:szCs w:val="18"/>
      </w:rPr>
    </w:lvl>
    <w:lvl w:ilvl="5">
      <w:start w:val="27"/>
      <w:numFmt w:val="none"/>
      <w:lvlText w:val=""/>
      <w:lvlJc w:val="left"/>
      <w:pPr>
        <w:tabs>
          <w:tab w:val="num" w:pos="0"/>
        </w:tabs>
        <w:ind w:left="0" w:firstLine="0"/>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51" w15:restartNumberingAfterBreak="0">
    <w:nsid w:val="337D03DE"/>
    <w:multiLevelType w:val="multilevel"/>
    <w:tmpl w:val="E776449C"/>
    <w:lvl w:ilvl="0">
      <w:start w:val="1"/>
      <w:numFmt w:val="bullet"/>
      <w:pStyle w:val="bullet1"/>
      <w:lvlText w:val=""/>
      <w:lvlJc w:val="left"/>
      <w:pPr>
        <w:tabs>
          <w:tab w:val="num" w:pos="680"/>
        </w:tabs>
        <w:ind w:left="680"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4486C8E"/>
    <w:multiLevelType w:val="hybridMultilevel"/>
    <w:tmpl w:val="E824667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34705D16"/>
    <w:multiLevelType w:val="singleLevel"/>
    <w:tmpl w:val="8CBC9C04"/>
    <w:lvl w:ilvl="0">
      <w:start w:val="1"/>
      <w:numFmt w:val="lowerLetter"/>
      <w:pStyle w:val="alpha3"/>
      <w:lvlText w:val="(%1)"/>
      <w:lvlJc w:val="left"/>
      <w:pPr>
        <w:tabs>
          <w:tab w:val="num" w:pos="2041"/>
        </w:tabs>
        <w:ind w:left="2041" w:hanging="680"/>
      </w:pPr>
      <w:rPr>
        <w:rFonts w:ascii="Arial" w:hAnsi="Arial" w:hint="default"/>
        <w:b w:val="0"/>
        <w:i w:val="0"/>
        <w:sz w:val="20"/>
      </w:rPr>
    </w:lvl>
  </w:abstractNum>
  <w:abstractNum w:abstractNumId="54" w15:restartNumberingAfterBreak="0">
    <w:nsid w:val="34A5631E"/>
    <w:multiLevelType w:val="multilevel"/>
    <w:tmpl w:val="234EAD10"/>
    <w:lvl w:ilvl="0">
      <w:start w:val="1"/>
      <w:numFmt w:val="upperLetter"/>
      <w:pStyle w:val="UCAlpha2"/>
      <w:lvlText w:val="%1."/>
      <w:lvlJc w:val="left"/>
      <w:pPr>
        <w:tabs>
          <w:tab w:val="num" w:pos="1361"/>
        </w:tabs>
        <w:ind w:left="1361"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5" w15:restartNumberingAfterBreak="0">
    <w:nsid w:val="37E21890"/>
    <w:multiLevelType w:val="multilevel"/>
    <w:tmpl w:val="BC8614FC"/>
    <w:lvl w:ilvl="0">
      <w:start w:val="1"/>
      <w:numFmt w:val="decimal"/>
      <w:pStyle w:val="TCLevel1"/>
      <w:lvlText w:val="%1"/>
      <w:lvlJc w:val="left"/>
      <w:pPr>
        <w:tabs>
          <w:tab w:val="num" w:pos="680"/>
        </w:tabs>
        <w:ind w:left="680" w:hanging="680"/>
      </w:pPr>
      <w:rPr>
        <w:rFonts w:hint="default"/>
        <w:b/>
        <w:i w:val="0"/>
      </w:rPr>
    </w:lvl>
    <w:lvl w:ilvl="1">
      <w:start w:val="1"/>
      <w:numFmt w:val="lowerLetter"/>
      <w:pStyle w:val="TCLevel2"/>
      <w:lvlText w:val="(%2)"/>
      <w:lvlJc w:val="left"/>
      <w:pPr>
        <w:tabs>
          <w:tab w:val="num" w:pos="1361"/>
        </w:tabs>
        <w:ind w:left="1361" w:hanging="681"/>
      </w:pPr>
      <w:rPr>
        <w:rFonts w:hint="default"/>
        <w:b/>
        <w:i w:val="0"/>
      </w:rPr>
    </w:lvl>
    <w:lvl w:ilvl="2">
      <w:start w:val="1"/>
      <w:numFmt w:val="lowerRoman"/>
      <w:pStyle w:val="TCLevel3"/>
      <w:lvlText w:val="(%3)"/>
      <w:lvlJc w:val="left"/>
      <w:pPr>
        <w:tabs>
          <w:tab w:val="num" w:pos="2041"/>
        </w:tabs>
        <w:ind w:left="2041" w:hanging="680"/>
      </w:pPr>
      <w:rPr>
        <w:rFonts w:hint="default"/>
      </w:rPr>
    </w:lvl>
    <w:lvl w:ilvl="3">
      <w:start w:val="1"/>
      <w:numFmt w:val="upperLetter"/>
      <w:pStyle w:val="TCLevel4"/>
      <w:lvlText w:val="(%4)"/>
      <w:lvlJc w:val="left"/>
      <w:pPr>
        <w:tabs>
          <w:tab w:val="num" w:pos="2608"/>
        </w:tabs>
        <w:ind w:left="2608" w:hanging="567"/>
      </w:pPr>
      <w:rPr>
        <w:rFonts w:hint="default"/>
      </w:rPr>
    </w:lvl>
    <w:lvl w:ilvl="4">
      <w:start w:val="1"/>
      <w:numFmt w:val="none"/>
      <w:lvlText w:val=""/>
      <w:lvlJc w:val="left"/>
      <w:pPr>
        <w:tabs>
          <w:tab w:val="num" w:pos="4320"/>
        </w:tabs>
        <w:ind w:left="4320" w:hanging="720"/>
      </w:pPr>
      <w:rPr>
        <w:rFonts w:ascii="Arial" w:hAnsi="Arial" w:hint="default"/>
        <w:b w:val="0"/>
        <w:i w:val="0"/>
        <w:sz w:val="20"/>
      </w:rPr>
    </w:lvl>
    <w:lvl w:ilvl="5">
      <w:start w:val="1"/>
      <w:numFmt w:val="none"/>
      <w:lvlText w:val=""/>
      <w:lvlJc w:val="left"/>
      <w:pPr>
        <w:tabs>
          <w:tab w:val="num" w:pos="5040"/>
        </w:tabs>
        <w:ind w:left="5040" w:hanging="720"/>
      </w:pPr>
      <w:rPr>
        <w:rFonts w:ascii="MS Mincho" w:eastAsia="MS Mincho" w:hAnsi="MS Mincho" w:hint="eastAsia"/>
        <w:b w:val="0"/>
        <w:i w:val="0"/>
        <w:sz w:val="20"/>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56" w15:restartNumberingAfterBreak="0">
    <w:nsid w:val="386006ED"/>
    <w:multiLevelType w:val="singleLevel"/>
    <w:tmpl w:val="11D22350"/>
    <w:lvl w:ilvl="0">
      <w:start w:val="1"/>
      <w:numFmt w:val="lowerLetter"/>
      <w:pStyle w:val="alpha6"/>
      <w:lvlText w:val="(%1)"/>
      <w:lvlJc w:val="left"/>
      <w:pPr>
        <w:tabs>
          <w:tab w:val="num" w:pos="3969"/>
        </w:tabs>
        <w:ind w:left="3969" w:hanging="681"/>
      </w:pPr>
      <w:rPr>
        <w:rFonts w:ascii="Arial" w:hAnsi="Arial" w:hint="default"/>
        <w:b w:val="0"/>
        <w:i w:val="0"/>
        <w:sz w:val="20"/>
      </w:rPr>
    </w:lvl>
  </w:abstractNum>
  <w:abstractNum w:abstractNumId="57" w15:restartNumberingAfterBreak="0">
    <w:nsid w:val="390941FA"/>
    <w:multiLevelType w:val="hybridMultilevel"/>
    <w:tmpl w:val="8C0C286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3AFE6123"/>
    <w:multiLevelType w:val="hybridMultilevel"/>
    <w:tmpl w:val="9CB41030"/>
    <w:lvl w:ilvl="0" w:tplc="04090001">
      <w:start w:val="1"/>
      <w:numFmt w:val="bullet"/>
      <w:lvlText w:val=""/>
      <w:lvlJc w:val="left"/>
      <w:pPr>
        <w:ind w:left="752" w:hanging="360"/>
      </w:pPr>
      <w:rPr>
        <w:rFonts w:ascii="Symbol" w:hAnsi="Symbol" w:hint="default"/>
      </w:rPr>
    </w:lvl>
    <w:lvl w:ilvl="1" w:tplc="04090003" w:tentative="1">
      <w:start w:val="1"/>
      <w:numFmt w:val="bullet"/>
      <w:lvlText w:val="o"/>
      <w:lvlJc w:val="left"/>
      <w:pPr>
        <w:ind w:left="1472" w:hanging="360"/>
      </w:pPr>
      <w:rPr>
        <w:rFonts w:ascii="Courier New" w:hAnsi="Courier New" w:cs="Courier New" w:hint="default"/>
      </w:rPr>
    </w:lvl>
    <w:lvl w:ilvl="2" w:tplc="04090005" w:tentative="1">
      <w:start w:val="1"/>
      <w:numFmt w:val="bullet"/>
      <w:lvlText w:val=""/>
      <w:lvlJc w:val="left"/>
      <w:pPr>
        <w:ind w:left="2192" w:hanging="360"/>
      </w:pPr>
      <w:rPr>
        <w:rFonts w:ascii="Wingdings" w:hAnsi="Wingdings" w:hint="default"/>
      </w:rPr>
    </w:lvl>
    <w:lvl w:ilvl="3" w:tplc="04090001" w:tentative="1">
      <w:start w:val="1"/>
      <w:numFmt w:val="bullet"/>
      <w:lvlText w:val=""/>
      <w:lvlJc w:val="left"/>
      <w:pPr>
        <w:ind w:left="2912" w:hanging="360"/>
      </w:pPr>
      <w:rPr>
        <w:rFonts w:ascii="Symbol" w:hAnsi="Symbol" w:hint="default"/>
      </w:rPr>
    </w:lvl>
    <w:lvl w:ilvl="4" w:tplc="04090003" w:tentative="1">
      <w:start w:val="1"/>
      <w:numFmt w:val="bullet"/>
      <w:lvlText w:val="o"/>
      <w:lvlJc w:val="left"/>
      <w:pPr>
        <w:ind w:left="3632" w:hanging="360"/>
      </w:pPr>
      <w:rPr>
        <w:rFonts w:ascii="Courier New" w:hAnsi="Courier New" w:cs="Courier New" w:hint="default"/>
      </w:rPr>
    </w:lvl>
    <w:lvl w:ilvl="5" w:tplc="04090005" w:tentative="1">
      <w:start w:val="1"/>
      <w:numFmt w:val="bullet"/>
      <w:lvlText w:val=""/>
      <w:lvlJc w:val="left"/>
      <w:pPr>
        <w:ind w:left="4352" w:hanging="360"/>
      </w:pPr>
      <w:rPr>
        <w:rFonts w:ascii="Wingdings" w:hAnsi="Wingdings" w:hint="default"/>
      </w:rPr>
    </w:lvl>
    <w:lvl w:ilvl="6" w:tplc="04090001" w:tentative="1">
      <w:start w:val="1"/>
      <w:numFmt w:val="bullet"/>
      <w:lvlText w:val=""/>
      <w:lvlJc w:val="left"/>
      <w:pPr>
        <w:ind w:left="5072" w:hanging="360"/>
      </w:pPr>
      <w:rPr>
        <w:rFonts w:ascii="Symbol" w:hAnsi="Symbol" w:hint="default"/>
      </w:rPr>
    </w:lvl>
    <w:lvl w:ilvl="7" w:tplc="04090003" w:tentative="1">
      <w:start w:val="1"/>
      <w:numFmt w:val="bullet"/>
      <w:lvlText w:val="o"/>
      <w:lvlJc w:val="left"/>
      <w:pPr>
        <w:ind w:left="5792" w:hanging="360"/>
      </w:pPr>
      <w:rPr>
        <w:rFonts w:ascii="Courier New" w:hAnsi="Courier New" w:cs="Courier New" w:hint="default"/>
      </w:rPr>
    </w:lvl>
    <w:lvl w:ilvl="8" w:tplc="04090005" w:tentative="1">
      <w:start w:val="1"/>
      <w:numFmt w:val="bullet"/>
      <w:lvlText w:val=""/>
      <w:lvlJc w:val="left"/>
      <w:pPr>
        <w:ind w:left="6512" w:hanging="360"/>
      </w:pPr>
      <w:rPr>
        <w:rFonts w:ascii="Wingdings" w:hAnsi="Wingdings" w:hint="default"/>
      </w:rPr>
    </w:lvl>
  </w:abstractNum>
  <w:abstractNum w:abstractNumId="59" w15:restartNumberingAfterBreak="0">
    <w:nsid w:val="3FBC403A"/>
    <w:multiLevelType w:val="multilevel"/>
    <w:tmpl w:val="5F023246"/>
    <w:lvl w:ilvl="0">
      <w:start w:val="1"/>
      <w:numFmt w:val="upperLetter"/>
      <w:pStyle w:val="UCAlpha5"/>
      <w:lvlText w:val="%1."/>
      <w:lvlJc w:val="left"/>
      <w:pPr>
        <w:tabs>
          <w:tab w:val="num" w:pos="3288"/>
        </w:tabs>
        <w:ind w:left="3288"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0" w15:restartNumberingAfterBreak="0">
    <w:nsid w:val="407F7A8A"/>
    <w:multiLevelType w:val="multilevel"/>
    <w:tmpl w:val="32928FFA"/>
    <w:name w:val="AltSH1toSH6Ashurst"/>
    <w:lvl w:ilvl="0">
      <w:start w:val="1"/>
      <w:numFmt w:val="decimal"/>
      <w:pStyle w:val="AltSH1Ashurst"/>
      <w:lvlText w:val="%1."/>
      <w:lvlJc w:val="left"/>
      <w:pPr>
        <w:tabs>
          <w:tab w:val="num" w:pos="782"/>
        </w:tabs>
        <w:ind w:left="782" w:hanging="782"/>
      </w:pPr>
      <w:rPr>
        <w:rFonts w:hint="default"/>
        <w:b w:val="0"/>
        <w:i w:val="0"/>
        <w:sz w:val="18"/>
      </w:rPr>
    </w:lvl>
    <w:lvl w:ilvl="1">
      <w:start w:val="1"/>
      <w:numFmt w:val="decimal"/>
      <w:pStyle w:val="AltSH2Ashurst"/>
      <w:lvlText w:val="%1.%2"/>
      <w:lvlJc w:val="left"/>
      <w:pPr>
        <w:tabs>
          <w:tab w:val="num" w:pos="782"/>
        </w:tabs>
        <w:ind w:left="782" w:hanging="782"/>
      </w:pPr>
      <w:rPr>
        <w:rFonts w:hint="default"/>
        <w:b w:val="0"/>
        <w:i w:val="0"/>
        <w:sz w:val="18"/>
        <w:szCs w:val="18"/>
        <w:u w:val="none"/>
      </w:rPr>
    </w:lvl>
    <w:lvl w:ilvl="2">
      <w:start w:val="1"/>
      <w:numFmt w:val="lowerLetter"/>
      <w:pStyle w:val="AltSH3Ashurst"/>
      <w:lvlText w:val="(%3)"/>
      <w:lvlJc w:val="left"/>
      <w:pPr>
        <w:tabs>
          <w:tab w:val="num" w:pos="1406"/>
        </w:tabs>
        <w:ind w:left="1406" w:hanging="624"/>
      </w:pPr>
      <w:rPr>
        <w:rFonts w:hint="default"/>
        <w:b w:val="0"/>
        <w:i w:val="0"/>
        <w:caps w:val="0"/>
        <w:smallCaps w:val="0"/>
        <w:sz w:val="18"/>
        <w:u w:val="none"/>
      </w:rPr>
    </w:lvl>
    <w:lvl w:ilvl="3">
      <w:start w:val="1"/>
      <w:numFmt w:val="lowerRoman"/>
      <w:pStyle w:val="AltSH4Ashurst"/>
      <w:lvlText w:val="(%4)"/>
      <w:lvlJc w:val="left"/>
      <w:pPr>
        <w:tabs>
          <w:tab w:val="num" w:pos="2030"/>
        </w:tabs>
        <w:ind w:left="2030" w:hanging="624"/>
      </w:pPr>
      <w:rPr>
        <w:rFonts w:hint="default"/>
        <w:b w:val="0"/>
        <w:i w:val="0"/>
        <w:caps w:val="0"/>
        <w:smallCaps w:val="0"/>
        <w:sz w:val="18"/>
        <w:u w:val="none"/>
      </w:rPr>
    </w:lvl>
    <w:lvl w:ilvl="4">
      <w:start w:val="1"/>
      <w:numFmt w:val="upperLetter"/>
      <w:pStyle w:val="AltSH5Ashurst"/>
      <w:lvlText w:val="(%5)"/>
      <w:lvlJc w:val="left"/>
      <w:pPr>
        <w:tabs>
          <w:tab w:val="num" w:pos="2653"/>
        </w:tabs>
        <w:ind w:left="2653" w:hanging="623"/>
      </w:pPr>
      <w:rPr>
        <w:rFonts w:hint="default"/>
        <w:b w:val="0"/>
        <w:i w:val="0"/>
        <w:caps/>
        <w:sz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61" w15:restartNumberingAfterBreak="0">
    <w:nsid w:val="41657B12"/>
    <w:multiLevelType w:val="hybridMultilevel"/>
    <w:tmpl w:val="593238EE"/>
    <w:lvl w:ilvl="0" w:tplc="E0465DBE">
      <w:start w:val="1"/>
      <w:numFmt w:val="decimal"/>
      <w:lvlText w:val="%1."/>
      <w:lvlJc w:val="left"/>
      <w:pPr>
        <w:ind w:left="1142" w:hanging="360"/>
      </w:pPr>
      <w:rPr>
        <w:rFonts w:hint="default"/>
      </w:rPr>
    </w:lvl>
    <w:lvl w:ilvl="1" w:tplc="040C0019" w:tentative="1">
      <w:start w:val="1"/>
      <w:numFmt w:val="lowerLetter"/>
      <w:lvlText w:val="%2."/>
      <w:lvlJc w:val="left"/>
      <w:pPr>
        <w:ind w:left="1862" w:hanging="360"/>
      </w:pPr>
    </w:lvl>
    <w:lvl w:ilvl="2" w:tplc="040C001B" w:tentative="1">
      <w:start w:val="1"/>
      <w:numFmt w:val="lowerRoman"/>
      <w:lvlText w:val="%3."/>
      <w:lvlJc w:val="right"/>
      <w:pPr>
        <w:ind w:left="2582" w:hanging="180"/>
      </w:pPr>
    </w:lvl>
    <w:lvl w:ilvl="3" w:tplc="040C000F" w:tentative="1">
      <w:start w:val="1"/>
      <w:numFmt w:val="decimal"/>
      <w:lvlText w:val="%4."/>
      <w:lvlJc w:val="left"/>
      <w:pPr>
        <w:ind w:left="3302" w:hanging="360"/>
      </w:pPr>
    </w:lvl>
    <w:lvl w:ilvl="4" w:tplc="040C0019" w:tentative="1">
      <w:start w:val="1"/>
      <w:numFmt w:val="lowerLetter"/>
      <w:lvlText w:val="%5."/>
      <w:lvlJc w:val="left"/>
      <w:pPr>
        <w:ind w:left="4022" w:hanging="360"/>
      </w:pPr>
    </w:lvl>
    <w:lvl w:ilvl="5" w:tplc="040C001B" w:tentative="1">
      <w:start w:val="1"/>
      <w:numFmt w:val="lowerRoman"/>
      <w:lvlText w:val="%6."/>
      <w:lvlJc w:val="right"/>
      <w:pPr>
        <w:ind w:left="4742" w:hanging="180"/>
      </w:pPr>
    </w:lvl>
    <w:lvl w:ilvl="6" w:tplc="040C000F" w:tentative="1">
      <w:start w:val="1"/>
      <w:numFmt w:val="decimal"/>
      <w:lvlText w:val="%7."/>
      <w:lvlJc w:val="left"/>
      <w:pPr>
        <w:ind w:left="5462" w:hanging="360"/>
      </w:pPr>
    </w:lvl>
    <w:lvl w:ilvl="7" w:tplc="040C0019" w:tentative="1">
      <w:start w:val="1"/>
      <w:numFmt w:val="lowerLetter"/>
      <w:lvlText w:val="%8."/>
      <w:lvlJc w:val="left"/>
      <w:pPr>
        <w:ind w:left="6182" w:hanging="360"/>
      </w:pPr>
    </w:lvl>
    <w:lvl w:ilvl="8" w:tplc="040C001B" w:tentative="1">
      <w:start w:val="1"/>
      <w:numFmt w:val="lowerRoman"/>
      <w:lvlText w:val="%9."/>
      <w:lvlJc w:val="right"/>
      <w:pPr>
        <w:ind w:left="6902" w:hanging="180"/>
      </w:pPr>
    </w:lvl>
  </w:abstractNum>
  <w:abstractNum w:abstractNumId="62" w15:restartNumberingAfterBreak="0">
    <w:nsid w:val="41AE6517"/>
    <w:multiLevelType w:val="multilevel"/>
    <w:tmpl w:val="773C9390"/>
    <w:lvl w:ilvl="0">
      <w:start w:val="1"/>
      <w:numFmt w:val="upperLetter"/>
      <w:pStyle w:val="RecitalsAshurst"/>
      <w:lvlText w:val="(%1)"/>
      <w:lvlJc w:val="left"/>
      <w:pPr>
        <w:tabs>
          <w:tab w:val="num" w:pos="782"/>
        </w:tabs>
        <w:ind w:left="782" w:hanging="782"/>
      </w:pPr>
      <w:rPr>
        <w:rFonts w:hint="default"/>
        <w:b w:val="0"/>
        <w:i w:val="0"/>
        <w:sz w:val="18"/>
        <w:szCs w:val="18"/>
      </w:rPr>
    </w:lvl>
    <w:lvl w:ilvl="1">
      <w:start w:val="1"/>
      <w:numFmt w:val="none"/>
      <w:lvlText w:val=""/>
      <w:lvlJc w:val="left"/>
      <w:pPr>
        <w:tabs>
          <w:tab w:val="num" w:pos="782"/>
        </w:tabs>
        <w:ind w:left="782" w:hanging="782"/>
      </w:pPr>
      <w:rPr>
        <w:rFonts w:hint="default"/>
        <w:b w:val="0"/>
        <w:i w:val="0"/>
        <w:sz w:val="18"/>
        <w:szCs w:val="18"/>
      </w:rPr>
    </w:lvl>
    <w:lvl w:ilvl="2">
      <w:start w:val="1"/>
      <w:numFmt w:val="none"/>
      <w:lvlText w:val=""/>
      <w:lvlJc w:val="left"/>
      <w:pPr>
        <w:tabs>
          <w:tab w:val="num" w:pos="1406"/>
        </w:tabs>
        <w:ind w:left="1406" w:hanging="624"/>
      </w:pPr>
      <w:rPr>
        <w:rFonts w:hint="default"/>
        <w:b w:val="0"/>
        <w:i w:val="0"/>
        <w:sz w:val="18"/>
        <w:szCs w:val="18"/>
      </w:rPr>
    </w:lvl>
    <w:lvl w:ilvl="3">
      <w:start w:val="1"/>
      <w:numFmt w:val="none"/>
      <w:lvlText w:val=""/>
      <w:lvlJc w:val="left"/>
      <w:pPr>
        <w:tabs>
          <w:tab w:val="num" w:pos="2030"/>
        </w:tabs>
        <w:ind w:left="2030" w:hanging="624"/>
      </w:pPr>
      <w:rPr>
        <w:rFonts w:hint="default"/>
        <w:b w:val="0"/>
        <w:i w:val="0"/>
        <w:sz w:val="18"/>
        <w:szCs w:val="18"/>
      </w:rPr>
    </w:lvl>
    <w:lvl w:ilvl="4">
      <w:start w:val="1"/>
      <w:numFmt w:val="none"/>
      <w:lvlText w:val=""/>
      <w:lvlJc w:val="left"/>
      <w:pPr>
        <w:tabs>
          <w:tab w:val="num" w:pos="2653"/>
        </w:tabs>
        <w:ind w:left="2653" w:hanging="623"/>
      </w:pPr>
      <w:rPr>
        <w:rFonts w:hint="default"/>
        <w:b w:val="0"/>
        <w:i w:val="0"/>
        <w:sz w:val="18"/>
        <w:szCs w:val="18"/>
      </w:rPr>
    </w:lvl>
    <w:lvl w:ilvl="5">
      <w:start w:val="27"/>
      <w:numFmt w:val="none"/>
      <w:lvlText w:val=""/>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Restart w:val="0"/>
      <w:lvlText w:val=""/>
      <w:lvlJc w:val="left"/>
      <w:pPr>
        <w:tabs>
          <w:tab w:val="num" w:pos="0"/>
        </w:tabs>
        <w:ind w:left="0" w:firstLine="0"/>
      </w:pPr>
      <w:rPr>
        <w:rFonts w:hint="default"/>
      </w:rPr>
    </w:lvl>
  </w:abstractNum>
  <w:abstractNum w:abstractNumId="63" w15:restartNumberingAfterBreak="0">
    <w:nsid w:val="42F576B6"/>
    <w:multiLevelType w:val="hybridMultilevel"/>
    <w:tmpl w:val="0F2E964C"/>
    <w:lvl w:ilvl="0" w:tplc="F052190C">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5214A2A"/>
    <w:multiLevelType w:val="hybridMultilevel"/>
    <w:tmpl w:val="A4CE0C82"/>
    <w:lvl w:ilvl="0" w:tplc="FFFFFFFF">
      <w:start w:val="1"/>
      <w:numFmt w:val="upperRoman"/>
      <w:pStyle w:val="sectionhead"/>
      <w:lvlText w:val="%1."/>
      <w:lvlJc w:val="right"/>
      <w:pPr>
        <w:tabs>
          <w:tab w:val="num" w:pos="720"/>
        </w:tabs>
        <w:ind w:left="720" w:hanging="180"/>
      </w:pPr>
    </w:lvl>
    <w:lvl w:ilvl="1" w:tplc="FFFFFFFF">
      <w:start w:val="1"/>
      <w:numFmt w:val="bullet"/>
      <w:pStyle w:val="TexteT1ListeN"/>
      <w:lvlText w:val=""/>
      <w:lvlJc w:val="left"/>
      <w:pPr>
        <w:tabs>
          <w:tab w:val="num" w:pos="567"/>
        </w:tabs>
        <w:ind w:left="567" w:hanging="567"/>
      </w:pPr>
      <w:rPr>
        <w:rFonts w:ascii="Wingdings" w:hAnsi="Wingding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5" w15:restartNumberingAfterBreak="0">
    <w:nsid w:val="48825AE8"/>
    <w:multiLevelType w:val="hybridMultilevel"/>
    <w:tmpl w:val="2B24833E"/>
    <w:lvl w:ilvl="0" w:tplc="5112AC1C">
      <w:start w:val="1"/>
      <w:numFmt w:val="decimal"/>
      <w:lvlText w:val="%1."/>
      <w:lvlJc w:val="left"/>
      <w:pPr>
        <w:ind w:left="1412" w:hanging="630"/>
      </w:pPr>
      <w:rPr>
        <w:rFonts w:hint="default"/>
      </w:rPr>
    </w:lvl>
    <w:lvl w:ilvl="1" w:tplc="040C0019" w:tentative="1">
      <w:start w:val="1"/>
      <w:numFmt w:val="lowerLetter"/>
      <w:lvlText w:val="%2."/>
      <w:lvlJc w:val="left"/>
      <w:pPr>
        <w:ind w:left="1862" w:hanging="360"/>
      </w:pPr>
    </w:lvl>
    <w:lvl w:ilvl="2" w:tplc="040C001B" w:tentative="1">
      <w:start w:val="1"/>
      <w:numFmt w:val="lowerRoman"/>
      <w:lvlText w:val="%3."/>
      <w:lvlJc w:val="right"/>
      <w:pPr>
        <w:ind w:left="2582" w:hanging="180"/>
      </w:pPr>
    </w:lvl>
    <w:lvl w:ilvl="3" w:tplc="040C000F" w:tentative="1">
      <w:start w:val="1"/>
      <w:numFmt w:val="decimal"/>
      <w:lvlText w:val="%4."/>
      <w:lvlJc w:val="left"/>
      <w:pPr>
        <w:ind w:left="3302" w:hanging="360"/>
      </w:pPr>
    </w:lvl>
    <w:lvl w:ilvl="4" w:tplc="040C0019" w:tentative="1">
      <w:start w:val="1"/>
      <w:numFmt w:val="lowerLetter"/>
      <w:lvlText w:val="%5."/>
      <w:lvlJc w:val="left"/>
      <w:pPr>
        <w:ind w:left="4022" w:hanging="360"/>
      </w:pPr>
    </w:lvl>
    <w:lvl w:ilvl="5" w:tplc="040C001B" w:tentative="1">
      <w:start w:val="1"/>
      <w:numFmt w:val="lowerRoman"/>
      <w:lvlText w:val="%6."/>
      <w:lvlJc w:val="right"/>
      <w:pPr>
        <w:ind w:left="4742" w:hanging="180"/>
      </w:pPr>
    </w:lvl>
    <w:lvl w:ilvl="6" w:tplc="040C000F" w:tentative="1">
      <w:start w:val="1"/>
      <w:numFmt w:val="decimal"/>
      <w:lvlText w:val="%7."/>
      <w:lvlJc w:val="left"/>
      <w:pPr>
        <w:ind w:left="5462" w:hanging="360"/>
      </w:pPr>
    </w:lvl>
    <w:lvl w:ilvl="7" w:tplc="040C0019" w:tentative="1">
      <w:start w:val="1"/>
      <w:numFmt w:val="lowerLetter"/>
      <w:lvlText w:val="%8."/>
      <w:lvlJc w:val="left"/>
      <w:pPr>
        <w:ind w:left="6182" w:hanging="360"/>
      </w:pPr>
    </w:lvl>
    <w:lvl w:ilvl="8" w:tplc="040C001B" w:tentative="1">
      <w:start w:val="1"/>
      <w:numFmt w:val="lowerRoman"/>
      <w:lvlText w:val="%9."/>
      <w:lvlJc w:val="right"/>
      <w:pPr>
        <w:ind w:left="6902" w:hanging="180"/>
      </w:pPr>
    </w:lvl>
  </w:abstractNum>
  <w:abstractNum w:abstractNumId="66" w15:restartNumberingAfterBreak="0">
    <w:nsid w:val="4D377FB0"/>
    <w:multiLevelType w:val="hybridMultilevel"/>
    <w:tmpl w:val="3ED6F2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D9760B9"/>
    <w:multiLevelType w:val="hybridMultilevel"/>
    <w:tmpl w:val="2B24833E"/>
    <w:lvl w:ilvl="0" w:tplc="5112AC1C">
      <w:start w:val="1"/>
      <w:numFmt w:val="decimal"/>
      <w:lvlText w:val="%1."/>
      <w:lvlJc w:val="left"/>
      <w:pPr>
        <w:ind w:left="1412" w:hanging="630"/>
      </w:pPr>
      <w:rPr>
        <w:rFonts w:hint="default"/>
      </w:rPr>
    </w:lvl>
    <w:lvl w:ilvl="1" w:tplc="040C0019" w:tentative="1">
      <w:start w:val="1"/>
      <w:numFmt w:val="lowerLetter"/>
      <w:lvlText w:val="%2."/>
      <w:lvlJc w:val="left"/>
      <w:pPr>
        <w:ind w:left="1862" w:hanging="360"/>
      </w:pPr>
    </w:lvl>
    <w:lvl w:ilvl="2" w:tplc="040C001B" w:tentative="1">
      <w:start w:val="1"/>
      <w:numFmt w:val="lowerRoman"/>
      <w:lvlText w:val="%3."/>
      <w:lvlJc w:val="right"/>
      <w:pPr>
        <w:ind w:left="2582" w:hanging="180"/>
      </w:pPr>
    </w:lvl>
    <w:lvl w:ilvl="3" w:tplc="040C000F" w:tentative="1">
      <w:start w:val="1"/>
      <w:numFmt w:val="decimal"/>
      <w:lvlText w:val="%4."/>
      <w:lvlJc w:val="left"/>
      <w:pPr>
        <w:ind w:left="3302" w:hanging="360"/>
      </w:pPr>
    </w:lvl>
    <w:lvl w:ilvl="4" w:tplc="040C0019" w:tentative="1">
      <w:start w:val="1"/>
      <w:numFmt w:val="lowerLetter"/>
      <w:lvlText w:val="%5."/>
      <w:lvlJc w:val="left"/>
      <w:pPr>
        <w:ind w:left="4022" w:hanging="360"/>
      </w:pPr>
    </w:lvl>
    <w:lvl w:ilvl="5" w:tplc="040C001B" w:tentative="1">
      <w:start w:val="1"/>
      <w:numFmt w:val="lowerRoman"/>
      <w:lvlText w:val="%6."/>
      <w:lvlJc w:val="right"/>
      <w:pPr>
        <w:ind w:left="4742" w:hanging="180"/>
      </w:pPr>
    </w:lvl>
    <w:lvl w:ilvl="6" w:tplc="040C000F" w:tentative="1">
      <w:start w:val="1"/>
      <w:numFmt w:val="decimal"/>
      <w:lvlText w:val="%7."/>
      <w:lvlJc w:val="left"/>
      <w:pPr>
        <w:ind w:left="5462" w:hanging="360"/>
      </w:pPr>
    </w:lvl>
    <w:lvl w:ilvl="7" w:tplc="040C0019" w:tentative="1">
      <w:start w:val="1"/>
      <w:numFmt w:val="lowerLetter"/>
      <w:lvlText w:val="%8."/>
      <w:lvlJc w:val="left"/>
      <w:pPr>
        <w:ind w:left="6182" w:hanging="360"/>
      </w:pPr>
    </w:lvl>
    <w:lvl w:ilvl="8" w:tplc="040C001B" w:tentative="1">
      <w:start w:val="1"/>
      <w:numFmt w:val="lowerRoman"/>
      <w:lvlText w:val="%9."/>
      <w:lvlJc w:val="right"/>
      <w:pPr>
        <w:ind w:left="6902" w:hanging="180"/>
      </w:pPr>
    </w:lvl>
  </w:abstractNum>
  <w:abstractNum w:abstractNumId="68" w15:restartNumberingAfterBreak="0">
    <w:nsid w:val="4E056809"/>
    <w:multiLevelType w:val="multilevel"/>
    <w:tmpl w:val="7F6E432C"/>
    <w:lvl w:ilvl="0">
      <w:start w:val="1"/>
      <w:numFmt w:val="bullet"/>
      <w:pStyle w:val="bullet6"/>
      <w:lvlText w:val=""/>
      <w:lvlJc w:val="left"/>
      <w:pPr>
        <w:tabs>
          <w:tab w:val="num" w:pos="3969"/>
        </w:tabs>
        <w:ind w:left="3969"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4E6D7BFA"/>
    <w:multiLevelType w:val="singleLevel"/>
    <w:tmpl w:val="68563BF2"/>
    <w:lvl w:ilvl="0">
      <w:start w:val="1"/>
      <w:numFmt w:val="lowerLetter"/>
      <w:pStyle w:val="alpha5"/>
      <w:lvlText w:val="(%1)"/>
      <w:lvlJc w:val="left"/>
      <w:pPr>
        <w:tabs>
          <w:tab w:val="num" w:pos="3288"/>
        </w:tabs>
        <w:ind w:left="3288" w:hanging="680"/>
      </w:pPr>
      <w:rPr>
        <w:rFonts w:ascii="Arial" w:hAnsi="Arial" w:hint="default"/>
        <w:b w:val="0"/>
        <w:i w:val="0"/>
        <w:sz w:val="20"/>
      </w:rPr>
    </w:lvl>
  </w:abstractNum>
  <w:abstractNum w:abstractNumId="70" w15:restartNumberingAfterBreak="0">
    <w:nsid w:val="4F4B3ADF"/>
    <w:multiLevelType w:val="multilevel"/>
    <w:tmpl w:val="C024DF1E"/>
    <w:lvl w:ilvl="0">
      <w:start w:val="1"/>
      <w:numFmt w:val="upperLetter"/>
      <w:pStyle w:val="H1Ashurst"/>
      <w:lvlText w:val="%1."/>
      <w:lvlJc w:val="left"/>
      <w:pPr>
        <w:tabs>
          <w:tab w:val="num" w:pos="782"/>
        </w:tabs>
        <w:ind w:left="782" w:hanging="782"/>
      </w:pPr>
      <w:rPr>
        <w:rFonts w:hint="default"/>
        <w:b/>
        <w:i w:val="0"/>
        <w:sz w:val="22"/>
        <w:szCs w:val="24"/>
      </w:rPr>
    </w:lvl>
    <w:lvl w:ilvl="1">
      <w:start w:val="1"/>
      <w:numFmt w:val="upperRoman"/>
      <w:pStyle w:val="H2Ashurst"/>
      <w:lvlText w:val="%2."/>
      <w:lvlJc w:val="left"/>
      <w:pPr>
        <w:tabs>
          <w:tab w:val="num" w:pos="782"/>
        </w:tabs>
        <w:ind w:left="782" w:hanging="782"/>
      </w:pPr>
      <w:rPr>
        <w:rFonts w:hint="default"/>
        <w:b w:val="0"/>
        <w:i w:val="0"/>
        <w:sz w:val="24"/>
        <w:szCs w:val="24"/>
      </w:rPr>
    </w:lvl>
    <w:lvl w:ilvl="2">
      <w:start w:val="1"/>
      <w:numFmt w:val="lowerLetter"/>
      <w:pStyle w:val="H3Ashurst"/>
      <w:lvlText w:val="(%3)"/>
      <w:lvlJc w:val="left"/>
      <w:pPr>
        <w:tabs>
          <w:tab w:val="num" w:pos="1406"/>
        </w:tabs>
        <w:ind w:left="1406" w:hanging="624"/>
      </w:pPr>
      <w:rPr>
        <w:rFonts w:hint="default"/>
        <w:b w:val="0"/>
        <w:i w:val="0"/>
        <w:sz w:val="20"/>
        <w:szCs w:val="24"/>
      </w:rPr>
    </w:lvl>
    <w:lvl w:ilvl="3">
      <w:start w:val="1"/>
      <w:numFmt w:val="lowerRoman"/>
      <w:pStyle w:val="H4Ashurst"/>
      <w:lvlText w:val="(%4)"/>
      <w:lvlJc w:val="left"/>
      <w:pPr>
        <w:tabs>
          <w:tab w:val="num" w:pos="2030"/>
        </w:tabs>
        <w:ind w:left="2030" w:hanging="624"/>
      </w:pPr>
      <w:rPr>
        <w:rFonts w:ascii="Arial" w:hAnsi="Arial" w:cs="Arial" w:hint="default"/>
        <w:b w:val="0"/>
        <w:i w:val="0"/>
        <w:sz w:val="22"/>
        <w:szCs w:val="22"/>
      </w:rPr>
    </w:lvl>
    <w:lvl w:ilvl="4">
      <w:start w:val="1"/>
      <w:numFmt w:val="upperLetter"/>
      <w:pStyle w:val="H5Ashurst"/>
      <w:lvlText w:val="(%5)"/>
      <w:lvlJc w:val="left"/>
      <w:pPr>
        <w:tabs>
          <w:tab w:val="num" w:pos="2653"/>
        </w:tabs>
        <w:ind w:left="2653" w:hanging="623"/>
      </w:pPr>
      <w:rPr>
        <w:rFonts w:hint="default"/>
        <w:b w:val="0"/>
        <w:i w:val="0"/>
        <w:sz w:val="18"/>
        <w:szCs w:val="18"/>
      </w:rPr>
    </w:lvl>
    <w:lvl w:ilvl="5">
      <w:start w:val="27"/>
      <w:numFmt w:val="lowerLetter"/>
      <w:pStyle w:val="H6Ashurst"/>
      <w:lvlText w:val="(%6)"/>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71" w15:restartNumberingAfterBreak="0">
    <w:nsid w:val="4F9D76C0"/>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512A7C3C"/>
    <w:multiLevelType w:val="singleLevel"/>
    <w:tmpl w:val="A84E3A7E"/>
    <w:lvl w:ilvl="0">
      <w:start w:val="1"/>
      <w:numFmt w:val="lowerLetter"/>
      <w:pStyle w:val="alpha1"/>
      <w:lvlText w:val="(%1)"/>
      <w:lvlJc w:val="left"/>
      <w:pPr>
        <w:tabs>
          <w:tab w:val="num" w:pos="680"/>
        </w:tabs>
        <w:ind w:left="680" w:hanging="680"/>
      </w:pPr>
      <w:rPr>
        <w:rFonts w:ascii="Arial" w:hAnsi="Arial" w:hint="default"/>
        <w:b w:val="0"/>
        <w:i w:val="0"/>
        <w:sz w:val="20"/>
      </w:rPr>
    </w:lvl>
  </w:abstractNum>
  <w:abstractNum w:abstractNumId="73" w15:restartNumberingAfterBreak="0">
    <w:nsid w:val="554E6712"/>
    <w:multiLevelType w:val="hybridMultilevel"/>
    <w:tmpl w:val="1CB22FAE"/>
    <w:lvl w:ilvl="0" w:tplc="04090013">
      <w:start w:val="1"/>
      <w:numFmt w:val="upperRoman"/>
      <w:lvlText w:val="%1."/>
      <w:lvlJc w:val="right"/>
      <w:pPr>
        <w:ind w:left="1440" w:hanging="360"/>
      </w:pPr>
    </w:lvl>
    <w:lvl w:ilvl="1" w:tplc="A6D85ADA">
      <w:start w:val="1"/>
      <w:numFmt w:val="lowerRoman"/>
      <w:lvlText w:val="%2)"/>
      <w:lvlJc w:val="left"/>
      <w:pPr>
        <w:ind w:left="2520" w:hanging="7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55F728E2"/>
    <w:multiLevelType w:val="multilevel"/>
    <w:tmpl w:val="61E061DC"/>
    <w:lvl w:ilvl="0">
      <w:start w:val="1"/>
      <w:numFmt w:val="upperRoman"/>
      <w:pStyle w:val="UCRoman2"/>
      <w:lvlText w:val="%1."/>
      <w:lvlJc w:val="left"/>
      <w:pPr>
        <w:tabs>
          <w:tab w:val="num" w:pos="1361"/>
        </w:tabs>
        <w:ind w:left="1361"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5" w15:restartNumberingAfterBreak="0">
    <w:nsid w:val="56E26FEF"/>
    <w:multiLevelType w:val="singleLevel"/>
    <w:tmpl w:val="0F1AC5FE"/>
    <w:lvl w:ilvl="0">
      <w:start w:val="1"/>
      <w:numFmt w:val="lowerRoman"/>
      <w:pStyle w:val="roman4"/>
      <w:lvlText w:val="(%1)"/>
      <w:lvlJc w:val="left"/>
      <w:pPr>
        <w:tabs>
          <w:tab w:val="num" w:pos="2608"/>
        </w:tabs>
        <w:ind w:left="2608" w:hanging="567"/>
      </w:pPr>
      <w:rPr>
        <w:rFonts w:ascii="Arial" w:hAnsi="Arial" w:hint="default"/>
        <w:b w:val="0"/>
        <w:i w:val="0"/>
        <w:sz w:val="20"/>
      </w:rPr>
    </w:lvl>
  </w:abstractNum>
  <w:abstractNum w:abstractNumId="76" w15:restartNumberingAfterBreak="0">
    <w:nsid w:val="57C67C4B"/>
    <w:multiLevelType w:val="hybridMultilevel"/>
    <w:tmpl w:val="E86E7356"/>
    <w:lvl w:ilvl="0" w:tplc="557E44CE">
      <w:start w:val="1"/>
      <w:numFmt w:val="bullet"/>
      <w:pStyle w:val="Bullet6Ashurst"/>
      <w:lvlText w:val=""/>
      <w:lvlJc w:val="left"/>
      <w:pPr>
        <w:tabs>
          <w:tab w:val="num" w:pos="3901"/>
        </w:tabs>
        <w:ind w:left="3901" w:hanging="624"/>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58B303BF"/>
    <w:multiLevelType w:val="multilevel"/>
    <w:tmpl w:val="D5465F20"/>
    <w:lvl w:ilvl="0">
      <w:start w:val="1"/>
      <w:numFmt w:val="none"/>
      <w:pStyle w:val="TableL1"/>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1">
      <w:start w:val="1"/>
      <w:numFmt w:val="lowerLetter"/>
      <w:pStyle w:val="TableL2"/>
      <w:lvlText w:val="(%2)"/>
      <w:lvlJc w:val="left"/>
      <w:pPr>
        <w:tabs>
          <w:tab w:val="num" w:pos="720"/>
        </w:tabs>
        <w:ind w:left="720" w:hanging="720"/>
      </w:pPr>
      <w:rPr>
        <w:rFonts w:asciiTheme="minorBidi" w:hAnsiTheme="minorBidi" w:cstheme="minorBidi" w:hint="default"/>
        <w:b w:val="0"/>
        <w:i w:val="0"/>
        <w:caps w:val="0"/>
        <w:strike w:val="0"/>
        <w:dstrike w:val="0"/>
        <w:vanish w:val="0"/>
        <w:color w:val="auto"/>
        <w:sz w:val="21"/>
        <w:szCs w:val="18"/>
        <w:u w:val="none"/>
        <w:vertAlign w:val="baseline"/>
      </w:rPr>
    </w:lvl>
    <w:lvl w:ilvl="2">
      <w:start w:val="1"/>
      <w:numFmt w:val="lowerRoman"/>
      <w:pStyle w:val="TableL3"/>
      <w:lvlText w:val="(%3)"/>
      <w:lvlJc w:val="left"/>
      <w:pPr>
        <w:tabs>
          <w:tab w:val="num" w:pos="1440"/>
        </w:tabs>
        <w:ind w:left="144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pStyle w:val="TableL4"/>
      <w:lvlText w:val="%4."/>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decimal"/>
      <w:pStyle w:val="TableL5"/>
      <w:lvlText w:val="(%5)"/>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Restart w:val="0"/>
      <w:pStyle w:val="TableL6"/>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6">
      <w:start w:val="1"/>
      <w:numFmt w:val="none"/>
      <w:lvlRestart w:val="0"/>
      <w:pStyle w:val="TableL7"/>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7">
      <w:start w:val="1"/>
      <w:numFmt w:val="none"/>
      <w:lvlRestart w:val="0"/>
      <w:pStyle w:val="TableL8"/>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TableL9"/>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78" w15:restartNumberingAfterBreak="0">
    <w:nsid w:val="58D77A9B"/>
    <w:multiLevelType w:val="hybridMultilevel"/>
    <w:tmpl w:val="6F441260"/>
    <w:name w:val="WW8Num62"/>
    <w:lvl w:ilvl="0" w:tplc="3AB6A7FA">
      <w:start w:val="1"/>
      <w:numFmt w:val="lowerRoman"/>
      <w:lvlText w:val="(%1)"/>
      <w:lvlJc w:val="left"/>
      <w:pPr>
        <w:tabs>
          <w:tab w:val="num" w:pos="2030"/>
        </w:tabs>
        <w:ind w:left="2030" w:hanging="624"/>
      </w:pPr>
      <w:rPr>
        <w:rFonts w:hint="default"/>
        <w:b w:val="0"/>
        <w:i w:val="0"/>
        <w:sz w:val="18"/>
        <w:szCs w:val="18"/>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9" w15:restartNumberingAfterBreak="0">
    <w:nsid w:val="593047D9"/>
    <w:multiLevelType w:val="hybridMultilevel"/>
    <w:tmpl w:val="02AE2D78"/>
    <w:lvl w:ilvl="0" w:tplc="5E0C4C88">
      <w:start w:val="1"/>
      <w:numFmt w:val="bullet"/>
      <w:pStyle w:val="BulletAshurst"/>
      <w:lvlText w:val=""/>
      <w:lvlJc w:val="left"/>
      <w:pPr>
        <w:tabs>
          <w:tab w:val="num" w:pos="1564"/>
        </w:tabs>
        <w:ind w:left="1564" w:hanging="782"/>
      </w:pPr>
      <w:rPr>
        <w:rFonts w:ascii="Symbol" w:hAnsi="Symbol" w:hint="default"/>
      </w:rPr>
    </w:lvl>
    <w:lvl w:ilvl="1" w:tplc="E070AE92">
      <w:start w:val="1"/>
      <w:numFmt w:val="lowerRoman"/>
      <w:lvlText w:val="(%2)"/>
      <w:lvlJc w:val="left"/>
      <w:pPr>
        <w:tabs>
          <w:tab w:val="num" w:pos="2222"/>
        </w:tabs>
        <w:ind w:left="2222" w:hanging="658"/>
      </w:pPr>
      <w:rPr>
        <w:rFonts w:hint="default"/>
      </w:rPr>
    </w:lvl>
    <w:lvl w:ilvl="2" w:tplc="08090005" w:tentative="1">
      <w:start w:val="1"/>
      <w:numFmt w:val="bullet"/>
      <w:lvlText w:val=""/>
      <w:lvlJc w:val="left"/>
      <w:pPr>
        <w:tabs>
          <w:tab w:val="num" w:pos="2942"/>
        </w:tabs>
        <w:ind w:left="2942" w:hanging="360"/>
      </w:pPr>
      <w:rPr>
        <w:rFonts w:ascii="Wingdings" w:hAnsi="Wingdings" w:hint="default"/>
      </w:rPr>
    </w:lvl>
    <w:lvl w:ilvl="3" w:tplc="08090001" w:tentative="1">
      <w:start w:val="1"/>
      <w:numFmt w:val="bullet"/>
      <w:lvlText w:val=""/>
      <w:lvlJc w:val="left"/>
      <w:pPr>
        <w:tabs>
          <w:tab w:val="num" w:pos="3662"/>
        </w:tabs>
        <w:ind w:left="3662" w:hanging="360"/>
      </w:pPr>
      <w:rPr>
        <w:rFonts w:ascii="Symbol" w:hAnsi="Symbol" w:hint="default"/>
      </w:rPr>
    </w:lvl>
    <w:lvl w:ilvl="4" w:tplc="08090003" w:tentative="1">
      <w:start w:val="1"/>
      <w:numFmt w:val="bullet"/>
      <w:lvlText w:val="o"/>
      <w:lvlJc w:val="left"/>
      <w:pPr>
        <w:tabs>
          <w:tab w:val="num" w:pos="4382"/>
        </w:tabs>
        <w:ind w:left="4382" w:hanging="360"/>
      </w:pPr>
      <w:rPr>
        <w:rFonts w:ascii="Courier New" w:hAnsi="Courier New" w:cs="Courier New" w:hint="default"/>
      </w:rPr>
    </w:lvl>
    <w:lvl w:ilvl="5" w:tplc="08090005" w:tentative="1">
      <w:start w:val="1"/>
      <w:numFmt w:val="bullet"/>
      <w:lvlText w:val=""/>
      <w:lvlJc w:val="left"/>
      <w:pPr>
        <w:tabs>
          <w:tab w:val="num" w:pos="5102"/>
        </w:tabs>
        <w:ind w:left="5102" w:hanging="360"/>
      </w:pPr>
      <w:rPr>
        <w:rFonts w:ascii="Wingdings" w:hAnsi="Wingdings" w:hint="default"/>
      </w:rPr>
    </w:lvl>
    <w:lvl w:ilvl="6" w:tplc="08090001" w:tentative="1">
      <w:start w:val="1"/>
      <w:numFmt w:val="bullet"/>
      <w:lvlText w:val=""/>
      <w:lvlJc w:val="left"/>
      <w:pPr>
        <w:tabs>
          <w:tab w:val="num" w:pos="5822"/>
        </w:tabs>
        <w:ind w:left="5822" w:hanging="360"/>
      </w:pPr>
      <w:rPr>
        <w:rFonts w:ascii="Symbol" w:hAnsi="Symbol" w:hint="default"/>
      </w:rPr>
    </w:lvl>
    <w:lvl w:ilvl="7" w:tplc="08090003" w:tentative="1">
      <w:start w:val="1"/>
      <w:numFmt w:val="bullet"/>
      <w:lvlText w:val="o"/>
      <w:lvlJc w:val="left"/>
      <w:pPr>
        <w:tabs>
          <w:tab w:val="num" w:pos="6542"/>
        </w:tabs>
        <w:ind w:left="6542" w:hanging="360"/>
      </w:pPr>
      <w:rPr>
        <w:rFonts w:ascii="Courier New" w:hAnsi="Courier New" w:cs="Courier New" w:hint="default"/>
      </w:rPr>
    </w:lvl>
    <w:lvl w:ilvl="8" w:tplc="08090005" w:tentative="1">
      <w:start w:val="1"/>
      <w:numFmt w:val="bullet"/>
      <w:lvlText w:val=""/>
      <w:lvlJc w:val="left"/>
      <w:pPr>
        <w:tabs>
          <w:tab w:val="num" w:pos="7262"/>
        </w:tabs>
        <w:ind w:left="7262" w:hanging="360"/>
      </w:pPr>
      <w:rPr>
        <w:rFonts w:ascii="Wingdings" w:hAnsi="Wingdings" w:hint="default"/>
      </w:rPr>
    </w:lvl>
  </w:abstractNum>
  <w:abstractNum w:abstractNumId="80" w15:restartNumberingAfterBreak="0">
    <w:nsid w:val="5AF711EC"/>
    <w:multiLevelType w:val="singleLevel"/>
    <w:tmpl w:val="139A78E0"/>
    <w:lvl w:ilvl="0">
      <w:start w:val="1"/>
      <w:numFmt w:val="lowerRoman"/>
      <w:pStyle w:val="roman1"/>
      <w:lvlText w:val="(%1)"/>
      <w:lvlJc w:val="left"/>
      <w:pPr>
        <w:tabs>
          <w:tab w:val="num" w:pos="680"/>
        </w:tabs>
        <w:ind w:left="680" w:hanging="680"/>
      </w:pPr>
      <w:rPr>
        <w:rFonts w:ascii="Arial" w:hAnsi="Arial" w:hint="default"/>
        <w:b w:val="0"/>
        <w:i w:val="0"/>
        <w:sz w:val="20"/>
      </w:rPr>
    </w:lvl>
  </w:abstractNum>
  <w:abstractNum w:abstractNumId="81" w15:restartNumberingAfterBreak="0">
    <w:nsid w:val="5CD8253B"/>
    <w:multiLevelType w:val="multilevel"/>
    <w:tmpl w:val="065E7F76"/>
    <w:name w:val="zzmpLEGALC||LEGAL C|2|3|1|1|0|0||1|0|0||1|0|0||1|0|0||1|0|0||1|0|0||1|0|0||1|0|0||1|0|0||"/>
    <w:lvl w:ilvl="0">
      <w:start w:val="1"/>
      <w:numFmt w:val="decimal"/>
      <w:pStyle w:val="LEGALCL1"/>
      <w:isLgl/>
      <w:lvlText w:val="%1."/>
      <w:lvlJc w:val="left"/>
      <w:pPr>
        <w:tabs>
          <w:tab w:val="num" w:pos="720"/>
        </w:tabs>
        <w:ind w:left="720" w:hanging="720"/>
      </w:pPr>
      <w:rPr>
        <w:rFonts w:ascii="Arial" w:hAnsi="Arial" w:cs="Arial"/>
        <w:b/>
        <w:bCs w:val="0"/>
        <w:i w:val="0"/>
        <w:caps w:val="0"/>
        <w:sz w:val="20"/>
        <w:u w:val="none"/>
      </w:rPr>
    </w:lvl>
    <w:lvl w:ilvl="1">
      <w:start w:val="1"/>
      <w:numFmt w:val="decimal"/>
      <w:pStyle w:val="LEGALCL2"/>
      <w:isLgl/>
      <w:lvlText w:val="%1.%2"/>
      <w:lvlJc w:val="left"/>
      <w:pPr>
        <w:tabs>
          <w:tab w:val="num" w:pos="1440"/>
        </w:tabs>
        <w:ind w:left="720" w:hanging="720"/>
      </w:pPr>
      <w:rPr>
        <w:rFonts w:ascii="Arial" w:hAnsi="Arial" w:cs="Arial"/>
        <w:b/>
        <w:bCs w:val="0"/>
        <w:i w:val="0"/>
        <w:caps w:val="0"/>
        <w:sz w:val="20"/>
        <w:u w:val="none"/>
      </w:rPr>
    </w:lvl>
    <w:lvl w:ilvl="2">
      <w:start w:val="1"/>
      <w:numFmt w:val="decimal"/>
      <w:pStyle w:val="LEGALCL3"/>
      <w:isLgl/>
      <w:lvlText w:val="%1.%2.%3."/>
      <w:lvlJc w:val="left"/>
      <w:pPr>
        <w:tabs>
          <w:tab w:val="num" w:pos="2160"/>
        </w:tabs>
        <w:ind w:left="720" w:hanging="720"/>
      </w:pPr>
      <w:rPr>
        <w:rFonts w:ascii="Arial" w:hAnsi="Arial" w:cs="Arial"/>
        <w:b/>
        <w:bCs w:val="0"/>
        <w:i w:val="0"/>
        <w:caps w:val="0"/>
        <w:sz w:val="20"/>
        <w:u w:val="none"/>
      </w:rPr>
    </w:lvl>
    <w:lvl w:ilvl="3">
      <w:start w:val="1"/>
      <w:numFmt w:val="lowerLetter"/>
      <w:pStyle w:val="LEGALCL4"/>
      <w:lvlText w:val="%4."/>
      <w:lvlJc w:val="left"/>
      <w:pPr>
        <w:tabs>
          <w:tab w:val="num" w:pos="1080"/>
        </w:tabs>
        <w:ind w:left="720" w:hanging="720"/>
      </w:pPr>
      <w:rPr>
        <w:rFonts w:ascii="Arial" w:hAnsi="Arial" w:cs="Arial"/>
        <w:b/>
        <w:bCs w:val="0"/>
        <w:i w:val="0"/>
        <w:caps w:val="0"/>
        <w:sz w:val="20"/>
        <w:u w:val="none"/>
      </w:rPr>
    </w:lvl>
    <w:lvl w:ilvl="4">
      <w:start w:val="1"/>
      <w:numFmt w:val="decimal"/>
      <w:pStyle w:val="LEGALCL5"/>
      <w:isLgl/>
      <w:lvlText w:val="%1.%2.%3.%4.%5"/>
      <w:lvlJc w:val="left"/>
      <w:pPr>
        <w:tabs>
          <w:tab w:val="num" w:pos="4680"/>
        </w:tabs>
        <w:ind w:left="4680" w:hanging="1440"/>
      </w:pPr>
      <w:rPr>
        <w:rFonts w:ascii="Arial" w:hAnsi="Arial" w:cs="Arial"/>
        <w:b w:val="0"/>
        <w:i w:val="0"/>
        <w:caps w:val="0"/>
        <w:sz w:val="20"/>
        <w:u w:val="none"/>
      </w:rPr>
    </w:lvl>
    <w:lvl w:ilvl="5">
      <w:start w:val="1"/>
      <w:numFmt w:val="lowerLetter"/>
      <w:pStyle w:val="LEGALCL6"/>
      <w:lvlText w:val="(%6)"/>
      <w:lvlJc w:val="left"/>
      <w:pPr>
        <w:tabs>
          <w:tab w:val="num" w:pos="5400"/>
        </w:tabs>
        <w:ind w:left="5400" w:hanging="720"/>
      </w:pPr>
      <w:rPr>
        <w:rFonts w:ascii="Arial" w:hAnsi="Arial" w:cs="Arial"/>
        <w:b w:val="0"/>
        <w:i w:val="0"/>
        <w:caps w:val="0"/>
        <w:sz w:val="20"/>
        <w:u w:val="none"/>
      </w:rPr>
    </w:lvl>
    <w:lvl w:ilvl="6">
      <w:start w:val="1"/>
      <w:numFmt w:val="lowerRoman"/>
      <w:pStyle w:val="LEGALCL7"/>
      <w:lvlText w:val="(%7)"/>
      <w:lvlJc w:val="left"/>
      <w:pPr>
        <w:tabs>
          <w:tab w:val="num" w:pos="5400"/>
        </w:tabs>
        <w:ind w:left="5400" w:hanging="720"/>
      </w:pPr>
      <w:rPr>
        <w:rFonts w:ascii="Arial" w:hAnsi="Arial" w:cs="Arial"/>
        <w:b w:val="0"/>
        <w:i w:val="0"/>
        <w:caps w:val="0"/>
        <w:sz w:val="20"/>
        <w:u w:val="none"/>
      </w:rPr>
    </w:lvl>
    <w:lvl w:ilvl="7">
      <w:start w:val="1"/>
      <w:numFmt w:val="bullet"/>
      <w:lvlRestart w:val="0"/>
      <w:pStyle w:val="LEGALCL8"/>
      <w:lvlText w:val="·"/>
      <w:lvlJc w:val="left"/>
      <w:pPr>
        <w:tabs>
          <w:tab w:val="num" w:pos="5400"/>
        </w:tabs>
        <w:ind w:left="5400" w:hanging="720"/>
      </w:pPr>
      <w:rPr>
        <w:rFonts w:ascii="Arial" w:hAnsi="Arial" w:cs="Arial" w:hint="default"/>
        <w:b w:val="0"/>
        <w:i w:val="0"/>
        <w:caps w:val="0"/>
        <w:sz w:val="20"/>
        <w:u w:val="none"/>
      </w:rPr>
    </w:lvl>
    <w:lvl w:ilvl="8">
      <w:start w:val="1"/>
      <w:numFmt w:val="bullet"/>
      <w:lvlRestart w:val="0"/>
      <w:pStyle w:val="LEGALCL9"/>
      <w:lvlText w:val="·"/>
      <w:lvlJc w:val="left"/>
      <w:pPr>
        <w:tabs>
          <w:tab w:val="num" w:pos="5400"/>
        </w:tabs>
        <w:ind w:left="5400" w:hanging="720"/>
      </w:pPr>
      <w:rPr>
        <w:rFonts w:ascii="Arial" w:hAnsi="Arial" w:cs="Arial" w:hint="default"/>
        <w:b w:val="0"/>
        <w:i w:val="0"/>
        <w:caps w:val="0"/>
        <w:sz w:val="20"/>
        <w:u w:val="none"/>
      </w:rPr>
    </w:lvl>
  </w:abstractNum>
  <w:abstractNum w:abstractNumId="82" w15:restartNumberingAfterBreak="0">
    <w:nsid w:val="5D362F15"/>
    <w:multiLevelType w:val="hybridMultilevel"/>
    <w:tmpl w:val="792ADEC2"/>
    <w:lvl w:ilvl="0" w:tplc="8E38653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5FCB4379"/>
    <w:multiLevelType w:val="multilevel"/>
    <w:tmpl w:val="E458B8FC"/>
    <w:lvl w:ilvl="0">
      <w:start w:val="1"/>
      <w:numFmt w:val="upperLetter"/>
      <w:pStyle w:val="Recitals"/>
      <w:lvlText w:val="(%1)"/>
      <w:lvlJc w:val="left"/>
      <w:pPr>
        <w:tabs>
          <w:tab w:val="num" w:pos="680"/>
        </w:tabs>
        <w:ind w:left="680" w:hanging="68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4" w15:restartNumberingAfterBreak="0">
    <w:nsid w:val="60950691"/>
    <w:multiLevelType w:val="hybridMultilevel"/>
    <w:tmpl w:val="3ED6F2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0AF629A"/>
    <w:multiLevelType w:val="hybridMultilevel"/>
    <w:tmpl w:val="FFF277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12E7335"/>
    <w:multiLevelType w:val="multilevel"/>
    <w:tmpl w:val="0EB0F4E0"/>
    <w:lvl w:ilvl="0">
      <w:start w:val="1"/>
      <w:numFmt w:val="bullet"/>
      <w:pStyle w:val="Tablebullet"/>
      <w:lvlText w:val=""/>
      <w:lvlJc w:val="left"/>
      <w:pPr>
        <w:tabs>
          <w:tab w:val="num" w:pos="680"/>
        </w:tabs>
        <w:ind w:left="680"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61D45272"/>
    <w:multiLevelType w:val="multilevel"/>
    <w:tmpl w:val="36DAC85A"/>
    <w:name w:val="AltSH1toSH6Ashurst3"/>
    <w:lvl w:ilvl="0">
      <w:start w:val="1"/>
      <w:numFmt w:val="lowerLetter"/>
      <w:pStyle w:val="BulletarabeNiveau2"/>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left"/>
      <w:pPr>
        <w:tabs>
          <w:tab w:val="num" w:pos="1800"/>
        </w:tabs>
        <w:ind w:left="1800" w:hanging="360"/>
      </w:pPr>
      <w:rPr>
        <w:rFonts w:hint="default"/>
      </w:rPr>
    </w:lvl>
    <w:lvl w:ilvl="3">
      <w:start w:val="1"/>
      <w:numFmt w:val="decimal"/>
      <w:lvlText w:val="(%4)"/>
      <w:lvlJc w:val="left"/>
      <w:pPr>
        <w:tabs>
          <w:tab w:val="num" w:pos="2160"/>
        </w:tabs>
        <w:ind w:left="2160" w:hanging="360"/>
      </w:pPr>
      <w:rPr>
        <w:rFonts w:hint="default"/>
      </w:rPr>
    </w:lvl>
    <w:lvl w:ilvl="4">
      <w:start w:val="1"/>
      <w:numFmt w:val="lowerLetter"/>
      <w:lvlText w:val="(%5)"/>
      <w:lvlJc w:val="left"/>
      <w:pPr>
        <w:tabs>
          <w:tab w:val="num" w:pos="2520"/>
        </w:tabs>
        <w:ind w:left="2520" w:hanging="360"/>
      </w:pPr>
      <w:rPr>
        <w:rFonts w:hint="default"/>
      </w:rPr>
    </w:lvl>
    <w:lvl w:ilvl="5">
      <w:start w:val="1"/>
      <w:numFmt w:val="lowerRoman"/>
      <w:lvlText w:val="(%6)"/>
      <w:lvlJc w:val="left"/>
      <w:pPr>
        <w:tabs>
          <w:tab w:val="num" w:pos="2880"/>
        </w:tabs>
        <w:ind w:left="2880" w:hanging="360"/>
      </w:pPr>
      <w:rPr>
        <w:rFonts w:hint="default"/>
      </w:rPr>
    </w:lvl>
    <w:lvl w:ilvl="6">
      <w:start w:val="1"/>
      <w:numFmt w:val="decimal"/>
      <w:lvlText w:val="%7."/>
      <w:lvlJc w:val="left"/>
      <w:pPr>
        <w:tabs>
          <w:tab w:val="num" w:pos="3240"/>
        </w:tabs>
        <w:ind w:left="3240" w:hanging="360"/>
      </w:pPr>
      <w:rPr>
        <w:rFonts w:hint="default"/>
      </w:rPr>
    </w:lvl>
    <w:lvl w:ilvl="7">
      <w:start w:val="1"/>
      <w:numFmt w:val="lowerLetter"/>
      <w:lvlText w:val="%8."/>
      <w:lvlJc w:val="left"/>
      <w:pPr>
        <w:tabs>
          <w:tab w:val="num" w:pos="3600"/>
        </w:tabs>
        <w:ind w:left="3600" w:hanging="360"/>
      </w:pPr>
      <w:rPr>
        <w:rFonts w:hint="default"/>
      </w:rPr>
    </w:lvl>
    <w:lvl w:ilvl="8">
      <w:start w:val="1"/>
      <w:numFmt w:val="lowerRoman"/>
      <w:lvlText w:val="%9."/>
      <w:lvlJc w:val="left"/>
      <w:pPr>
        <w:tabs>
          <w:tab w:val="num" w:pos="3960"/>
        </w:tabs>
        <w:ind w:left="3960" w:hanging="360"/>
      </w:pPr>
      <w:rPr>
        <w:rFonts w:hint="default"/>
      </w:rPr>
    </w:lvl>
  </w:abstractNum>
  <w:abstractNum w:abstractNumId="88" w15:restartNumberingAfterBreak="0">
    <w:nsid w:val="64C47EA1"/>
    <w:multiLevelType w:val="singleLevel"/>
    <w:tmpl w:val="9E0807BA"/>
    <w:lvl w:ilvl="0">
      <w:start w:val="1"/>
      <w:numFmt w:val="lowerRoman"/>
      <w:pStyle w:val="Tableroman"/>
      <w:lvlText w:val="(%1)"/>
      <w:lvlJc w:val="left"/>
      <w:pPr>
        <w:tabs>
          <w:tab w:val="num" w:pos="680"/>
        </w:tabs>
        <w:ind w:left="680" w:hanging="680"/>
      </w:pPr>
      <w:rPr>
        <w:rFonts w:ascii="Arial" w:hAnsi="Arial" w:hint="default"/>
        <w:b w:val="0"/>
        <w:i w:val="0"/>
        <w:sz w:val="20"/>
      </w:rPr>
    </w:lvl>
  </w:abstractNum>
  <w:abstractNum w:abstractNumId="89" w15:restartNumberingAfterBreak="0">
    <w:nsid w:val="672554BF"/>
    <w:multiLevelType w:val="multilevel"/>
    <w:tmpl w:val="0ACA3C5C"/>
    <w:lvl w:ilvl="0">
      <w:start w:val="1"/>
      <w:numFmt w:val="bullet"/>
      <w:pStyle w:val="bullet5"/>
      <w:lvlText w:val=""/>
      <w:lvlJc w:val="left"/>
      <w:pPr>
        <w:tabs>
          <w:tab w:val="num" w:pos="3288"/>
        </w:tabs>
        <w:ind w:left="3288"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67BE28F2"/>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67D34496"/>
    <w:multiLevelType w:val="hybridMultilevel"/>
    <w:tmpl w:val="055CE146"/>
    <w:lvl w:ilvl="0" w:tplc="3C1C7E12">
      <w:start w:val="1"/>
      <w:numFmt w:val="bullet"/>
      <w:lvlText w:val=""/>
      <w:lvlJc w:val="left"/>
      <w:pPr>
        <w:tabs>
          <w:tab w:val="num" w:pos="2030"/>
        </w:tabs>
        <w:ind w:left="2030" w:hanging="624"/>
      </w:pPr>
      <w:rPr>
        <w:rFonts w:ascii="Symbol" w:hAnsi="Symbol" w:hint="default"/>
        <w:b w:val="0"/>
        <w:i w:val="0"/>
        <w:sz w:val="18"/>
        <w:szCs w:val="18"/>
      </w:rPr>
    </w:lvl>
    <w:lvl w:ilvl="1" w:tplc="08090003" w:tentative="1">
      <w:start w:val="1"/>
      <w:numFmt w:val="bullet"/>
      <w:lvlText w:val="o"/>
      <w:lvlJc w:val="left"/>
      <w:pPr>
        <w:tabs>
          <w:tab w:val="num" w:pos="2064"/>
        </w:tabs>
        <w:ind w:left="2064" w:hanging="360"/>
      </w:pPr>
      <w:rPr>
        <w:rFonts w:ascii="Courier New" w:hAnsi="Courier New" w:cs="Courier New" w:hint="default"/>
      </w:rPr>
    </w:lvl>
    <w:lvl w:ilvl="2" w:tplc="08090005" w:tentative="1">
      <w:start w:val="1"/>
      <w:numFmt w:val="bullet"/>
      <w:lvlText w:val=""/>
      <w:lvlJc w:val="left"/>
      <w:pPr>
        <w:tabs>
          <w:tab w:val="num" w:pos="2784"/>
        </w:tabs>
        <w:ind w:left="2784" w:hanging="360"/>
      </w:pPr>
      <w:rPr>
        <w:rFonts w:ascii="Wingdings" w:hAnsi="Wingdings" w:hint="default"/>
      </w:rPr>
    </w:lvl>
    <w:lvl w:ilvl="3" w:tplc="08090001" w:tentative="1">
      <w:start w:val="1"/>
      <w:numFmt w:val="bullet"/>
      <w:lvlText w:val=""/>
      <w:lvlJc w:val="left"/>
      <w:pPr>
        <w:tabs>
          <w:tab w:val="num" w:pos="3504"/>
        </w:tabs>
        <w:ind w:left="3504" w:hanging="360"/>
      </w:pPr>
      <w:rPr>
        <w:rFonts w:ascii="Symbol" w:hAnsi="Symbol" w:hint="default"/>
      </w:rPr>
    </w:lvl>
    <w:lvl w:ilvl="4" w:tplc="08090003" w:tentative="1">
      <w:start w:val="1"/>
      <w:numFmt w:val="bullet"/>
      <w:lvlText w:val="o"/>
      <w:lvlJc w:val="left"/>
      <w:pPr>
        <w:tabs>
          <w:tab w:val="num" w:pos="4224"/>
        </w:tabs>
        <w:ind w:left="4224" w:hanging="360"/>
      </w:pPr>
      <w:rPr>
        <w:rFonts w:ascii="Courier New" w:hAnsi="Courier New" w:cs="Courier New" w:hint="default"/>
      </w:rPr>
    </w:lvl>
    <w:lvl w:ilvl="5" w:tplc="08090005" w:tentative="1">
      <w:start w:val="1"/>
      <w:numFmt w:val="bullet"/>
      <w:lvlText w:val=""/>
      <w:lvlJc w:val="left"/>
      <w:pPr>
        <w:tabs>
          <w:tab w:val="num" w:pos="4944"/>
        </w:tabs>
        <w:ind w:left="4944" w:hanging="360"/>
      </w:pPr>
      <w:rPr>
        <w:rFonts w:ascii="Wingdings" w:hAnsi="Wingdings" w:hint="default"/>
      </w:rPr>
    </w:lvl>
    <w:lvl w:ilvl="6" w:tplc="08090001" w:tentative="1">
      <w:start w:val="1"/>
      <w:numFmt w:val="bullet"/>
      <w:lvlText w:val=""/>
      <w:lvlJc w:val="left"/>
      <w:pPr>
        <w:tabs>
          <w:tab w:val="num" w:pos="5664"/>
        </w:tabs>
        <w:ind w:left="5664" w:hanging="360"/>
      </w:pPr>
      <w:rPr>
        <w:rFonts w:ascii="Symbol" w:hAnsi="Symbol" w:hint="default"/>
      </w:rPr>
    </w:lvl>
    <w:lvl w:ilvl="7" w:tplc="08090003" w:tentative="1">
      <w:start w:val="1"/>
      <w:numFmt w:val="bullet"/>
      <w:lvlText w:val="o"/>
      <w:lvlJc w:val="left"/>
      <w:pPr>
        <w:tabs>
          <w:tab w:val="num" w:pos="6384"/>
        </w:tabs>
        <w:ind w:left="6384" w:hanging="360"/>
      </w:pPr>
      <w:rPr>
        <w:rFonts w:ascii="Courier New" w:hAnsi="Courier New" w:cs="Courier New" w:hint="default"/>
      </w:rPr>
    </w:lvl>
    <w:lvl w:ilvl="8" w:tplc="08090005" w:tentative="1">
      <w:start w:val="1"/>
      <w:numFmt w:val="bullet"/>
      <w:lvlText w:val=""/>
      <w:lvlJc w:val="left"/>
      <w:pPr>
        <w:tabs>
          <w:tab w:val="num" w:pos="7104"/>
        </w:tabs>
        <w:ind w:left="7104" w:hanging="360"/>
      </w:pPr>
      <w:rPr>
        <w:rFonts w:ascii="Wingdings" w:hAnsi="Wingdings" w:hint="default"/>
      </w:rPr>
    </w:lvl>
  </w:abstractNum>
  <w:abstractNum w:abstractNumId="92" w15:restartNumberingAfterBreak="0">
    <w:nsid w:val="67F16158"/>
    <w:multiLevelType w:val="hybridMultilevel"/>
    <w:tmpl w:val="7316876E"/>
    <w:lvl w:ilvl="0" w:tplc="E96455EE">
      <w:start w:val="1"/>
      <w:numFmt w:val="bullet"/>
      <w:pStyle w:val="Bullet3Ashurst"/>
      <w:lvlText w:val=""/>
      <w:lvlJc w:val="left"/>
      <w:pPr>
        <w:tabs>
          <w:tab w:val="num" w:pos="2030"/>
        </w:tabs>
        <w:ind w:left="2030" w:hanging="624"/>
      </w:pPr>
      <w:rPr>
        <w:rFonts w:ascii="Symbol" w:hAnsi="Symbol" w:hint="default"/>
        <w:b w:val="0"/>
        <w:i w:val="0"/>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69246705"/>
    <w:multiLevelType w:val="multilevel"/>
    <w:tmpl w:val="0A907C1E"/>
    <w:lvl w:ilvl="0">
      <w:start w:val="1"/>
      <w:numFmt w:val="decimal"/>
      <w:pStyle w:val="TableNum1Ashurst"/>
      <w:suff w:val="nothing"/>
      <w:lvlText w:val="%1."/>
      <w:lvlJc w:val="left"/>
      <w:pPr>
        <w:ind w:left="0" w:firstLine="0"/>
      </w:pPr>
      <w:rPr>
        <w:rFonts w:hint="default"/>
        <w:b w:val="0"/>
        <w:i w:val="0"/>
        <w:sz w:val="18"/>
      </w:rPr>
    </w:lvl>
    <w:lvl w:ilvl="1">
      <w:start w:val="1"/>
      <w:numFmt w:val="decimal"/>
      <w:pStyle w:val="TableNum2Ashurst"/>
      <w:suff w:val="nothing"/>
      <w:lvlText w:val="%1.%2"/>
      <w:lvlJc w:val="left"/>
      <w:pPr>
        <w:ind w:left="0" w:firstLine="0"/>
      </w:pPr>
      <w:rPr>
        <w:rFonts w:hint="default"/>
        <w:b w:val="0"/>
        <w:i w:val="0"/>
        <w:sz w:val="18"/>
        <w:szCs w:val="18"/>
      </w:rPr>
    </w:lvl>
    <w:lvl w:ilvl="2">
      <w:start w:val="1"/>
      <w:numFmt w:val="lowerLetter"/>
      <w:pStyle w:val="TableNum3Ashurst"/>
      <w:suff w:val="nothing"/>
      <w:lvlText w:val="(%3)"/>
      <w:lvlJc w:val="left"/>
      <w:pPr>
        <w:ind w:left="0" w:firstLine="0"/>
      </w:pPr>
      <w:rPr>
        <w:rFonts w:hint="default"/>
        <w:b w:val="0"/>
        <w:i w:val="0"/>
        <w:sz w:val="18"/>
        <w:szCs w:val="18"/>
      </w:rPr>
    </w:lvl>
    <w:lvl w:ilvl="3">
      <w:start w:val="1"/>
      <w:numFmt w:val="lowerRoman"/>
      <w:pStyle w:val="TableNum4Ashurst"/>
      <w:suff w:val="nothing"/>
      <w:lvlText w:val="(%4)"/>
      <w:lvlJc w:val="left"/>
      <w:pPr>
        <w:ind w:left="0" w:firstLine="0"/>
      </w:pPr>
      <w:rPr>
        <w:rFonts w:hint="default"/>
        <w:b w:val="0"/>
        <w:i w:val="0"/>
        <w:sz w:val="18"/>
        <w:szCs w:val="18"/>
      </w:rPr>
    </w:lvl>
    <w:lvl w:ilvl="4">
      <w:start w:val="1"/>
      <w:numFmt w:val="upperLetter"/>
      <w:pStyle w:val="TableNum5Ashurst"/>
      <w:suff w:val="nothing"/>
      <w:lvlText w:val="(%5)"/>
      <w:lvlJc w:val="left"/>
      <w:pPr>
        <w:ind w:left="0" w:firstLine="0"/>
      </w:pPr>
      <w:rPr>
        <w:rFonts w:hint="default"/>
        <w:b w:val="0"/>
        <w:i w:val="0"/>
        <w:sz w:val="18"/>
        <w:szCs w:val="18"/>
      </w:rPr>
    </w:lvl>
    <w:lvl w:ilvl="5">
      <w:start w:val="27"/>
      <w:numFmt w:val="lowerLetter"/>
      <w:pStyle w:val="TableNum6Ashurst"/>
      <w:suff w:val="nothing"/>
      <w:lvlText w:val="(%6)"/>
      <w:lvlJc w:val="left"/>
      <w:pPr>
        <w:ind w:left="0" w:firstLine="0"/>
      </w:pPr>
      <w:rPr>
        <w:rFonts w:hint="default"/>
        <w:b w:val="0"/>
        <w:i w:val="0"/>
        <w:sz w:val="18"/>
        <w:szCs w:val="18"/>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94" w15:restartNumberingAfterBreak="0">
    <w:nsid w:val="6A7F67AA"/>
    <w:multiLevelType w:val="multilevel"/>
    <w:tmpl w:val="C3E264AA"/>
    <w:lvl w:ilvl="0">
      <w:start w:val="1"/>
      <w:numFmt w:val="upperLetter"/>
      <w:pStyle w:val="UCAlpha3"/>
      <w:lvlText w:val="%1."/>
      <w:lvlJc w:val="left"/>
      <w:pPr>
        <w:tabs>
          <w:tab w:val="num" w:pos="2041"/>
        </w:tabs>
        <w:ind w:left="2041"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5" w15:restartNumberingAfterBreak="0">
    <w:nsid w:val="6B1D1232"/>
    <w:multiLevelType w:val="multilevel"/>
    <w:tmpl w:val="CF42C4A4"/>
    <w:lvl w:ilvl="0">
      <w:start w:val="1"/>
      <w:numFmt w:val="decimal"/>
      <w:pStyle w:val="Level1"/>
      <w:lvlText w:val="%1"/>
      <w:lvlJc w:val="left"/>
      <w:pPr>
        <w:tabs>
          <w:tab w:val="num" w:pos="680"/>
        </w:tabs>
        <w:ind w:left="680" w:hanging="680"/>
      </w:pPr>
      <w:rPr>
        <w:rFonts w:ascii="Arial" w:hAnsi="Arial" w:cs="Arial" w:hint="default"/>
        <w:b/>
        <w:i w:val="0"/>
        <w:sz w:val="20"/>
        <w:lang w:val="en-US"/>
      </w:rPr>
    </w:lvl>
    <w:lvl w:ilvl="1">
      <w:start w:val="1"/>
      <w:numFmt w:val="decimal"/>
      <w:pStyle w:val="Level2"/>
      <w:lvlText w:val="%1.%2"/>
      <w:lvlJc w:val="left"/>
      <w:pPr>
        <w:tabs>
          <w:tab w:val="num" w:pos="680"/>
        </w:tabs>
        <w:ind w:left="680" w:hanging="680"/>
      </w:pPr>
      <w:rPr>
        <w:rFonts w:hint="default"/>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ascii="Arial" w:hAnsi="Arial" w:cs="Arial" w:hint="default"/>
        <w:sz w:val="22"/>
        <w:szCs w:val="22"/>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96" w15:restartNumberingAfterBreak="0">
    <w:nsid w:val="6B502D22"/>
    <w:multiLevelType w:val="multilevel"/>
    <w:tmpl w:val="FF1ECB7A"/>
    <w:lvl w:ilvl="0">
      <w:start w:val="27"/>
      <w:numFmt w:val="lowerLetter"/>
      <w:pStyle w:val="doublealpha"/>
      <w:lvlText w:val="(%1)"/>
      <w:lvlJc w:val="left"/>
      <w:pPr>
        <w:tabs>
          <w:tab w:val="num" w:pos="680"/>
        </w:tabs>
        <w:ind w:left="680" w:hanging="680"/>
      </w:pPr>
      <w:rPr>
        <w:rFonts w:ascii="Arial" w:hAnsi="Arial"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7" w15:restartNumberingAfterBreak="0">
    <w:nsid w:val="6BEA4D3C"/>
    <w:multiLevelType w:val="multilevel"/>
    <w:tmpl w:val="6F8CBAA2"/>
    <w:lvl w:ilvl="0">
      <w:start w:val="1"/>
      <w:numFmt w:val="upperLetter"/>
      <w:pStyle w:val="UCAlpha6"/>
      <w:lvlText w:val="%1."/>
      <w:lvlJc w:val="left"/>
      <w:pPr>
        <w:tabs>
          <w:tab w:val="num" w:pos="3969"/>
        </w:tabs>
        <w:ind w:left="3969"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8" w15:restartNumberingAfterBreak="0">
    <w:nsid w:val="6C5255B9"/>
    <w:multiLevelType w:val="singleLevel"/>
    <w:tmpl w:val="88FA3EFA"/>
    <w:lvl w:ilvl="0">
      <w:start w:val="1"/>
      <w:numFmt w:val="lowerRoman"/>
      <w:pStyle w:val="roman6"/>
      <w:lvlText w:val="(%1)"/>
      <w:lvlJc w:val="left"/>
      <w:pPr>
        <w:tabs>
          <w:tab w:val="num" w:pos="3969"/>
        </w:tabs>
        <w:ind w:left="3969" w:hanging="681"/>
      </w:pPr>
      <w:rPr>
        <w:rFonts w:ascii="Arial" w:hAnsi="Arial" w:hint="default"/>
        <w:b w:val="0"/>
        <w:i w:val="0"/>
        <w:sz w:val="20"/>
      </w:rPr>
    </w:lvl>
  </w:abstractNum>
  <w:abstractNum w:abstractNumId="99" w15:restartNumberingAfterBreak="0">
    <w:nsid w:val="6C9E3B10"/>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0" w15:restartNumberingAfterBreak="0">
    <w:nsid w:val="6D13513A"/>
    <w:multiLevelType w:val="hybridMultilevel"/>
    <w:tmpl w:val="F8AEB498"/>
    <w:lvl w:ilvl="0" w:tplc="2D28D9C6">
      <w:start w:val="1"/>
      <w:numFmt w:val="bullet"/>
      <w:pStyle w:val="Bullet4Ashurst"/>
      <w:lvlText w:val=""/>
      <w:lvlJc w:val="left"/>
      <w:pPr>
        <w:tabs>
          <w:tab w:val="num" w:pos="2654"/>
        </w:tabs>
        <w:ind w:left="2654" w:hanging="624"/>
      </w:pPr>
      <w:rPr>
        <w:rFonts w:ascii="Symbol" w:hAnsi="Symbol" w:hint="default"/>
        <w:b w:val="0"/>
        <w:i w:val="0"/>
        <w:sz w:val="18"/>
        <w:szCs w:val="18"/>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70C87296"/>
    <w:multiLevelType w:val="hybridMultilevel"/>
    <w:tmpl w:val="706A29E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7169173D"/>
    <w:multiLevelType w:val="singleLevel"/>
    <w:tmpl w:val="041E58B6"/>
    <w:lvl w:ilvl="0">
      <w:start w:val="1"/>
      <w:numFmt w:val="lowerLetter"/>
      <w:pStyle w:val="alpha2"/>
      <w:lvlText w:val="(%1)"/>
      <w:lvlJc w:val="left"/>
      <w:pPr>
        <w:tabs>
          <w:tab w:val="num" w:pos="1361"/>
        </w:tabs>
        <w:ind w:left="1361" w:hanging="681"/>
      </w:pPr>
      <w:rPr>
        <w:rFonts w:ascii="Arial" w:hAnsi="Arial" w:hint="default"/>
        <w:b w:val="0"/>
        <w:i w:val="0"/>
        <w:sz w:val="20"/>
      </w:rPr>
    </w:lvl>
  </w:abstractNum>
  <w:abstractNum w:abstractNumId="103" w15:restartNumberingAfterBreak="0">
    <w:nsid w:val="71E94AF2"/>
    <w:multiLevelType w:val="multilevel"/>
    <w:tmpl w:val="5CCC722A"/>
    <w:lvl w:ilvl="0">
      <w:start w:val="1"/>
      <w:numFmt w:val="bullet"/>
      <w:lvlRestart w:val="0"/>
      <w:pStyle w:val="dashbullet6"/>
      <w:lvlText w:val=""/>
      <w:lvlJc w:val="left"/>
      <w:pPr>
        <w:tabs>
          <w:tab w:val="num" w:pos="3969"/>
        </w:tabs>
        <w:ind w:left="3969" w:hanging="681"/>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721F606D"/>
    <w:multiLevelType w:val="multilevel"/>
    <w:tmpl w:val="8B945808"/>
    <w:lvl w:ilvl="0">
      <w:start w:val="1"/>
      <w:numFmt w:val="bullet"/>
      <w:pStyle w:val="bullet2"/>
      <w:lvlText w:val=""/>
      <w:lvlJc w:val="left"/>
      <w:pPr>
        <w:tabs>
          <w:tab w:val="num" w:pos="1361"/>
        </w:tabs>
        <w:ind w:left="1361"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73455C00"/>
    <w:multiLevelType w:val="singleLevel"/>
    <w:tmpl w:val="9B94F68C"/>
    <w:lvl w:ilvl="0">
      <w:start w:val="1"/>
      <w:numFmt w:val="lowerRoman"/>
      <w:pStyle w:val="roman5"/>
      <w:lvlText w:val="(%1)"/>
      <w:lvlJc w:val="left"/>
      <w:pPr>
        <w:tabs>
          <w:tab w:val="num" w:pos="3288"/>
        </w:tabs>
        <w:ind w:left="3288" w:hanging="680"/>
      </w:pPr>
      <w:rPr>
        <w:rFonts w:ascii="Arial" w:hAnsi="Arial" w:hint="default"/>
        <w:b w:val="0"/>
        <w:i w:val="0"/>
        <w:sz w:val="20"/>
      </w:rPr>
    </w:lvl>
  </w:abstractNum>
  <w:abstractNum w:abstractNumId="106" w15:restartNumberingAfterBreak="0">
    <w:nsid w:val="74B93D0C"/>
    <w:multiLevelType w:val="hybridMultilevel"/>
    <w:tmpl w:val="773EE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85A5B88"/>
    <w:multiLevelType w:val="singleLevel"/>
    <w:tmpl w:val="379A6D3A"/>
    <w:lvl w:ilvl="0">
      <w:start w:val="1"/>
      <w:numFmt w:val="lowerRoman"/>
      <w:pStyle w:val="roman2"/>
      <w:lvlText w:val="(%1)"/>
      <w:lvlJc w:val="left"/>
      <w:pPr>
        <w:tabs>
          <w:tab w:val="num" w:pos="1361"/>
        </w:tabs>
        <w:ind w:left="1361" w:hanging="681"/>
      </w:pPr>
      <w:rPr>
        <w:rFonts w:ascii="Arial" w:hAnsi="Arial" w:cs="Arial" w:hint="default"/>
        <w:b w:val="0"/>
        <w:i w:val="0"/>
        <w:sz w:val="20"/>
        <w:szCs w:val="20"/>
      </w:rPr>
    </w:lvl>
  </w:abstractNum>
  <w:abstractNum w:abstractNumId="108" w15:restartNumberingAfterBreak="0">
    <w:nsid w:val="7B6E108A"/>
    <w:multiLevelType w:val="hybridMultilevel"/>
    <w:tmpl w:val="4AA652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B792B61"/>
    <w:multiLevelType w:val="hybridMultilevel"/>
    <w:tmpl w:val="AA02C10E"/>
    <w:name w:val="WW8Num64"/>
    <w:lvl w:ilvl="0" w:tplc="61C67466">
      <w:start w:val="1"/>
      <w:numFmt w:val="decimal"/>
      <w:pStyle w:val="PartiesAshurst"/>
      <w:lvlText w:val="(%1)"/>
      <w:lvlJc w:val="left"/>
      <w:pPr>
        <w:tabs>
          <w:tab w:val="num" w:pos="6902"/>
        </w:tabs>
        <w:ind w:left="6902" w:hanging="782"/>
      </w:pPr>
      <w:rPr>
        <w:rFonts w:hint="default"/>
        <w:b w:val="0"/>
        <w:i w:val="0"/>
        <w:sz w:val="18"/>
        <w:szCs w:val="18"/>
      </w:rPr>
    </w:lvl>
    <w:lvl w:ilvl="1" w:tplc="08090019" w:tentative="1">
      <w:start w:val="1"/>
      <w:numFmt w:val="lowerLetter"/>
      <w:lvlText w:val="%2."/>
      <w:lvlJc w:val="left"/>
      <w:pPr>
        <w:tabs>
          <w:tab w:val="num" w:pos="7560"/>
        </w:tabs>
        <w:ind w:left="7560" w:hanging="360"/>
      </w:pPr>
    </w:lvl>
    <w:lvl w:ilvl="2" w:tplc="0809001B" w:tentative="1">
      <w:start w:val="1"/>
      <w:numFmt w:val="lowerRoman"/>
      <w:lvlText w:val="%3."/>
      <w:lvlJc w:val="right"/>
      <w:pPr>
        <w:tabs>
          <w:tab w:val="num" w:pos="8280"/>
        </w:tabs>
        <w:ind w:left="8280" w:hanging="180"/>
      </w:pPr>
    </w:lvl>
    <w:lvl w:ilvl="3" w:tplc="0809000F" w:tentative="1">
      <w:start w:val="1"/>
      <w:numFmt w:val="decimal"/>
      <w:lvlText w:val="%4."/>
      <w:lvlJc w:val="left"/>
      <w:pPr>
        <w:tabs>
          <w:tab w:val="num" w:pos="9000"/>
        </w:tabs>
        <w:ind w:left="9000" w:hanging="360"/>
      </w:pPr>
    </w:lvl>
    <w:lvl w:ilvl="4" w:tplc="08090019" w:tentative="1">
      <w:start w:val="1"/>
      <w:numFmt w:val="lowerLetter"/>
      <w:lvlText w:val="%5."/>
      <w:lvlJc w:val="left"/>
      <w:pPr>
        <w:tabs>
          <w:tab w:val="num" w:pos="9720"/>
        </w:tabs>
        <w:ind w:left="9720" w:hanging="360"/>
      </w:pPr>
    </w:lvl>
    <w:lvl w:ilvl="5" w:tplc="0809001B" w:tentative="1">
      <w:start w:val="1"/>
      <w:numFmt w:val="lowerRoman"/>
      <w:lvlText w:val="%6."/>
      <w:lvlJc w:val="right"/>
      <w:pPr>
        <w:tabs>
          <w:tab w:val="num" w:pos="10440"/>
        </w:tabs>
        <w:ind w:left="10440" w:hanging="180"/>
      </w:pPr>
    </w:lvl>
    <w:lvl w:ilvl="6" w:tplc="0809000F" w:tentative="1">
      <w:start w:val="1"/>
      <w:numFmt w:val="decimal"/>
      <w:lvlText w:val="%7."/>
      <w:lvlJc w:val="left"/>
      <w:pPr>
        <w:tabs>
          <w:tab w:val="num" w:pos="11160"/>
        </w:tabs>
        <w:ind w:left="11160" w:hanging="360"/>
      </w:pPr>
    </w:lvl>
    <w:lvl w:ilvl="7" w:tplc="08090019" w:tentative="1">
      <w:start w:val="1"/>
      <w:numFmt w:val="lowerLetter"/>
      <w:lvlText w:val="%8."/>
      <w:lvlJc w:val="left"/>
      <w:pPr>
        <w:tabs>
          <w:tab w:val="num" w:pos="11880"/>
        </w:tabs>
        <w:ind w:left="11880" w:hanging="360"/>
      </w:pPr>
    </w:lvl>
    <w:lvl w:ilvl="8" w:tplc="0809001B" w:tentative="1">
      <w:start w:val="1"/>
      <w:numFmt w:val="lowerRoman"/>
      <w:lvlText w:val="%9."/>
      <w:lvlJc w:val="right"/>
      <w:pPr>
        <w:tabs>
          <w:tab w:val="num" w:pos="12600"/>
        </w:tabs>
        <w:ind w:left="12600" w:hanging="180"/>
      </w:pPr>
    </w:lvl>
  </w:abstractNum>
  <w:abstractNum w:abstractNumId="110" w15:restartNumberingAfterBreak="0">
    <w:nsid w:val="7BCD3DD8"/>
    <w:multiLevelType w:val="multilevel"/>
    <w:tmpl w:val="AF143124"/>
    <w:lvl w:ilvl="0">
      <w:start w:val="1"/>
      <w:numFmt w:val="decimal"/>
      <w:pStyle w:val="AltH1Ashurst"/>
      <w:lvlText w:val="%1."/>
      <w:lvlJc w:val="left"/>
      <w:pPr>
        <w:tabs>
          <w:tab w:val="num" w:pos="782"/>
        </w:tabs>
        <w:ind w:left="782" w:hanging="782"/>
      </w:pPr>
      <w:rPr>
        <w:rFonts w:hint="default"/>
        <w:b w:val="0"/>
        <w:i w:val="0"/>
        <w:sz w:val="22"/>
        <w:szCs w:val="22"/>
      </w:rPr>
    </w:lvl>
    <w:lvl w:ilvl="1">
      <w:start w:val="1"/>
      <w:numFmt w:val="decimal"/>
      <w:pStyle w:val="AltH2Ashurst"/>
      <w:lvlText w:val="%1.%2"/>
      <w:lvlJc w:val="left"/>
      <w:pPr>
        <w:tabs>
          <w:tab w:val="num" w:pos="782"/>
        </w:tabs>
        <w:ind w:left="782" w:hanging="782"/>
      </w:pPr>
      <w:rPr>
        <w:rFonts w:ascii="Arial" w:hAnsi="Arial" w:cs="Arial" w:hint="default"/>
        <w:b w:val="0"/>
        <w:i w:val="0"/>
        <w:sz w:val="22"/>
        <w:szCs w:val="18"/>
      </w:rPr>
    </w:lvl>
    <w:lvl w:ilvl="2">
      <w:start w:val="1"/>
      <w:numFmt w:val="lowerLetter"/>
      <w:pStyle w:val="AltH3Ashurst"/>
      <w:lvlText w:val="(%3)"/>
      <w:lvlJc w:val="left"/>
      <w:pPr>
        <w:tabs>
          <w:tab w:val="num" w:pos="1406"/>
        </w:tabs>
        <w:ind w:left="1406" w:hanging="624"/>
      </w:pPr>
      <w:rPr>
        <w:rFonts w:hint="default"/>
        <w:b w:val="0"/>
        <w:i w:val="0"/>
        <w:sz w:val="18"/>
        <w:szCs w:val="18"/>
      </w:rPr>
    </w:lvl>
    <w:lvl w:ilvl="3">
      <w:start w:val="1"/>
      <w:numFmt w:val="lowerRoman"/>
      <w:pStyle w:val="AltH4Ashurst"/>
      <w:lvlText w:val="(%4)"/>
      <w:lvlJc w:val="left"/>
      <w:pPr>
        <w:tabs>
          <w:tab w:val="num" w:pos="2030"/>
        </w:tabs>
        <w:ind w:left="2030" w:hanging="624"/>
      </w:pPr>
      <w:rPr>
        <w:rFonts w:hint="default"/>
        <w:b w:val="0"/>
        <w:i w:val="0"/>
        <w:sz w:val="18"/>
        <w:szCs w:val="18"/>
      </w:rPr>
    </w:lvl>
    <w:lvl w:ilvl="4">
      <w:start w:val="1"/>
      <w:numFmt w:val="upperLetter"/>
      <w:pStyle w:val="AltH5Ashurst"/>
      <w:lvlText w:val="(%5)"/>
      <w:lvlJc w:val="left"/>
      <w:pPr>
        <w:tabs>
          <w:tab w:val="num" w:pos="2653"/>
        </w:tabs>
        <w:ind w:left="2653" w:hanging="623"/>
      </w:pPr>
      <w:rPr>
        <w:rFonts w:hint="default"/>
        <w:b w:val="0"/>
        <w:i w:val="0"/>
        <w:sz w:val="18"/>
        <w:szCs w:val="18"/>
      </w:rPr>
    </w:lvl>
    <w:lvl w:ilvl="5">
      <w:start w:val="27"/>
      <w:numFmt w:val="lowerLetter"/>
      <w:pStyle w:val="AltH6Ashurst"/>
      <w:lvlText w:val="(%6)"/>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11" w15:restartNumberingAfterBreak="0">
    <w:nsid w:val="7CCA31EC"/>
    <w:multiLevelType w:val="hybridMultilevel"/>
    <w:tmpl w:val="4C3E3524"/>
    <w:lvl w:ilvl="0" w:tplc="B3486C8A">
      <w:start w:val="1"/>
      <w:numFmt w:val="bullet"/>
      <w:pStyle w:val="Bullet5Ashurst"/>
      <w:lvlText w:val=""/>
      <w:lvlJc w:val="left"/>
      <w:pPr>
        <w:tabs>
          <w:tab w:val="num" w:pos="3277"/>
        </w:tabs>
        <w:ind w:left="3277" w:hanging="623"/>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7E346B97"/>
    <w:multiLevelType w:val="multilevel"/>
    <w:tmpl w:val="102CAC0C"/>
    <w:lvl w:ilvl="0">
      <w:start w:val="1"/>
      <w:numFmt w:val="bullet"/>
      <w:pStyle w:val="bullet3"/>
      <w:lvlText w:val=""/>
      <w:lvlJc w:val="left"/>
      <w:pPr>
        <w:tabs>
          <w:tab w:val="num" w:pos="2041"/>
        </w:tabs>
        <w:ind w:left="2041"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7E6E1C22"/>
    <w:multiLevelType w:val="hybridMultilevel"/>
    <w:tmpl w:val="7BBAF38C"/>
    <w:lvl w:ilvl="0" w:tplc="F052190C">
      <w:start w:val="1"/>
      <w:numFmt w:val="bullet"/>
      <w:lvlText w:val="-"/>
      <w:lvlJc w:val="left"/>
      <w:pPr>
        <w:ind w:left="2126" w:hanging="360"/>
      </w:pPr>
      <w:rPr>
        <w:rFonts w:ascii="Arial" w:eastAsia="Times New Roman" w:hAnsi="Arial" w:cs="Arial" w:hint="default"/>
      </w:rPr>
    </w:lvl>
    <w:lvl w:ilvl="1" w:tplc="040C0003" w:tentative="1">
      <w:start w:val="1"/>
      <w:numFmt w:val="bullet"/>
      <w:lvlText w:val="o"/>
      <w:lvlJc w:val="left"/>
      <w:pPr>
        <w:ind w:left="2846" w:hanging="360"/>
      </w:pPr>
      <w:rPr>
        <w:rFonts w:ascii="Courier New" w:hAnsi="Courier New" w:cs="Courier New" w:hint="default"/>
      </w:rPr>
    </w:lvl>
    <w:lvl w:ilvl="2" w:tplc="040C0005" w:tentative="1">
      <w:start w:val="1"/>
      <w:numFmt w:val="bullet"/>
      <w:lvlText w:val=""/>
      <w:lvlJc w:val="left"/>
      <w:pPr>
        <w:ind w:left="3566" w:hanging="360"/>
      </w:pPr>
      <w:rPr>
        <w:rFonts w:ascii="Wingdings" w:hAnsi="Wingdings" w:hint="default"/>
      </w:rPr>
    </w:lvl>
    <w:lvl w:ilvl="3" w:tplc="040C0001" w:tentative="1">
      <w:start w:val="1"/>
      <w:numFmt w:val="bullet"/>
      <w:lvlText w:val=""/>
      <w:lvlJc w:val="left"/>
      <w:pPr>
        <w:ind w:left="4286" w:hanging="360"/>
      </w:pPr>
      <w:rPr>
        <w:rFonts w:ascii="Symbol" w:hAnsi="Symbol" w:hint="default"/>
      </w:rPr>
    </w:lvl>
    <w:lvl w:ilvl="4" w:tplc="040C0003" w:tentative="1">
      <w:start w:val="1"/>
      <w:numFmt w:val="bullet"/>
      <w:lvlText w:val="o"/>
      <w:lvlJc w:val="left"/>
      <w:pPr>
        <w:ind w:left="5006" w:hanging="360"/>
      </w:pPr>
      <w:rPr>
        <w:rFonts w:ascii="Courier New" w:hAnsi="Courier New" w:cs="Courier New" w:hint="default"/>
      </w:rPr>
    </w:lvl>
    <w:lvl w:ilvl="5" w:tplc="040C0005" w:tentative="1">
      <w:start w:val="1"/>
      <w:numFmt w:val="bullet"/>
      <w:lvlText w:val=""/>
      <w:lvlJc w:val="left"/>
      <w:pPr>
        <w:ind w:left="5726" w:hanging="360"/>
      </w:pPr>
      <w:rPr>
        <w:rFonts w:ascii="Wingdings" w:hAnsi="Wingdings" w:hint="default"/>
      </w:rPr>
    </w:lvl>
    <w:lvl w:ilvl="6" w:tplc="040C0001" w:tentative="1">
      <w:start w:val="1"/>
      <w:numFmt w:val="bullet"/>
      <w:lvlText w:val=""/>
      <w:lvlJc w:val="left"/>
      <w:pPr>
        <w:ind w:left="6446" w:hanging="360"/>
      </w:pPr>
      <w:rPr>
        <w:rFonts w:ascii="Symbol" w:hAnsi="Symbol" w:hint="default"/>
      </w:rPr>
    </w:lvl>
    <w:lvl w:ilvl="7" w:tplc="040C0003" w:tentative="1">
      <w:start w:val="1"/>
      <w:numFmt w:val="bullet"/>
      <w:lvlText w:val="o"/>
      <w:lvlJc w:val="left"/>
      <w:pPr>
        <w:ind w:left="7166" w:hanging="360"/>
      </w:pPr>
      <w:rPr>
        <w:rFonts w:ascii="Courier New" w:hAnsi="Courier New" w:cs="Courier New" w:hint="default"/>
      </w:rPr>
    </w:lvl>
    <w:lvl w:ilvl="8" w:tplc="040C0005" w:tentative="1">
      <w:start w:val="1"/>
      <w:numFmt w:val="bullet"/>
      <w:lvlText w:val=""/>
      <w:lvlJc w:val="left"/>
      <w:pPr>
        <w:ind w:left="7886" w:hanging="360"/>
      </w:pPr>
      <w:rPr>
        <w:rFonts w:ascii="Wingdings" w:hAnsi="Wingdings" w:hint="default"/>
      </w:rPr>
    </w:lvl>
  </w:abstractNum>
  <w:abstractNum w:abstractNumId="114" w15:restartNumberingAfterBreak="0">
    <w:nsid w:val="7ED04878"/>
    <w:multiLevelType w:val="multilevel"/>
    <w:tmpl w:val="17044220"/>
    <w:lvl w:ilvl="0">
      <w:start w:val="1"/>
      <w:numFmt w:val="decimal"/>
      <w:lvlRestart w:val="0"/>
      <w:pStyle w:val="ListNumbers"/>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5" w15:restartNumberingAfterBreak="0">
    <w:nsid w:val="7EE01CF0"/>
    <w:multiLevelType w:val="hybridMultilevel"/>
    <w:tmpl w:val="DA2EB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FA23B7C"/>
    <w:multiLevelType w:val="hybridMultilevel"/>
    <w:tmpl w:val="9022EFF8"/>
    <w:lvl w:ilvl="0" w:tplc="F488BE02">
      <w:start w:val="1"/>
      <w:numFmt w:val="decimal"/>
      <w:pStyle w:val="StyleListParagraphLeftBefore0ptAfter0ptLinespac"/>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num w:numId="1" w16cid:durableId="2044011538">
    <w:abstractNumId w:val="70"/>
  </w:num>
  <w:num w:numId="2" w16cid:durableId="580216291">
    <w:abstractNumId w:val="27"/>
  </w:num>
  <w:num w:numId="3" w16cid:durableId="1195193061">
    <w:abstractNumId w:val="109"/>
  </w:num>
  <w:num w:numId="4" w16cid:durableId="1456757886">
    <w:abstractNumId w:val="50"/>
  </w:num>
  <w:num w:numId="5" w16cid:durableId="1924801854">
    <w:abstractNumId w:val="32"/>
  </w:num>
  <w:num w:numId="6" w16cid:durableId="2132279402">
    <w:abstractNumId w:val="110"/>
  </w:num>
  <w:num w:numId="7" w16cid:durableId="1132865159">
    <w:abstractNumId w:val="47"/>
  </w:num>
  <w:num w:numId="8" w16cid:durableId="1681464117">
    <w:abstractNumId w:val="60"/>
  </w:num>
  <w:num w:numId="9" w16cid:durableId="114059542">
    <w:abstractNumId w:val="41"/>
  </w:num>
  <w:num w:numId="10" w16cid:durableId="1626812016">
    <w:abstractNumId w:val="16"/>
  </w:num>
  <w:num w:numId="11" w16cid:durableId="1355955169">
    <w:abstractNumId w:val="92"/>
  </w:num>
  <w:num w:numId="12" w16cid:durableId="251280901">
    <w:abstractNumId w:val="100"/>
  </w:num>
  <w:num w:numId="13" w16cid:durableId="1254779850">
    <w:abstractNumId w:val="111"/>
  </w:num>
  <w:num w:numId="14" w16cid:durableId="1529486406">
    <w:abstractNumId w:val="76"/>
  </w:num>
  <w:num w:numId="15" w16cid:durableId="382876619">
    <w:abstractNumId w:val="79"/>
  </w:num>
  <w:num w:numId="16" w16cid:durableId="471867638">
    <w:abstractNumId w:val="11"/>
  </w:num>
  <w:num w:numId="17" w16cid:durableId="1716270628">
    <w:abstractNumId w:val="19"/>
  </w:num>
  <w:num w:numId="18" w16cid:durableId="550387126">
    <w:abstractNumId w:val="93"/>
  </w:num>
  <w:num w:numId="19" w16cid:durableId="1696732943">
    <w:abstractNumId w:val="62"/>
  </w:num>
  <w:num w:numId="20" w16cid:durableId="48852611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7"/>
    </w:lvlOverride>
    <w:lvlOverride w:ilvl="6">
      <w:startOverride w:val="1"/>
    </w:lvlOverride>
    <w:lvlOverride w:ilvl="7">
      <w:startOverride w:val="1"/>
    </w:lvlOverride>
    <w:lvlOverride w:ilvl="8">
      <w:startOverride w:val="1"/>
    </w:lvlOverride>
  </w:num>
  <w:num w:numId="21" w16cid:durableId="705983601">
    <w:abstractNumId w:val="4"/>
  </w:num>
  <w:num w:numId="22" w16cid:durableId="1882327787">
    <w:abstractNumId w:val="9"/>
  </w:num>
  <w:num w:numId="23" w16cid:durableId="1862892471">
    <w:abstractNumId w:val="7"/>
  </w:num>
  <w:num w:numId="24" w16cid:durableId="384836665">
    <w:abstractNumId w:val="6"/>
  </w:num>
  <w:num w:numId="25" w16cid:durableId="858468070">
    <w:abstractNumId w:val="5"/>
  </w:num>
  <w:num w:numId="26" w16cid:durableId="1736050109">
    <w:abstractNumId w:val="8"/>
  </w:num>
  <w:num w:numId="27" w16cid:durableId="814760935">
    <w:abstractNumId w:val="3"/>
  </w:num>
  <w:num w:numId="28" w16cid:durableId="1327977474">
    <w:abstractNumId w:val="2"/>
  </w:num>
  <w:num w:numId="29" w16cid:durableId="1701661097">
    <w:abstractNumId w:val="1"/>
  </w:num>
  <w:num w:numId="30" w16cid:durableId="1435247052">
    <w:abstractNumId w:val="0"/>
  </w:num>
  <w:num w:numId="31" w16cid:durableId="1639677574">
    <w:abstractNumId w:val="82"/>
  </w:num>
  <w:num w:numId="32" w16cid:durableId="1797603216">
    <w:abstractNumId w:val="65"/>
  </w:num>
  <w:num w:numId="33" w16cid:durableId="990252556">
    <w:abstractNumId w:val="61"/>
  </w:num>
  <w:num w:numId="34" w16cid:durableId="590745475">
    <w:abstractNumId w:val="113"/>
  </w:num>
  <w:num w:numId="35" w16cid:durableId="449016378">
    <w:abstractNumId w:val="115"/>
  </w:num>
  <w:num w:numId="36" w16cid:durableId="1551379834">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7"/>
    </w:lvlOverride>
    <w:lvlOverride w:ilvl="6">
      <w:startOverride w:val="1"/>
    </w:lvlOverride>
    <w:lvlOverride w:ilvl="7">
      <w:startOverride w:val="1"/>
    </w:lvlOverride>
    <w:lvlOverride w:ilvl="8">
      <w:startOverride w:val="1"/>
    </w:lvlOverride>
  </w:num>
  <w:num w:numId="37" w16cid:durableId="1077096330">
    <w:abstractNumId w:val="67"/>
  </w:num>
  <w:num w:numId="38" w16cid:durableId="448939942">
    <w:abstractNumId w:val="17"/>
  </w:num>
  <w:num w:numId="39" w16cid:durableId="500199677">
    <w:abstractNumId w:val="18"/>
  </w:num>
  <w:num w:numId="40" w16cid:durableId="293101679">
    <w:abstractNumId w:val="116"/>
  </w:num>
  <w:num w:numId="41" w16cid:durableId="385109768">
    <w:abstractNumId w:val="31"/>
  </w:num>
  <w:num w:numId="42" w16cid:durableId="1041979867">
    <w:abstractNumId w:val="49"/>
  </w:num>
  <w:num w:numId="43" w16cid:durableId="820579588">
    <w:abstractNumId w:val="81"/>
  </w:num>
  <w:num w:numId="44" w16cid:durableId="391998783">
    <w:abstractNumId w:val="44"/>
  </w:num>
  <w:num w:numId="45" w16cid:durableId="1860856091">
    <w:abstractNumId w:val="64"/>
  </w:num>
  <w:num w:numId="46" w16cid:durableId="1838379497">
    <w:abstractNumId w:val="15"/>
  </w:num>
  <w:num w:numId="47" w16cid:durableId="1395473579">
    <w:abstractNumId w:val="34"/>
  </w:num>
  <w:num w:numId="48" w16cid:durableId="1880581663">
    <w:abstractNumId w:val="48"/>
  </w:num>
  <w:num w:numId="49" w16cid:durableId="1694067573">
    <w:abstractNumId w:val="87"/>
  </w:num>
  <w:num w:numId="50" w16cid:durableId="240528987">
    <w:abstractNumId w:val="55"/>
  </w:num>
  <w:num w:numId="51" w16cid:durableId="608968258">
    <w:abstractNumId w:val="20"/>
  </w:num>
  <w:num w:numId="52" w16cid:durableId="617685380">
    <w:abstractNumId w:val="40"/>
  </w:num>
  <w:num w:numId="53" w16cid:durableId="421410780">
    <w:abstractNumId w:val="22"/>
  </w:num>
  <w:num w:numId="54" w16cid:durableId="1904638091">
    <w:abstractNumId w:val="77"/>
  </w:num>
  <w:num w:numId="55" w16cid:durableId="166750678">
    <w:abstractNumId w:val="35"/>
  </w:num>
  <w:num w:numId="56" w16cid:durableId="2088459731">
    <w:abstractNumId w:val="95"/>
  </w:num>
  <w:num w:numId="57" w16cid:durableId="2025324792">
    <w:abstractNumId w:val="21"/>
  </w:num>
  <w:num w:numId="58" w16cid:durableId="388891368">
    <w:abstractNumId w:val="83"/>
  </w:num>
  <w:num w:numId="59" w16cid:durableId="1079789605">
    <w:abstractNumId w:val="28"/>
  </w:num>
  <w:num w:numId="60" w16cid:durableId="1570573298">
    <w:abstractNumId w:val="29"/>
  </w:num>
  <w:num w:numId="61" w16cid:durableId="204950298">
    <w:abstractNumId w:val="72"/>
  </w:num>
  <w:num w:numId="62" w16cid:durableId="1333994121">
    <w:abstractNumId w:val="102"/>
  </w:num>
  <w:num w:numId="63" w16cid:durableId="872035413">
    <w:abstractNumId w:val="53"/>
  </w:num>
  <w:num w:numId="64" w16cid:durableId="564144718">
    <w:abstractNumId w:val="33"/>
  </w:num>
  <w:num w:numId="65" w16cid:durableId="1014839308">
    <w:abstractNumId w:val="69"/>
  </w:num>
  <w:num w:numId="66" w16cid:durableId="1617254672">
    <w:abstractNumId w:val="56"/>
  </w:num>
  <w:num w:numId="67" w16cid:durableId="371346766">
    <w:abstractNumId w:val="80"/>
  </w:num>
  <w:num w:numId="68" w16cid:durableId="446773475">
    <w:abstractNumId w:val="75"/>
  </w:num>
  <w:num w:numId="69" w16cid:durableId="151025662">
    <w:abstractNumId w:val="105"/>
  </w:num>
  <w:num w:numId="70" w16cid:durableId="11299847">
    <w:abstractNumId w:val="98"/>
  </w:num>
  <w:num w:numId="71" w16cid:durableId="1411541584">
    <w:abstractNumId w:val="46"/>
  </w:num>
  <w:num w:numId="72" w16cid:durableId="1622805223">
    <w:abstractNumId w:val="88"/>
  </w:num>
  <w:num w:numId="73" w16cid:durableId="505171761">
    <w:abstractNumId w:val="107"/>
  </w:num>
  <w:num w:numId="74" w16cid:durableId="886449912">
    <w:abstractNumId w:val="114"/>
  </w:num>
  <w:num w:numId="75" w16cid:durableId="758405366">
    <w:abstractNumId w:val="10"/>
  </w:num>
  <w:num w:numId="76" w16cid:durableId="726539518">
    <w:abstractNumId w:val="54"/>
  </w:num>
  <w:num w:numId="77" w16cid:durableId="1745296939">
    <w:abstractNumId w:val="94"/>
  </w:num>
  <w:num w:numId="78" w16cid:durableId="57091740">
    <w:abstractNumId w:val="43"/>
  </w:num>
  <w:num w:numId="79" w16cid:durableId="1197933094">
    <w:abstractNumId w:val="59"/>
  </w:num>
  <w:num w:numId="80" w16cid:durableId="1860972342">
    <w:abstractNumId w:val="97"/>
  </w:num>
  <w:num w:numId="81" w16cid:durableId="1922372282">
    <w:abstractNumId w:val="42"/>
  </w:num>
  <w:num w:numId="82" w16cid:durableId="1505821371">
    <w:abstractNumId w:val="74"/>
  </w:num>
  <w:num w:numId="83" w16cid:durableId="773524720">
    <w:abstractNumId w:val="96"/>
  </w:num>
  <w:num w:numId="84" w16cid:durableId="24334899">
    <w:abstractNumId w:val="51"/>
  </w:num>
  <w:num w:numId="85" w16cid:durableId="2130511300">
    <w:abstractNumId w:val="104"/>
  </w:num>
  <w:num w:numId="86" w16cid:durableId="1861158270">
    <w:abstractNumId w:val="112"/>
  </w:num>
  <w:num w:numId="87" w16cid:durableId="2052849732">
    <w:abstractNumId w:val="13"/>
  </w:num>
  <w:num w:numId="88" w16cid:durableId="177085225">
    <w:abstractNumId w:val="89"/>
  </w:num>
  <w:num w:numId="89" w16cid:durableId="982201006">
    <w:abstractNumId w:val="68"/>
  </w:num>
  <w:num w:numId="90" w16cid:durableId="1936353718">
    <w:abstractNumId w:val="36"/>
  </w:num>
  <w:num w:numId="91" w16cid:durableId="746000870">
    <w:abstractNumId w:val="14"/>
  </w:num>
  <w:num w:numId="92" w16cid:durableId="1644851011">
    <w:abstractNumId w:val="38"/>
  </w:num>
  <w:num w:numId="93" w16cid:durableId="1988582784">
    <w:abstractNumId w:val="45"/>
  </w:num>
  <w:num w:numId="94" w16cid:durableId="707292229">
    <w:abstractNumId w:val="12"/>
  </w:num>
  <w:num w:numId="95" w16cid:durableId="1057630344">
    <w:abstractNumId w:val="103"/>
  </w:num>
  <w:num w:numId="96" w16cid:durableId="1338001513">
    <w:abstractNumId w:val="86"/>
  </w:num>
  <w:num w:numId="97" w16cid:durableId="1918204858">
    <w:abstractNumId w:val="25"/>
  </w:num>
  <w:num w:numId="98" w16cid:durableId="1310550636">
    <w:abstractNumId w:val="90"/>
  </w:num>
  <w:num w:numId="99" w16cid:durableId="1083143367">
    <w:abstractNumId w:val="30"/>
  </w:num>
  <w:num w:numId="100" w16cid:durableId="1570386033">
    <w:abstractNumId w:val="84"/>
  </w:num>
  <w:num w:numId="101" w16cid:durableId="759065745">
    <w:abstractNumId w:val="66"/>
  </w:num>
  <w:num w:numId="102" w16cid:durableId="1175924235">
    <w:abstractNumId w:val="24"/>
  </w:num>
  <w:num w:numId="103" w16cid:durableId="1134911651">
    <w:abstractNumId w:val="106"/>
  </w:num>
  <w:num w:numId="104" w16cid:durableId="1366246829">
    <w:abstractNumId w:val="73"/>
  </w:num>
  <w:num w:numId="105" w16cid:durableId="1190876755">
    <w:abstractNumId w:val="39"/>
  </w:num>
  <w:num w:numId="106" w16cid:durableId="1004018501">
    <w:abstractNumId w:val="58"/>
  </w:num>
  <w:num w:numId="107" w16cid:durableId="541793262">
    <w:abstractNumId w:val="52"/>
  </w:num>
  <w:num w:numId="108" w16cid:durableId="706104630">
    <w:abstractNumId w:val="71"/>
  </w:num>
  <w:num w:numId="109" w16cid:durableId="638146411">
    <w:abstractNumId w:val="99"/>
  </w:num>
  <w:num w:numId="110" w16cid:durableId="932979002">
    <w:abstractNumId w:val="37"/>
  </w:num>
  <w:num w:numId="111" w16cid:durableId="1380280741">
    <w:abstractNumId w:val="57"/>
  </w:num>
  <w:num w:numId="112" w16cid:durableId="2069376655">
    <w:abstractNumId w:val="63"/>
  </w:num>
  <w:num w:numId="113" w16cid:durableId="424232421">
    <w:abstractNumId w:val="26"/>
  </w:num>
  <w:num w:numId="114" w16cid:durableId="121307690">
    <w:abstractNumId w:val="85"/>
  </w:num>
  <w:num w:numId="115" w16cid:durableId="1655984735">
    <w:abstractNumId w:val="108"/>
  </w:num>
  <w:num w:numId="116" w16cid:durableId="248850422">
    <w:abstractNumId w:val="101"/>
  </w:num>
  <w:num w:numId="117" w16cid:durableId="620576667">
    <w:abstractNumId w:val="91"/>
  </w:num>
  <w:num w:numId="118" w16cid:durableId="1835486106">
    <w:abstractNumId w:val="23"/>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lickAndTypeStyle w:val="StandardAshurst"/>
  <w:drawingGridHorizontalSpacing w:val="90"/>
  <w:displayHorizontalDrawingGridEvery w:val="0"/>
  <w:displayVerticalDrawingGridEvery w:val="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85TrailerAuthor" w:val="0"/>
    <w:docVar w:name="85TrailerCAMNUMBER" w:val="0"/>
    <w:docVar w:name="85TrailerDate" w:val="0"/>
    <w:docVar w:name="85TrailerDateCreated" w:val="0"/>
    <w:docVar w:name="85TrailerDateField" w:val="0"/>
    <w:docVar w:name="85TrailerDateLastEdited" w:val="0"/>
    <w:docVar w:name="85TrailerDocName" w:val="0"/>
    <w:docVar w:name="85TrailerDraft" w:val="0"/>
    <w:docVar w:name="85TrailerTime" w:val="0"/>
    <w:docVar w:name="85TrailerType" w:val="102"/>
    <w:docVar w:name="ashurstDocumentData" w:val="&lt;?xml version=&quot;1.0&quot; encoding=&quot;UTF-16&quot;?&gt;_x000d__x000a_&lt;ashurstDocument&gt;_x000d__x000a__x0009_&lt;documentData&gt;_x000d__x000a__x0009__x0009_&lt;set name=&quot;general&quot; key=&quot;general&quot;&gt;_x000d__x000a__x0009__x0009__x0009_&lt;items&gt;_x000d__x000a__x0009__x0009__x0009__x0009_&lt;item name=&quot;templateID&quot; value=&quot;ashWordDoc&quot;&gt;_x000d__x000a__x0009__x0009__x0009__x0009_&lt;/item&gt;_x000d__x000a__x0009__x0009__x0009__x0009_&lt;item name=&quot;dataID&quot; value=&quot;&quot;&gt;_x000d__x000a__x0009__x0009__x0009__x0009_&lt;/item&gt;_x000d__x000a__x0009__x0009__x0009__x0009_&lt;item name=&quot;officeID&quot; value=&quot;london&quot;&gt;_x000d__x000a__x0009__x0009__x0009__x0009_&lt;/item&gt;_x000d__x000a__x0009__x0009__x0009__x0009_&lt;item name=&quot;languageID&quot; value=&quot;english-uk&quot;&gt;_x000d__x000a__x0009__x0009__x0009__x0009_&lt;/item&gt;_x000d__x000a__x0009__x0009__x0009__x0009_&lt;item name=&quot;localeID&quot; value=&quot;2057&quot;&gt;_x000d__x000a__x0009__x0009__x0009__x0009_&lt;/item&gt;_x000d__x000a__x0009__x0009__x0009__x0009_&lt;item name=&quot;authorID&quot; value=&quot;&quot;&gt;_x000d__x000a__x0009__x0009__x0009__x0009_&lt;/item&gt;_x000d__x000a__x0009__x0009__x0009__x0009_&lt;item name=&quot;day&quot; value=&quot;9&quot;&gt;_x000d__x000a__x0009__x0009__x0009__x0009_&lt;/item&gt;_x000d__x000a__x0009__x0009__x0009__x0009_&lt;item name=&quot;month&quot; value=&quot;10&quot;&gt;_x000d__x000a__x0009__x0009__x0009__x0009_&lt;/item&gt;_x000d__x000a__x0009__x0009__x0009__x0009_&lt;item name=&quot;year&quot; value=&quot;2009&quot;&gt;_x000d__x000a__x0009__x0009__x0009__x0009_&lt;/item&gt;_x000d__x000a__x0009__x0009__x0009__x0009_&lt;item name=&quot;legacyTemplateName&quot; value=&quot;&quot;&gt;_x000d__x000a__x0009__x0009__x0009__x0009_&lt;/item&gt;_x000d__x000a__x0009__x0009__x0009__x0009_&lt;item name=&quot;iwStartFolder&quot; value=&quot;&quot;&gt;_x000d__x000a__x0009__x0009__x0009__x0009_&lt;/item&gt;_x000d__x000a__x0009__x0009__x0009_&lt;/items&gt;_x000d__x000a__x0009__x0009_&lt;/set&gt;_x000d__x000a__x0009_&lt;/documentData&gt;_x000d__x000a_&lt;/ashurstDocument&gt;_x000d__x000a_"/>
    <w:docVar w:name="dvDDI" w:val=" "/>
    <w:docVar w:name="dvDDIComp" w:val=" "/>
    <w:docVar w:name="dvDirect" w:val=" "/>
    <w:docVar w:name="dvDirectComp" w:val=" "/>
    <w:docVar w:name="dvOSXP" w:val="True"/>
    <w:docVar w:name="dvSectionTypes" w:val="wdPla"/>
    <w:docVar w:name="dvShowDDI" w:val="True"/>
    <w:docVar w:name="dvShowEmail" w:val="True"/>
    <w:docVar w:name="MPDocID" w:val="EUI-1209566843v1"/>
    <w:docVar w:name="MPDocIDTemplate" w:val="%l-|%n|v%v"/>
    <w:docVar w:name="MPDocIDTemplateDefault" w:val="%l-|%n|v%v"/>
    <w:docVar w:name="NewDocStampType" w:val="7"/>
  </w:docVars>
  <w:rsids>
    <w:rsidRoot w:val="0023194A"/>
    <w:rsid w:val="001714DE"/>
    <w:rsid w:val="001D61A9"/>
    <w:rsid w:val="0023194A"/>
    <w:rsid w:val="004C090E"/>
    <w:rsid w:val="004F26F3"/>
    <w:rsid w:val="005751B9"/>
    <w:rsid w:val="005D3ABA"/>
    <w:rsid w:val="006C7BB7"/>
    <w:rsid w:val="00832BDA"/>
    <w:rsid w:val="00C212B3"/>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oNotEmbedSmartTags/>
  <w:decimalSymbol w:val=","/>
  <w:listSeparator w:val=";"/>
  <w14:docId w14:val="6F44FED3"/>
  <w15:docId w15:val="{81A0E925-111D-4638-B89F-E2A64D023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line="264" w:lineRule="auto"/>
      <w:jc w:val="both"/>
    </w:pPr>
    <w:rPr>
      <w:rFonts w:ascii="Verdana" w:hAnsi="Verdana"/>
      <w:sz w:val="18"/>
      <w:szCs w:val="18"/>
      <w:lang w:val="en-GB" w:eastAsia="en-GB"/>
    </w:rPr>
  </w:style>
  <w:style w:type="paragraph" w:styleId="Titre1">
    <w:name w:val="heading 1"/>
    <w:basedOn w:val="Normal"/>
    <w:link w:val="Titre1Car"/>
    <w:qFormat/>
    <w:pPr>
      <w:numPr>
        <w:numId w:val="9"/>
      </w:numPr>
      <w:outlineLvl w:val="0"/>
    </w:pPr>
    <w:rPr>
      <w:rFonts w:cs="Arial"/>
      <w:bCs/>
      <w:kern w:val="32"/>
    </w:rPr>
  </w:style>
  <w:style w:type="paragraph" w:styleId="Titre2">
    <w:name w:val="heading 2"/>
    <w:basedOn w:val="Normal"/>
    <w:link w:val="Titre2Car"/>
    <w:qFormat/>
    <w:pPr>
      <w:numPr>
        <w:ilvl w:val="1"/>
        <w:numId w:val="9"/>
      </w:numPr>
      <w:outlineLvl w:val="1"/>
    </w:pPr>
    <w:rPr>
      <w:rFonts w:cs="Arial"/>
      <w:bCs/>
      <w:iCs/>
    </w:rPr>
  </w:style>
  <w:style w:type="paragraph" w:styleId="Titre3">
    <w:name w:val="heading 3"/>
    <w:basedOn w:val="Normal"/>
    <w:link w:val="Titre3Car"/>
    <w:qFormat/>
    <w:pPr>
      <w:numPr>
        <w:ilvl w:val="2"/>
        <w:numId w:val="9"/>
      </w:numPr>
      <w:outlineLvl w:val="2"/>
    </w:pPr>
    <w:rPr>
      <w:rFonts w:cs="Arial"/>
      <w:bCs/>
    </w:rPr>
  </w:style>
  <w:style w:type="paragraph" w:styleId="Titre4">
    <w:name w:val="heading 4"/>
    <w:basedOn w:val="Normal"/>
    <w:link w:val="Titre4Car"/>
    <w:qFormat/>
    <w:pPr>
      <w:numPr>
        <w:ilvl w:val="3"/>
        <w:numId w:val="9"/>
      </w:numPr>
      <w:outlineLvl w:val="3"/>
    </w:pPr>
    <w:rPr>
      <w:bCs/>
    </w:rPr>
  </w:style>
  <w:style w:type="paragraph" w:styleId="Titre5">
    <w:name w:val="heading 5"/>
    <w:basedOn w:val="Normal"/>
    <w:link w:val="Titre5Car"/>
    <w:qFormat/>
    <w:pPr>
      <w:numPr>
        <w:ilvl w:val="4"/>
        <w:numId w:val="9"/>
      </w:numPr>
      <w:outlineLvl w:val="4"/>
    </w:pPr>
    <w:rPr>
      <w:bCs/>
      <w:iCs/>
    </w:rPr>
  </w:style>
  <w:style w:type="paragraph" w:styleId="Titre6">
    <w:name w:val="heading 6"/>
    <w:basedOn w:val="Normal"/>
    <w:link w:val="Titre6Car"/>
    <w:qFormat/>
    <w:pPr>
      <w:numPr>
        <w:ilvl w:val="5"/>
        <w:numId w:val="9"/>
      </w:numPr>
      <w:outlineLvl w:val="5"/>
    </w:pPr>
    <w:rPr>
      <w:bCs/>
    </w:rPr>
  </w:style>
  <w:style w:type="paragraph" w:styleId="Titre7">
    <w:name w:val="heading 7"/>
    <w:basedOn w:val="Normal"/>
    <w:link w:val="Titre7Car"/>
    <w:qFormat/>
    <w:pPr>
      <w:numPr>
        <w:ilvl w:val="6"/>
        <w:numId w:val="9"/>
      </w:numPr>
      <w:outlineLvl w:val="6"/>
    </w:pPr>
  </w:style>
  <w:style w:type="paragraph" w:styleId="Titre8">
    <w:name w:val="heading 8"/>
    <w:basedOn w:val="Normal"/>
    <w:link w:val="Titre8Car"/>
    <w:qFormat/>
    <w:pPr>
      <w:numPr>
        <w:ilvl w:val="7"/>
        <w:numId w:val="9"/>
      </w:numPr>
      <w:outlineLvl w:val="7"/>
    </w:pPr>
    <w:rPr>
      <w:iCs/>
    </w:rPr>
  </w:style>
  <w:style w:type="paragraph" w:styleId="Titre9">
    <w:name w:val="heading 9"/>
    <w:basedOn w:val="Normal"/>
    <w:link w:val="Titre9Car"/>
    <w:qFormat/>
    <w:pPr>
      <w:numPr>
        <w:ilvl w:val="8"/>
        <w:numId w:val="9"/>
      </w:numPr>
      <w:outlineLvl w:val="8"/>
    </w:pPr>
    <w:rPr>
      <w:rFonts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RetraitnormalCar">
    <w:name w:val="Retrait normal Car"/>
    <w:basedOn w:val="Policepardfaut"/>
    <w:link w:val="Retraitnormal"/>
    <w:rPr>
      <w:rFonts w:ascii="Arial" w:hAnsi="Arial"/>
      <w:sz w:val="24"/>
      <w:lang w:val="en-GB" w:eastAsia="en-US" w:bidi="ar-SA"/>
    </w:rPr>
  </w:style>
  <w:style w:type="paragraph" w:styleId="Pieddepage">
    <w:name w:val="footer"/>
    <w:basedOn w:val="NormalAshurst"/>
    <w:link w:val="PieddepageCar"/>
    <w:uiPriority w:val="99"/>
    <w:pPr>
      <w:spacing w:after="0" w:line="200" w:lineRule="atLeast"/>
      <w:jc w:val="left"/>
    </w:pPr>
    <w:rPr>
      <w:noProof/>
      <w:sz w:val="14"/>
      <w:szCs w:val="14"/>
    </w:rPr>
  </w:style>
  <w:style w:type="paragraph" w:styleId="En-tte">
    <w:name w:val="header"/>
    <w:basedOn w:val="NormalAshurst"/>
    <w:link w:val="En-tteCar"/>
    <w:pPr>
      <w:spacing w:before="100" w:after="0" w:line="200" w:lineRule="exact"/>
    </w:pPr>
    <w:rPr>
      <w:noProof/>
      <w:sz w:val="14"/>
      <w:szCs w:val="14"/>
    </w:rPr>
  </w:style>
  <w:style w:type="paragraph" w:customStyle="1" w:styleId="StylePlain">
    <w:name w:val="StylePlain"/>
    <w:pPr>
      <w:spacing w:before="120" w:line="280" w:lineRule="atLeast"/>
    </w:pPr>
    <w:rPr>
      <w:rFonts w:ascii="Arial" w:hAnsi="Arial"/>
      <w:sz w:val="22"/>
      <w:lang w:val="en-GB" w:eastAsia="en-US"/>
    </w:rPr>
  </w:style>
  <w:style w:type="paragraph" w:styleId="Retraitnormal">
    <w:name w:val="Normal Indent"/>
    <w:basedOn w:val="Normal"/>
    <w:link w:val="RetraitnormalCar"/>
    <w:pPr>
      <w:spacing w:before="142" w:line="280" w:lineRule="atLeast"/>
      <w:ind w:left="1730"/>
    </w:pPr>
    <w:rPr>
      <w:rFonts w:ascii="Arial" w:hAnsi="Arial"/>
      <w:lang w:eastAsia="en-US"/>
    </w:rPr>
  </w:style>
  <w:style w:type="paragraph" w:styleId="Notedebasdepage">
    <w:name w:val="footnote text"/>
    <w:aliases w:val="fn,ft"/>
    <w:basedOn w:val="NormalAshurst"/>
    <w:next w:val="FootnoteMore"/>
    <w:link w:val="NotedebasdepageCar"/>
    <w:qFormat/>
    <w:pPr>
      <w:widowControl w:val="0"/>
      <w:tabs>
        <w:tab w:val="left" w:pos="782"/>
        <w:tab w:val="left" w:pos="1406"/>
        <w:tab w:val="left" w:pos="2030"/>
      </w:tabs>
      <w:spacing w:after="100" w:line="200" w:lineRule="atLeast"/>
      <w:ind w:left="782" w:hanging="782"/>
    </w:pPr>
    <w:rPr>
      <w:sz w:val="14"/>
      <w:szCs w:val="14"/>
    </w:rPr>
  </w:style>
  <w:style w:type="paragraph" w:styleId="Titre">
    <w:name w:val="Title"/>
    <w:basedOn w:val="Normal"/>
    <w:link w:val="TitreCar"/>
    <w:qFormat/>
    <w:pPr>
      <w:ind w:right="-7"/>
      <w:jc w:val="center"/>
    </w:pPr>
    <w:rPr>
      <w:sz w:val="36"/>
    </w:rPr>
  </w:style>
  <w:style w:type="paragraph" w:styleId="Corpsdetexte">
    <w:name w:val="Body Text"/>
    <w:basedOn w:val="Normal"/>
    <w:link w:val="CorpsdetexteCar"/>
    <w:uiPriority w:val="1"/>
    <w:qFormat/>
    <w:pPr>
      <w:ind w:right="-7"/>
    </w:pPr>
  </w:style>
  <w:style w:type="paragraph" w:styleId="Retraitcorpsdetexte3">
    <w:name w:val="Body Text Indent 3"/>
    <w:basedOn w:val="Normal"/>
    <w:link w:val="Retraitcorpsdetexte3Car"/>
    <w:pPr>
      <w:ind w:left="709"/>
    </w:pPr>
    <w:rPr>
      <w:b/>
      <w:sz w:val="20"/>
      <w:lang w:val="fr-FR"/>
    </w:rPr>
  </w:style>
  <w:style w:type="paragraph" w:customStyle="1" w:styleId="Table">
    <w:name w:val="Table"/>
    <w:basedOn w:val="Normal"/>
    <w:pPr>
      <w:spacing w:before="120" w:after="120" w:line="280" w:lineRule="atLeast"/>
    </w:pPr>
    <w:rPr>
      <w:rFonts w:ascii="Arial" w:hAnsi="Arial"/>
      <w:sz w:val="20"/>
      <w:lang w:eastAsia="en-US"/>
    </w:rPr>
  </w:style>
  <w:style w:type="character" w:styleId="Appelnotedebasdep">
    <w:name w:val="footnote reference"/>
    <w:aliases w:val="fr"/>
    <w:basedOn w:val="Policepardfaut"/>
    <w:rPr>
      <w:rFonts w:ascii="Verdana" w:hAnsi="Verdana"/>
      <w:sz w:val="14"/>
      <w:szCs w:val="14"/>
      <w:vertAlign w:val="superscript"/>
    </w:rPr>
  </w:style>
  <w:style w:type="table" w:styleId="Grilledutableau">
    <w:name w:val="Table Grid"/>
    <w:basedOn w:val="TableauNormal"/>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rPr>
      <w:rFonts w:ascii="Tahoma" w:hAnsi="Tahoma" w:cs="Tahoma"/>
      <w:sz w:val="16"/>
      <w:szCs w:val="16"/>
    </w:rPr>
  </w:style>
  <w:style w:type="character" w:styleId="Numrodepage">
    <w:name w:val="page number"/>
    <w:basedOn w:val="Policepardfaut"/>
    <w:rPr>
      <w:rFonts w:ascii="Verdana" w:hAnsi="Verdana"/>
      <w:sz w:val="18"/>
      <w:szCs w:val="18"/>
    </w:rPr>
  </w:style>
  <w:style w:type="paragraph" w:customStyle="1" w:styleId="NormalAshurst">
    <w:name w:val="NormalAshurst"/>
    <w:link w:val="NormalAshurstChar"/>
    <w:pPr>
      <w:suppressAutoHyphens/>
      <w:spacing w:after="220" w:line="264" w:lineRule="auto"/>
      <w:jc w:val="both"/>
    </w:pPr>
    <w:rPr>
      <w:rFonts w:ascii="Verdana" w:eastAsia="Microsoft JhengHei" w:hAnsi="Verdana"/>
      <w:sz w:val="18"/>
      <w:lang w:val="en-GB"/>
    </w:rPr>
  </w:style>
  <w:style w:type="character" w:customStyle="1" w:styleId="NormalAshurstChar">
    <w:name w:val="NormalAshurst Char"/>
    <w:basedOn w:val="Policepardfaut"/>
    <w:link w:val="NormalAshurst"/>
    <w:rPr>
      <w:rFonts w:ascii="Verdana" w:eastAsia="Microsoft JhengHei" w:hAnsi="Verdana"/>
      <w:sz w:val="18"/>
      <w:lang w:val="en-GB" w:eastAsia="fr-FR" w:bidi="ar-SA"/>
    </w:rPr>
  </w:style>
  <w:style w:type="character" w:styleId="Lienhypertexte">
    <w:name w:val="Hyperlink"/>
    <w:basedOn w:val="Policepardfaut"/>
    <w:uiPriority w:val="99"/>
    <w:rPr>
      <w:color w:val="0000FF"/>
      <w:u w:val="single"/>
    </w:rPr>
  </w:style>
  <w:style w:type="paragraph" w:styleId="Retraitcorpsdetexte2">
    <w:name w:val="Body Text Indent 2"/>
    <w:basedOn w:val="Normal"/>
    <w:link w:val="Retraitcorpsdetexte2Car"/>
    <w:pPr>
      <w:spacing w:after="120" w:line="480" w:lineRule="auto"/>
      <w:ind w:left="283"/>
    </w:pPr>
  </w:style>
  <w:style w:type="paragraph" w:customStyle="1" w:styleId="H1Ashurst">
    <w:name w:val="H1Ashurst"/>
    <w:basedOn w:val="NormalAshurst"/>
    <w:next w:val="H2Ashurst"/>
    <w:pPr>
      <w:keepNext/>
      <w:numPr>
        <w:numId w:val="1"/>
      </w:numPr>
      <w:outlineLvl w:val="0"/>
    </w:pPr>
    <w:rPr>
      <w:b/>
      <w:caps/>
    </w:rPr>
  </w:style>
  <w:style w:type="paragraph" w:customStyle="1" w:styleId="H2Ashurst">
    <w:name w:val="H2Ashurst"/>
    <w:basedOn w:val="NormalAshurst"/>
    <w:link w:val="H2AshurstChar"/>
    <w:pPr>
      <w:keepNext/>
      <w:numPr>
        <w:ilvl w:val="1"/>
        <w:numId w:val="1"/>
      </w:numPr>
      <w:outlineLvl w:val="1"/>
    </w:pPr>
    <w:rPr>
      <w:b/>
    </w:rPr>
  </w:style>
  <w:style w:type="paragraph" w:customStyle="1" w:styleId="H3Ashurst">
    <w:name w:val="H3Ashurst"/>
    <w:basedOn w:val="NormalAshurst"/>
    <w:link w:val="H3AshurstChar"/>
    <w:pPr>
      <w:numPr>
        <w:ilvl w:val="2"/>
        <w:numId w:val="1"/>
      </w:numPr>
      <w:outlineLvl w:val="2"/>
    </w:pPr>
  </w:style>
  <w:style w:type="paragraph" w:customStyle="1" w:styleId="H4Ashurst">
    <w:name w:val="H4Ashurst"/>
    <w:basedOn w:val="NormalAshurst"/>
    <w:pPr>
      <w:numPr>
        <w:ilvl w:val="3"/>
        <w:numId w:val="1"/>
      </w:numPr>
      <w:outlineLvl w:val="3"/>
    </w:pPr>
  </w:style>
  <w:style w:type="paragraph" w:customStyle="1" w:styleId="H5Ashurst">
    <w:name w:val="H5Ashurst"/>
    <w:basedOn w:val="NormalAshurst"/>
    <w:pPr>
      <w:numPr>
        <w:ilvl w:val="4"/>
        <w:numId w:val="1"/>
      </w:numPr>
      <w:outlineLvl w:val="4"/>
    </w:pPr>
  </w:style>
  <w:style w:type="paragraph" w:customStyle="1" w:styleId="H6Ashurst">
    <w:name w:val="H6Ashurst"/>
    <w:basedOn w:val="NormalAshurst"/>
    <w:pPr>
      <w:numPr>
        <w:ilvl w:val="5"/>
        <w:numId w:val="1"/>
      </w:numPr>
      <w:outlineLvl w:val="5"/>
    </w:pPr>
  </w:style>
  <w:style w:type="paragraph" w:customStyle="1" w:styleId="Bullet1Ashurst">
    <w:name w:val="Bullet1Ashurst"/>
    <w:basedOn w:val="NormalAshurst"/>
    <w:link w:val="Bullet1AshurstChar"/>
    <w:pPr>
      <w:numPr>
        <w:numId w:val="2"/>
      </w:numPr>
    </w:pPr>
  </w:style>
  <w:style w:type="paragraph" w:customStyle="1" w:styleId="B12Ashurst">
    <w:name w:val="B1&amp;2Ashurst"/>
    <w:basedOn w:val="NormalAshurst"/>
    <w:link w:val="B12AshurstChar"/>
    <w:pPr>
      <w:tabs>
        <w:tab w:val="left" w:pos="1406"/>
        <w:tab w:val="left" w:pos="2030"/>
        <w:tab w:val="left" w:pos="2654"/>
        <w:tab w:val="left" w:pos="3277"/>
        <w:tab w:val="left" w:pos="3901"/>
      </w:tabs>
      <w:ind w:left="782"/>
    </w:pPr>
  </w:style>
  <w:style w:type="character" w:customStyle="1" w:styleId="Bullet1AshurstChar">
    <w:name w:val="Bullet1Ashurst Char"/>
    <w:basedOn w:val="NormalAshurstChar"/>
    <w:link w:val="Bullet1Ashurst"/>
    <w:rPr>
      <w:rFonts w:ascii="Verdana" w:eastAsia="Microsoft JhengHei" w:hAnsi="Verdana"/>
      <w:sz w:val="18"/>
      <w:lang w:val="en-GB" w:eastAsia="fr-FR" w:bidi="ar-SA"/>
    </w:rPr>
  </w:style>
  <w:style w:type="character" w:customStyle="1" w:styleId="B12AshurstChar">
    <w:name w:val="B1&amp;2Ashurst Char"/>
    <w:basedOn w:val="NormalAshurstChar"/>
    <w:link w:val="B12Ashurst"/>
    <w:rPr>
      <w:rFonts w:ascii="Verdana" w:eastAsia="Microsoft JhengHei" w:hAnsi="Verdana"/>
      <w:sz w:val="18"/>
      <w:lang w:val="en-GB" w:eastAsia="fr-FR" w:bidi="ar-SA"/>
    </w:rPr>
  </w:style>
  <w:style w:type="character" w:styleId="Lienhypertextesuivivisit">
    <w:name w:val="FollowedHyperlink"/>
    <w:basedOn w:val="Policepardfaut"/>
    <w:rPr>
      <w:color w:val="800080"/>
      <w:u w:val="single"/>
    </w:rPr>
  </w:style>
  <w:style w:type="paragraph" w:customStyle="1" w:styleId="StandardAshurst">
    <w:name w:val="StandardAshurst"/>
    <w:basedOn w:val="NormalAshurst"/>
    <w:link w:val="StandardAshurstChar"/>
    <w:pPr>
      <w:spacing w:after="0"/>
    </w:pPr>
  </w:style>
  <w:style w:type="paragraph" w:customStyle="1" w:styleId="CBOLDCAPSAshurst">
    <w:name w:val="CBOLDCAPSAshurst"/>
    <w:basedOn w:val="NormalAshurst"/>
    <w:pPr>
      <w:keepNext/>
      <w:jc w:val="center"/>
    </w:pPr>
    <w:rPr>
      <w:b/>
      <w:caps/>
    </w:rPr>
  </w:style>
  <w:style w:type="paragraph" w:customStyle="1" w:styleId="NormalLFAshurst">
    <w:name w:val="NormalLFAshurst"/>
    <w:pPr>
      <w:suppressAutoHyphens/>
      <w:spacing w:after="220" w:line="220" w:lineRule="atLeast"/>
    </w:pPr>
    <w:rPr>
      <w:rFonts w:ascii="Verdana" w:hAnsi="Verdana"/>
      <w:sz w:val="18"/>
      <w:szCs w:val="18"/>
      <w:lang w:val="en-GB" w:eastAsia="en-GB"/>
    </w:rPr>
  </w:style>
  <w:style w:type="paragraph" w:styleId="Adressedestinataire">
    <w:name w:val="envelope address"/>
    <w:basedOn w:val="StandardAshurst"/>
    <w:pPr>
      <w:framePr w:w="7920" w:h="1980" w:hRule="exact" w:hSpace="180" w:wrap="auto" w:hAnchor="page" w:xAlign="center" w:yAlign="bottom"/>
      <w:spacing w:line="220" w:lineRule="atLeast"/>
      <w:ind w:left="2880"/>
      <w:jc w:val="left"/>
    </w:pPr>
    <w:rPr>
      <w:rFonts w:cs="Arial"/>
      <w:szCs w:val="18"/>
    </w:rPr>
  </w:style>
  <w:style w:type="paragraph" w:customStyle="1" w:styleId="B3Ashurst">
    <w:name w:val="B3Ashurst"/>
    <w:basedOn w:val="NormalAshurst"/>
    <w:link w:val="B3AshurstChar"/>
    <w:pPr>
      <w:tabs>
        <w:tab w:val="left" w:pos="2030"/>
        <w:tab w:val="left" w:pos="2654"/>
        <w:tab w:val="left" w:pos="3277"/>
        <w:tab w:val="left" w:pos="3901"/>
      </w:tabs>
      <w:ind w:left="1406"/>
    </w:pPr>
  </w:style>
  <w:style w:type="paragraph" w:customStyle="1" w:styleId="BAshurst">
    <w:name w:val="BAshurst"/>
    <w:basedOn w:val="NormalAshurst"/>
    <w:link w:val="BAshurstChar"/>
    <w:pPr>
      <w:tabs>
        <w:tab w:val="left" w:pos="782"/>
        <w:tab w:val="left" w:pos="1406"/>
        <w:tab w:val="left" w:pos="2030"/>
        <w:tab w:val="left" w:pos="2654"/>
        <w:tab w:val="left" w:pos="3277"/>
        <w:tab w:val="left" w:pos="3901"/>
      </w:tabs>
    </w:pPr>
  </w:style>
  <w:style w:type="paragraph" w:customStyle="1" w:styleId="B4Ashurst">
    <w:name w:val="B4Ashurst"/>
    <w:basedOn w:val="NormalAshurst"/>
    <w:pPr>
      <w:tabs>
        <w:tab w:val="left" w:pos="2654"/>
        <w:tab w:val="left" w:pos="3277"/>
        <w:tab w:val="left" w:pos="3901"/>
      </w:tabs>
      <w:ind w:left="2030"/>
    </w:pPr>
  </w:style>
  <w:style w:type="paragraph" w:customStyle="1" w:styleId="B5Ashurst">
    <w:name w:val="B5Ashurst"/>
    <w:basedOn w:val="NormalAshurst"/>
    <w:pPr>
      <w:tabs>
        <w:tab w:val="left" w:pos="3277"/>
        <w:tab w:val="left" w:pos="3901"/>
      </w:tabs>
      <w:ind w:left="2654"/>
    </w:pPr>
  </w:style>
  <w:style w:type="paragraph" w:customStyle="1" w:styleId="B6Ashurst">
    <w:name w:val="B6Ashurst"/>
    <w:basedOn w:val="NormalAshurst"/>
    <w:pPr>
      <w:tabs>
        <w:tab w:val="left" w:pos="3901"/>
      </w:tabs>
      <w:ind w:left="3277"/>
    </w:pPr>
  </w:style>
  <w:style w:type="paragraph" w:customStyle="1" w:styleId="EndnoteMore">
    <w:name w:val="Endnote More"/>
    <w:basedOn w:val="FootnoteMore"/>
  </w:style>
  <w:style w:type="paragraph" w:customStyle="1" w:styleId="LBOLDCAPSAshurst">
    <w:name w:val="LBOLDCAPSAshurst"/>
    <w:basedOn w:val="NormalAshurst"/>
    <w:pPr>
      <w:keepNext/>
      <w:jc w:val="left"/>
    </w:pPr>
    <w:rPr>
      <w:b/>
      <w:caps/>
    </w:rPr>
  </w:style>
  <w:style w:type="paragraph" w:customStyle="1" w:styleId="RBOLDCAPSAshurst">
    <w:name w:val="RBOLDCAPSAshurst"/>
    <w:basedOn w:val="NormalAshurst"/>
    <w:pPr>
      <w:keepNext/>
      <w:jc w:val="right"/>
    </w:pPr>
    <w:rPr>
      <w:b/>
      <w:caps/>
      <w:szCs w:val="18"/>
    </w:rPr>
  </w:style>
  <w:style w:type="paragraph" w:customStyle="1" w:styleId="SCHEDULEAshurst">
    <w:name w:val="SCHEDULEAshurst"/>
    <w:basedOn w:val="NormalAshurst"/>
    <w:next w:val="SchSubAshurst"/>
    <w:pPr>
      <w:keepNext/>
      <w:numPr>
        <w:numId w:val="17"/>
      </w:numPr>
      <w:jc w:val="center"/>
      <w:outlineLvl w:val="0"/>
    </w:pPr>
    <w:rPr>
      <w:b/>
      <w:caps/>
      <w:szCs w:val="18"/>
    </w:rPr>
  </w:style>
  <w:style w:type="paragraph" w:customStyle="1" w:styleId="SchSubAshurst">
    <w:name w:val="SchSubAshurst"/>
    <w:basedOn w:val="NormalAshurst"/>
    <w:next w:val="NormalAshurst"/>
    <w:pPr>
      <w:keepNext/>
      <w:jc w:val="center"/>
      <w:outlineLvl w:val="1"/>
    </w:pPr>
    <w:rPr>
      <w:b/>
    </w:rPr>
  </w:style>
  <w:style w:type="paragraph" w:customStyle="1" w:styleId="SH1Ashurst">
    <w:name w:val="SH1Ashurst"/>
    <w:basedOn w:val="NormalAshurst"/>
    <w:next w:val="SH2Ashurst"/>
    <w:pPr>
      <w:keepNext/>
      <w:numPr>
        <w:numId w:val="7"/>
      </w:numPr>
      <w:outlineLvl w:val="0"/>
    </w:pPr>
    <w:rPr>
      <w:b/>
      <w:caps/>
      <w:szCs w:val="18"/>
    </w:rPr>
  </w:style>
  <w:style w:type="paragraph" w:customStyle="1" w:styleId="SH2Ashurst">
    <w:name w:val="SH2Ashurst"/>
    <w:basedOn w:val="NormalAshurst"/>
    <w:pPr>
      <w:numPr>
        <w:ilvl w:val="1"/>
        <w:numId w:val="7"/>
      </w:numPr>
      <w:outlineLvl w:val="1"/>
    </w:pPr>
  </w:style>
  <w:style w:type="paragraph" w:customStyle="1" w:styleId="SH3Ashurst">
    <w:name w:val="SH3Ashurst"/>
    <w:basedOn w:val="NormalAshurst"/>
    <w:pPr>
      <w:numPr>
        <w:ilvl w:val="2"/>
        <w:numId w:val="7"/>
      </w:numPr>
      <w:outlineLvl w:val="2"/>
    </w:pPr>
  </w:style>
  <w:style w:type="paragraph" w:customStyle="1" w:styleId="SH4Ashurst">
    <w:name w:val="SH4Ashurst"/>
    <w:basedOn w:val="NormalAshurst"/>
    <w:pPr>
      <w:numPr>
        <w:ilvl w:val="3"/>
        <w:numId w:val="7"/>
      </w:numPr>
      <w:outlineLvl w:val="3"/>
    </w:pPr>
  </w:style>
  <w:style w:type="paragraph" w:customStyle="1" w:styleId="SH5Ashurst">
    <w:name w:val="SH5Ashurst"/>
    <w:basedOn w:val="NormalAshurst"/>
    <w:pPr>
      <w:numPr>
        <w:ilvl w:val="4"/>
        <w:numId w:val="7"/>
      </w:numPr>
      <w:outlineLvl w:val="4"/>
    </w:pPr>
  </w:style>
  <w:style w:type="paragraph" w:customStyle="1" w:styleId="AltH1Ashurst">
    <w:name w:val="AltH1Ashurst"/>
    <w:basedOn w:val="NormalAshurst"/>
    <w:pPr>
      <w:numPr>
        <w:numId w:val="6"/>
      </w:numPr>
      <w:outlineLvl w:val="0"/>
    </w:pPr>
  </w:style>
  <w:style w:type="paragraph" w:customStyle="1" w:styleId="AltH2Ashurst">
    <w:name w:val="AltH2Ashurst"/>
    <w:basedOn w:val="NormalAshurst"/>
    <w:pPr>
      <w:numPr>
        <w:ilvl w:val="1"/>
        <w:numId w:val="6"/>
      </w:numPr>
      <w:outlineLvl w:val="1"/>
    </w:pPr>
  </w:style>
  <w:style w:type="paragraph" w:customStyle="1" w:styleId="AltH3Ashurst">
    <w:name w:val="AltH3Ashurst"/>
    <w:basedOn w:val="NormalAshurst"/>
    <w:pPr>
      <w:numPr>
        <w:ilvl w:val="2"/>
        <w:numId w:val="6"/>
      </w:numPr>
      <w:outlineLvl w:val="2"/>
    </w:pPr>
  </w:style>
  <w:style w:type="paragraph" w:customStyle="1" w:styleId="AltH4Ashurst">
    <w:name w:val="AltH4Ashurst"/>
    <w:basedOn w:val="NormalAshurst"/>
    <w:pPr>
      <w:numPr>
        <w:ilvl w:val="3"/>
        <w:numId w:val="6"/>
      </w:numPr>
      <w:outlineLvl w:val="3"/>
    </w:pPr>
  </w:style>
  <w:style w:type="paragraph" w:customStyle="1" w:styleId="AltH5Ashurst">
    <w:name w:val="AltH5Ashurst"/>
    <w:basedOn w:val="NormalAshurst"/>
    <w:pPr>
      <w:numPr>
        <w:ilvl w:val="4"/>
        <w:numId w:val="6"/>
      </w:numPr>
      <w:outlineLvl w:val="4"/>
    </w:pPr>
  </w:style>
  <w:style w:type="paragraph" w:customStyle="1" w:styleId="AltH6Ashurst">
    <w:name w:val="AltH6Ashurst"/>
    <w:basedOn w:val="NormalAshurst"/>
    <w:pPr>
      <w:numPr>
        <w:ilvl w:val="5"/>
        <w:numId w:val="6"/>
      </w:numPr>
      <w:outlineLvl w:val="5"/>
    </w:pPr>
  </w:style>
  <w:style w:type="paragraph" w:customStyle="1" w:styleId="AltSH1Ashurst">
    <w:name w:val="AltSH1Ashurst"/>
    <w:basedOn w:val="NormalAshurst"/>
    <w:pPr>
      <w:numPr>
        <w:numId w:val="8"/>
      </w:numPr>
      <w:outlineLvl w:val="0"/>
    </w:pPr>
  </w:style>
  <w:style w:type="paragraph" w:customStyle="1" w:styleId="AltSH2Ashurst">
    <w:name w:val="AltSH2Ashurst"/>
    <w:basedOn w:val="NormalAshurst"/>
    <w:pPr>
      <w:numPr>
        <w:ilvl w:val="1"/>
        <w:numId w:val="8"/>
      </w:numPr>
      <w:outlineLvl w:val="1"/>
    </w:pPr>
  </w:style>
  <w:style w:type="paragraph" w:customStyle="1" w:styleId="AltSH3Ashurst">
    <w:name w:val="AltSH3Ashurst"/>
    <w:basedOn w:val="NormalAshurst"/>
    <w:pPr>
      <w:numPr>
        <w:ilvl w:val="2"/>
        <w:numId w:val="8"/>
      </w:numPr>
      <w:outlineLvl w:val="2"/>
    </w:pPr>
  </w:style>
  <w:style w:type="paragraph" w:customStyle="1" w:styleId="AltSH4Ashurst">
    <w:name w:val="AltSH4Ashurst"/>
    <w:basedOn w:val="NormalAshurst"/>
    <w:pPr>
      <w:numPr>
        <w:ilvl w:val="3"/>
        <w:numId w:val="8"/>
      </w:numPr>
      <w:outlineLvl w:val="3"/>
    </w:pPr>
  </w:style>
  <w:style w:type="paragraph" w:customStyle="1" w:styleId="AltSH5Ashurst">
    <w:name w:val="AltSH5Ashurst"/>
    <w:basedOn w:val="NormalAshurst"/>
    <w:pPr>
      <w:numPr>
        <w:ilvl w:val="4"/>
        <w:numId w:val="8"/>
      </w:numPr>
      <w:outlineLvl w:val="4"/>
    </w:pPr>
  </w:style>
  <w:style w:type="paragraph" w:customStyle="1" w:styleId="PartiesAshurst">
    <w:name w:val="PartiesAshurst"/>
    <w:basedOn w:val="NormalAshurst"/>
    <w:pPr>
      <w:numPr>
        <w:numId w:val="3"/>
      </w:numPr>
      <w:outlineLvl w:val="0"/>
    </w:pPr>
  </w:style>
  <w:style w:type="paragraph" w:customStyle="1" w:styleId="RecitalsAshurst">
    <w:name w:val="RecitalsAshurst"/>
    <w:basedOn w:val="NormalAshurst"/>
    <w:pPr>
      <w:numPr>
        <w:numId w:val="19"/>
      </w:numPr>
      <w:outlineLvl w:val="0"/>
    </w:pPr>
  </w:style>
  <w:style w:type="paragraph" w:customStyle="1" w:styleId="DefinitionsAshurst">
    <w:name w:val="DefinitionsAshurst"/>
    <w:basedOn w:val="NormalAshurst"/>
    <w:pPr>
      <w:numPr>
        <w:numId w:val="5"/>
      </w:numPr>
    </w:pPr>
  </w:style>
  <w:style w:type="paragraph" w:customStyle="1" w:styleId="DefSubAshurst">
    <w:name w:val="DefSubAshurst"/>
    <w:basedOn w:val="NormalAshurst"/>
    <w:pPr>
      <w:numPr>
        <w:ilvl w:val="1"/>
        <w:numId w:val="5"/>
      </w:numPr>
    </w:pPr>
  </w:style>
  <w:style w:type="paragraph" w:customStyle="1" w:styleId="Bullet2Ashurst">
    <w:name w:val="Bullet2Ashurst"/>
    <w:basedOn w:val="NormalAshurst"/>
    <w:pPr>
      <w:numPr>
        <w:numId w:val="10"/>
      </w:numPr>
    </w:pPr>
  </w:style>
  <w:style w:type="paragraph" w:customStyle="1" w:styleId="Bullet3Ashurst">
    <w:name w:val="Bullet3Ashurst"/>
    <w:basedOn w:val="NormalAshurst"/>
    <w:pPr>
      <w:numPr>
        <w:numId w:val="11"/>
      </w:numPr>
    </w:pPr>
  </w:style>
  <w:style w:type="paragraph" w:customStyle="1" w:styleId="Bullet4Ashurst">
    <w:name w:val="Bullet4Ashurst"/>
    <w:basedOn w:val="NormalAshurst"/>
    <w:pPr>
      <w:numPr>
        <w:numId w:val="12"/>
      </w:numPr>
    </w:pPr>
  </w:style>
  <w:style w:type="paragraph" w:customStyle="1" w:styleId="Bullet5Ashurst">
    <w:name w:val="Bullet5Ashurst"/>
    <w:basedOn w:val="NormalAshurst"/>
    <w:pPr>
      <w:numPr>
        <w:numId w:val="13"/>
      </w:numPr>
    </w:pPr>
  </w:style>
  <w:style w:type="paragraph" w:customStyle="1" w:styleId="Bullet6Ashurst">
    <w:name w:val="Bullet6Ashurst"/>
    <w:basedOn w:val="NormalAshurst"/>
    <w:pPr>
      <w:numPr>
        <w:numId w:val="14"/>
      </w:numPr>
    </w:pPr>
  </w:style>
  <w:style w:type="character" w:styleId="Marquedecommentaire">
    <w:name w:val="annotation reference"/>
    <w:basedOn w:val="Policepardfaut"/>
    <w:uiPriority w:val="99"/>
    <w:rPr>
      <w:rFonts w:ascii="Verdana" w:hAnsi="Verdana"/>
      <w:sz w:val="14"/>
      <w:szCs w:val="14"/>
    </w:rPr>
  </w:style>
  <w:style w:type="paragraph" w:styleId="Commentaire">
    <w:name w:val="annotation text"/>
    <w:basedOn w:val="NormalAshurst"/>
    <w:link w:val="CommentaireCar"/>
    <w:uiPriority w:val="99"/>
    <w:pPr>
      <w:spacing w:after="0"/>
      <w:jc w:val="left"/>
    </w:pPr>
    <w:rPr>
      <w:sz w:val="14"/>
      <w:szCs w:val="14"/>
    </w:rPr>
  </w:style>
  <w:style w:type="paragraph" w:styleId="Objetducommentaire">
    <w:name w:val="annotation subject"/>
    <w:basedOn w:val="Commentaire"/>
    <w:next w:val="Commentaire"/>
    <w:link w:val="ObjetducommentaireCar"/>
    <w:uiPriority w:val="99"/>
    <w:rPr>
      <w:b/>
      <w:bCs/>
    </w:rPr>
  </w:style>
  <w:style w:type="character" w:styleId="Appeldenotedefin">
    <w:name w:val="endnote reference"/>
    <w:basedOn w:val="Policepardfaut"/>
    <w:rPr>
      <w:rFonts w:ascii="Verdana" w:hAnsi="Verdana"/>
      <w:sz w:val="14"/>
      <w:szCs w:val="14"/>
      <w:vertAlign w:val="superscript"/>
    </w:rPr>
  </w:style>
  <w:style w:type="paragraph" w:styleId="Notedefin">
    <w:name w:val="endnote text"/>
    <w:basedOn w:val="Notedebasdepage"/>
    <w:next w:val="EndnoteMore"/>
    <w:link w:val="NotedefinCar"/>
  </w:style>
  <w:style w:type="paragraph" w:customStyle="1" w:styleId="FootnoteMore">
    <w:name w:val="Footnote More"/>
    <w:basedOn w:val="Notedebasdepage"/>
    <w:pPr>
      <w:ind w:firstLine="0"/>
    </w:pPr>
  </w:style>
  <w:style w:type="paragraph" w:customStyle="1" w:styleId="TableAshurst">
    <w:name w:val="TableAshurst"/>
    <w:basedOn w:val="NormalAshurst"/>
    <w:pPr>
      <w:spacing w:before="110" w:after="110"/>
    </w:pPr>
  </w:style>
  <w:style w:type="paragraph" w:customStyle="1" w:styleId="APPENDIXAshurst">
    <w:name w:val="APPENDIXAshurst"/>
    <w:basedOn w:val="NormalAshurst"/>
    <w:next w:val="AppendixSubAshurst"/>
    <w:pPr>
      <w:keepNext/>
      <w:numPr>
        <w:numId w:val="16"/>
      </w:numPr>
      <w:jc w:val="center"/>
      <w:outlineLvl w:val="0"/>
    </w:pPr>
    <w:rPr>
      <w:b/>
      <w:caps/>
      <w:szCs w:val="18"/>
    </w:rPr>
  </w:style>
  <w:style w:type="paragraph" w:customStyle="1" w:styleId="AppendixSubAshurst">
    <w:name w:val="AppendixSubAshurst"/>
    <w:basedOn w:val="NormalAshurst"/>
    <w:next w:val="NormalAshurst"/>
    <w:pPr>
      <w:keepNext/>
      <w:jc w:val="center"/>
      <w:outlineLvl w:val="1"/>
    </w:pPr>
    <w:rPr>
      <w:b/>
    </w:rPr>
  </w:style>
  <w:style w:type="paragraph" w:styleId="Index1">
    <w:name w:val="index 1"/>
    <w:basedOn w:val="NormalAshurst"/>
  </w:style>
  <w:style w:type="paragraph" w:styleId="Index2">
    <w:name w:val="index 2"/>
    <w:basedOn w:val="NormalAshurst"/>
    <w:pPr>
      <w:tabs>
        <w:tab w:val="left" w:pos="782"/>
      </w:tabs>
    </w:pPr>
  </w:style>
  <w:style w:type="paragraph" w:styleId="TM1">
    <w:name w:val="toc 1"/>
    <w:basedOn w:val="NormalAshurst"/>
    <w:pPr>
      <w:tabs>
        <w:tab w:val="left" w:pos="782"/>
        <w:tab w:val="right" w:leader="dot" w:pos="9072"/>
      </w:tabs>
      <w:spacing w:after="0"/>
      <w:ind w:left="782" w:hanging="782"/>
    </w:pPr>
    <w:rPr>
      <w:caps/>
      <w:noProof/>
      <w:szCs w:val="18"/>
    </w:rPr>
  </w:style>
  <w:style w:type="paragraph" w:styleId="TM2">
    <w:name w:val="toc 2"/>
    <w:basedOn w:val="TM1"/>
    <w:rPr>
      <w:caps w:val="0"/>
    </w:rPr>
  </w:style>
  <w:style w:type="paragraph" w:styleId="Explorateurdedocuments">
    <w:name w:val="Document Map"/>
    <w:basedOn w:val="NormalAshurst"/>
    <w:link w:val="ExplorateurdedocumentsCar"/>
    <w:pPr>
      <w:shd w:val="clear" w:color="auto" w:fill="000080"/>
    </w:pPr>
    <w:rPr>
      <w:rFonts w:ascii="Tahoma" w:hAnsi="Tahoma" w:cs="Tahoma"/>
    </w:rPr>
  </w:style>
  <w:style w:type="paragraph" w:customStyle="1" w:styleId="BulletAshurst">
    <w:name w:val="BulletAshurst"/>
    <w:basedOn w:val="NormalAshurst"/>
    <w:pPr>
      <w:numPr>
        <w:numId w:val="15"/>
      </w:numPr>
    </w:pPr>
    <w:rPr>
      <w:szCs w:val="18"/>
    </w:rPr>
  </w:style>
  <w:style w:type="paragraph" w:styleId="TM3">
    <w:name w:val="toc 3"/>
    <w:basedOn w:val="TM1"/>
    <w:pPr>
      <w:tabs>
        <w:tab w:val="clear" w:pos="782"/>
      </w:tabs>
      <w:ind w:left="0" w:firstLine="0"/>
    </w:pPr>
  </w:style>
  <w:style w:type="paragraph" w:styleId="TM4">
    <w:name w:val="toc 4"/>
    <w:basedOn w:val="TM1"/>
    <w:pPr>
      <w:tabs>
        <w:tab w:val="clear" w:pos="782"/>
      </w:tabs>
      <w:ind w:left="0" w:firstLine="0"/>
    </w:pPr>
    <w:rPr>
      <w:caps w:val="0"/>
    </w:rPr>
  </w:style>
  <w:style w:type="paragraph" w:customStyle="1" w:styleId="TOCSubHeadingAshurst">
    <w:name w:val="TOCSubHeadingAshurst"/>
    <w:basedOn w:val="CBOLDCAPSAshurst"/>
    <w:next w:val="NormalAshurst"/>
    <w:pPr>
      <w:tabs>
        <w:tab w:val="right" w:pos="9072"/>
      </w:tabs>
      <w:jc w:val="left"/>
      <w:outlineLvl w:val="0"/>
    </w:pPr>
  </w:style>
  <w:style w:type="character" w:customStyle="1" w:styleId="HiddenAshurst">
    <w:name w:val="HiddenAshurst"/>
    <w:basedOn w:val="Policepardfaut"/>
    <w:rPr>
      <w:rFonts w:ascii="Verdana" w:hAnsi="Verdana"/>
      <w:vanish/>
      <w:color w:val="FF0000"/>
    </w:rPr>
  </w:style>
  <w:style w:type="paragraph" w:customStyle="1" w:styleId="StandardBoldAshurst">
    <w:name w:val="StandardBoldAshurst"/>
    <w:basedOn w:val="StandardAshurst"/>
    <w:next w:val="NormalAshurst"/>
    <w:rPr>
      <w:b/>
      <w:szCs w:val="18"/>
    </w:rPr>
  </w:style>
  <w:style w:type="paragraph" w:styleId="Adresseexpditeur">
    <w:name w:val="envelope return"/>
    <w:basedOn w:val="StandardAshurst"/>
    <w:pPr>
      <w:spacing w:line="200" w:lineRule="atLeast"/>
      <w:jc w:val="left"/>
    </w:pPr>
    <w:rPr>
      <w:rFonts w:cs="Arial"/>
      <w:sz w:val="14"/>
      <w:szCs w:val="14"/>
    </w:rPr>
  </w:style>
  <w:style w:type="paragraph" w:customStyle="1" w:styleId="BN36ptBeforeAshurst">
    <w:name w:val="BN36ptBeforeAshurst"/>
    <w:basedOn w:val="NormalAshurst"/>
    <w:pPr>
      <w:spacing w:before="720" w:after="0"/>
    </w:pPr>
    <w:rPr>
      <w:szCs w:val="18"/>
    </w:rPr>
  </w:style>
  <w:style w:type="paragraph" w:customStyle="1" w:styleId="BN45ptBeforeAshurst">
    <w:name w:val="BN45ptBeforeAshurst"/>
    <w:basedOn w:val="NormalAshurst"/>
    <w:next w:val="NormalAshurst"/>
    <w:pPr>
      <w:spacing w:before="900" w:after="0"/>
    </w:pPr>
  </w:style>
  <w:style w:type="paragraph" w:customStyle="1" w:styleId="BNDocTypeAshurst">
    <w:name w:val="BNDocTypeAshurst"/>
    <w:basedOn w:val="Normal"/>
    <w:next w:val="StandardAshurst"/>
    <w:pPr>
      <w:suppressAutoHyphens/>
      <w:spacing w:before="1120" w:after="860"/>
      <w:jc w:val="left"/>
    </w:pPr>
    <w:rPr>
      <w:rFonts w:eastAsia="Microsoft JhengHei"/>
      <w:b/>
      <w:sz w:val="24"/>
      <w:szCs w:val="24"/>
      <w:lang w:eastAsia="fr-FR"/>
    </w:rPr>
  </w:style>
  <w:style w:type="paragraph" w:customStyle="1" w:styleId="BNHealthWarningAshurst">
    <w:name w:val="BNHealthWarningAshurst"/>
    <w:basedOn w:val="NormalAshurst"/>
    <w:next w:val="StandardAshurst"/>
    <w:pPr>
      <w:spacing w:after="200"/>
    </w:pPr>
    <w:rPr>
      <w:b/>
      <w:sz w:val="16"/>
      <w:szCs w:val="16"/>
    </w:rPr>
  </w:style>
  <w:style w:type="paragraph" w:customStyle="1" w:styleId="BNTable1Ashurst">
    <w:name w:val="BNTable1Ashurst"/>
    <w:basedOn w:val="TableAshurst"/>
    <w:pPr>
      <w:spacing w:before="120" w:after="120"/>
    </w:pPr>
    <w:rPr>
      <w:sz w:val="14"/>
      <w:szCs w:val="14"/>
    </w:rPr>
  </w:style>
  <w:style w:type="paragraph" w:customStyle="1" w:styleId="BNTable2Ashurst">
    <w:name w:val="BNTable2Ashurst"/>
    <w:basedOn w:val="BNTable1Ashurst"/>
    <w:pPr>
      <w:ind w:left="108"/>
      <w:jc w:val="left"/>
    </w:pPr>
  </w:style>
  <w:style w:type="paragraph" w:customStyle="1" w:styleId="BNTitle22Ashurst">
    <w:name w:val="BNTitle22Ashurst"/>
    <w:basedOn w:val="NormalAshurst"/>
    <w:pPr>
      <w:spacing w:after="0"/>
      <w:jc w:val="left"/>
    </w:pPr>
    <w:rPr>
      <w:sz w:val="44"/>
      <w:szCs w:val="44"/>
    </w:rPr>
  </w:style>
  <w:style w:type="paragraph" w:customStyle="1" w:styleId="CSSubTitleAshurst">
    <w:name w:val="CSSubTitleAshurst"/>
    <w:basedOn w:val="NormalAshurst"/>
    <w:next w:val="NormalAshurst"/>
    <w:pPr>
      <w:keepNext/>
      <w:jc w:val="left"/>
    </w:pPr>
    <w:rPr>
      <w:sz w:val="32"/>
    </w:rPr>
  </w:style>
  <w:style w:type="paragraph" w:customStyle="1" w:styleId="CSTitleAshurst">
    <w:name w:val="CSTitleAshurst"/>
    <w:basedOn w:val="NormalAshurst"/>
    <w:next w:val="NormalAshurst"/>
    <w:pPr>
      <w:spacing w:before="1240" w:after="840"/>
      <w:jc w:val="left"/>
    </w:pPr>
    <w:rPr>
      <w:sz w:val="42"/>
    </w:rPr>
  </w:style>
  <w:style w:type="paragraph" w:customStyle="1" w:styleId="CSTxtAshurst">
    <w:name w:val="CSTxtAshurst"/>
    <w:basedOn w:val="NormalAshurst"/>
    <w:next w:val="NormalAshurst"/>
    <w:pPr>
      <w:jc w:val="left"/>
    </w:pPr>
    <w:rPr>
      <w:sz w:val="24"/>
      <w:szCs w:val="24"/>
    </w:rPr>
  </w:style>
  <w:style w:type="paragraph" w:customStyle="1" w:styleId="MACompaniesAshurst">
    <w:name w:val="M&amp;ACompaniesAshurst"/>
    <w:basedOn w:val="CSTxtAshurst"/>
    <w:pPr>
      <w:spacing w:before="1320" w:after="0"/>
    </w:pPr>
  </w:style>
  <w:style w:type="paragraph" w:customStyle="1" w:styleId="MATitle22Ashurst">
    <w:name w:val="M&amp;ATitle22Ashurst"/>
    <w:basedOn w:val="BNTitle22Ashurst"/>
    <w:pPr>
      <w:spacing w:before="480" w:after="400"/>
    </w:pPr>
  </w:style>
  <w:style w:type="paragraph" w:customStyle="1" w:styleId="ParticularsTableAshurst">
    <w:name w:val="ParticularsTableAshurst"/>
    <w:basedOn w:val="TableAshurst"/>
    <w:pPr>
      <w:jc w:val="left"/>
    </w:pPr>
  </w:style>
  <w:style w:type="paragraph" w:customStyle="1" w:styleId="SDBoldItalicsAshurst">
    <w:name w:val="SDBoldItalicsAshurst"/>
    <w:basedOn w:val="B12Ashurst"/>
    <w:rPr>
      <w:b/>
      <w:i/>
    </w:rPr>
  </w:style>
  <w:style w:type="paragraph" w:customStyle="1" w:styleId="SDDocTypeAshurst">
    <w:name w:val="SDDocTypeAshurst"/>
    <w:basedOn w:val="BNDocTypeAshurst"/>
    <w:next w:val="StandardAshurst"/>
  </w:style>
  <w:style w:type="paragraph" w:customStyle="1" w:styleId="SDTitle22Ashurst">
    <w:name w:val="SDTitle22Ashurst"/>
    <w:basedOn w:val="BNTitle22Ashurst"/>
    <w:next w:val="StandardAshurst"/>
    <w:rPr>
      <w:b/>
    </w:rPr>
  </w:style>
  <w:style w:type="paragraph" w:customStyle="1" w:styleId="BN20ptBeforeAshurst">
    <w:name w:val="BN20ptBeforeAshurst"/>
    <w:basedOn w:val="NormalAshurst"/>
    <w:next w:val="NormalAshurst"/>
    <w:pPr>
      <w:spacing w:before="400" w:after="0"/>
    </w:pPr>
  </w:style>
  <w:style w:type="paragraph" w:customStyle="1" w:styleId="NormalBoldAshurst">
    <w:name w:val="NormalBoldAshurst"/>
    <w:basedOn w:val="NormalAshurst"/>
    <w:next w:val="NormalAshurst"/>
    <w:rPr>
      <w:b/>
      <w:szCs w:val="18"/>
    </w:rPr>
  </w:style>
  <w:style w:type="paragraph" w:customStyle="1" w:styleId="TableNum1Ashurst">
    <w:name w:val="TableNum1Ashurst"/>
    <w:basedOn w:val="TableAshurst"/>
    <w:pPr>
      <w:numPr>
        <w:numId w:val="18"/>
      </w:numPr>
      <w:outlineLvl w:val="0"/>
    </w:pPr>
  </w:style>
  <w:style w:type="paragraph" w:customStyle="1" w:styleId="AltRecitalsAshurst">
    <w:name w:val="AltRecitalsAshurst"/>
    <w:basedOn w:val="RecitalsAshurst"/>
    <w:pPr>
      <w:pageBreakBefore/>
      <w:numPr>
        <w:numId w:val="4"/>
      </w:numPr>
    </w:pPr>
    <w:rPr>
      <w:b/>
      <w:u w:val="single"/>
    </w:rPr>
  </w:style>
  <w:style w:type="paragraph" w:customStyle="1" w:styleId="LBItalicsAshurst">
    <w:name w:val="LBItalicsAshurst"/>
    <w:basedOn w:val="NormalAshurst"/>
    <w:next w:val="NormalAshurst"/>
    <w:pPr>
      <w:keepNext/>
    </w:pPr>
    <w:rPr>
      <w:b/>
      <w:i/>
    </w:rPr>
  </w:style>
  <w:style w:type="paragraph" w:customStyle="1" w:styleId="TableNum2Ashurst">
    <w:name w:val="TableNum2Ashurst"/>
    <w:basedOn w:val="TableAshurst"/>
    <w:pPr>
      <w:numPr>
        <w:ilvl w:val="1"/>
        <w:numId w:val="18"/>
      </w:numPr>
      <w:outlineLvl w:val="1"/>
    </w:pPr>
  </w:style>
  <w:style w:type="paragraph" w:customStyle="1" w:styleId="TableNum3Ashurst">
    <w:name w:val="TableNum3Ashurst"/>
    <w:basedOn w:val="TableAshurst"/>
    <w:pPr>
      <w:numPr>
        <w:ilvl w:val="2"/>
        <w:numId w:val="18"/>
      </w:numPr>
    </w:pPr>
  </w:style>
  <w:style w:type="paragraph" w:customStyle="1" w:styleId="TableNum4Ashurst">
    <w:name w:val="TableNum4Ashurst"/>
    <w:basedOn w:val="TableAshurst"/>
    <w:pPr>
      <w:numPr>
        <w:ilvl w:val="3"/>
        <w:numId w:val="18"/>
      </w:numPr>
    </w:pPr>
  </w:style>
  <w:style w:type="paragraph" w:customStyle="1" w:styleId="TableNum5Ashurst">
    <w:name w:val="TableNum5Ashurst"/>
    <w:basedOn w:val="TableAshurst"/>
    <w:pPr>
      <w:numPr>
        <w:ilvl w:val="4"/>
        <w:numId w:val="18"/>
      </w:numPr>
    </w:pPr>
  </w:style>
  <w:style w:type="paragraph" w:customStyle="1" w:styleId="TableNum6Ashurst">
    <w:name w:val="TableNum6Ashurst"/>
    <w:basedOn w:val="TableAshurst"/>
    <w:pPr>
      <w:numPr>
        <w:ilvl w:val="5"/>
        <w:numId w:val="18"/>
      </w:numPr>
    </w:pPr>
  </w:style>
  <w:style w:type="paragraph" w:styleId="Listepuces5">
    <w:name w:val="List Bullet 5"/>
    <w:basedOn w:val="Normal"/>
    <w:autoRedefine/>
    <w:pPr>
      <w:numPr>
        <w:numId w:val="21"/>
      </w:numPr>
    </w:pPr>
  </w:style>
  <w:style w:type="paragraph" w:customStyle="1" w:styleId="MemoTitleAshurst">
    <w:name w:val="MemoTitleAshurst"/>
    <w:basedOn w:val="En-tte"/>
    <w:next w:val="NormalAshurst"/>
    <w:pPr>
      <w:tabs>
        <w:tab w:val="center" w:pos="4536"/>
        <w:tab w:val="right" w:pos="9072"/>
      </w:tabs>
      <w:jc w:val="left"/>
    </w:pPr>
    <w:rPr>
      <w:rFonts w:eastAsia="Times New Roman"/>
      <w:sz w:val="24"/>
      <w:szCs w:val="24"/>
      <w:lang w:val="sv-SE" w:eastAsia="en-GB"/>
    </w:rPr>
  </w:style>
  <w:style w:type="paragraph" w:customStyle="1" w:styleId="TableNumAshurst">
    <w:name w:val="TableNumAshurst"/>
    <w:basedOn w:val="TableAshurst"/>
    <w:pPr>
      <w:spacing w:line="220" w:lineRule="atLeast"/>
    </w:pPr>
    <w:rPr>
      <w:rFonts w:eastAsia="Times New Roman"/>
      <w:lang w:val="fr-FR"/>
    </w:rPr>
  </w:style>
  <w:style w:type="paragraph" w:customStyle="1" w:styleId="MemoTitleAshurstBold">
    <w:name w:val="MemoTitleAshurst + Bold"/>
    <w:aliases w:val="All caps,Centered"/>
    <w:basedOn w:val="StandardAshurst"/>
    <w:rPr>
      <w:rFonts w:eastAsia="Times New Roman"/>
      <w:lang w:val="fr-FR"/>
    </w:rPr>
  </w:style>
  <w:style w:type="character" w:customStyle="1" w:styleId="H3AshurstChar">
    <w:name w:val="H3Ashurst Char"/>
    <w:basedOn w:val="NormalAshurstChar"/>
    <w:link w:val="H3Ashurst"/>
    <w:rPr>
      <w:rFonts w:ascii="Verdana" w:eastAsia="Microsoft JhengHei" w:hAnsi="Verdana"/>
      <w:sz w:val="18"/>
      <w:lang w:val="en-GB" w:eastAsia="fr-FR" w:bidi="ar-SA"/>
    </w:rPr>
  </w:style>
  <w:style w:type="character" w:customStyle="1" w:styleId="StandardAshurstChar">
    <w:name w:val="StandardAshurst Char"/>
    <w:basedOn w:val="Policepardfaut"/>
    <w:link w:val="StandardAshurst"/>
    <w:rPr>
      <w:rFonts w:ascii="Verdana" w:eastAsia="Microsoft JhengHei" w:hAnsi="Verdana"/>
      <w:sz w:val="18"/>
      <w:lang w:val="en-GB" w:bidi="ar-SA"/>
    </w:rPr>
  </w:style>
  <w:style w:type="paragraph" w:styleId="Normalcentr">
    <w:name w:val="Block Text"/>
    <w:basedOn w:val="Normal"/>
    <w:pPr>
      <w:spacing w:after="120"/>
      <w:ind w:left="1440" w:right="1440"/>
    </w:pPr>
  </w:style>
  <w:style w:type="paragraph" w:styleId="Corpsdetexte2">
    <w:name w:val="Body Text 2"/>
    <w:basedOn w:val="Normal"/>
    <w:link w:val="Corpsdetexte2Car"/>
    <w:pPr>
      <w:spacing w:after="120" w:line="480" w:lineRule="auto"/>
    </w:pPr>
  </w:style>
  <w:style w:type="paragraph" w:styleId="Corpsdetexte3">
    <w:name w:val="Body Text 3"/>
    <w:basedOn w:val="Normal"/>
    <w:link w:val="Corpsdetexte3Car"/>
    <w:pPr>
      <w:spacing w:after="120"/>
    </w:pPr>
    <w:rPr>
      <w:sz w:val="16"/>
      <w:szCs w:val="16"/>
    </w:rPr>
  </w:style>
  <w:style w:type="paragraph" w:styleId="Retrait1religne">
    <w:name w:val="Body Text First Indent"/>
    <w:basedOn w:val="Corpsdetexte"/>
    <w:link w:val="Retrait1religneCar"/>
    <w:pPr>
      <w:spacing w:after="120"/>
      <w:ind w:right="0" w:firstLine="210"/>
    </w:pPr>
  </w:style>
  <w:style w:type="paragraph" w:styleId="Retraitcorpsdetexte">
    <w:name w:val="Body Text Indent"/>
    <w:basedOn w:val="Normal"/>
    <w:link w:val="RetraitcorpsdetexteCar"/>
    <w:pPr>
      <w:spacing w:after="120"/>
      <w:ind w:left="283"/>
    </w:pPr>
  </w:style>
  <w:style w:type="paragraph" w:styleId="Retraitcorpset1relig">
    <w:name w:val="Body Text First Indent 2"/>
    <w:basedOn w:val="Retraitcorpsdetexte"/>
    <w:link w:val="Retraitcorpset1religCar"/>
    <w:pPr>
      <w:ind w:firstLine="210"/>
    </w:pPr>
  </w:style>
  <w:style w:type="paragraph" w:styleId="Lgende">
    <w:name w:val="caption"/>
    <w:basedOn w:val="Normal"/>
    <w:next w:val="Normal"/>
    <w:qFormat/>
    <w:rPr>
      <w:b/>
      <w:bCs/>
      <w:sz w:val="20"/>
      <w:szCs w:val="20"/>
    </w:rPr>
  </w:style>
  <w:style w:type="paragraph" w:styleId="Formuledepolitesse">
    <w:name w:val="Closing"/>
    <w:basedOn w:val="Normal"/>
    <w:link w:val="FormuledepolitesseCar"/>
    <w:pPr>
      <w:ind w:left="4252"/>
    </w:pPr>
  </w:style>
  <w:style w:type="paragraph" w:styleId="Date">
    <w:name w:val="Date"/>
    <w:basedOn w:val="Normal"/>
    <w:next w:val="Normal"/>
    <w:link w:val="DateCar"/>
  </w:style>
  <w:style w:type="paragraph" w:styleId="Signaturelectronique">
    <w:name w:val="E-mail Signature"/>
    <w:basedOn w:val="Normal"/>
  </w:style>
  <w:style w:type="paragraph" w:styleId="AdresseHTML">
    <w:name w:val="HTML Address"/>
    <w:basedOn w:val="Normal"/>
    <w:rPr>
      <w:i/>
      <w:iCs/>
    </w:rPr>
  </w:style>
  <w:style w:type="paragraph" w:styleId="PrformatHTML">
    <w:name w:val="HTML Preformatted"/>
    <w:basedOn w:val="Normal"/>
    <w:rPr>
      <w:rFonts w:ascii="Courier New" w:hAnsi="Courier New" w:cs="Courier New"/>
      <w:sz w:val="20"/>
      <w:szCs w:val="20"/>
    </w:rPr>
  </w:style>
  <w:style w:type="paragraph" w:styleId="Index3">
    <w:name w:val="index 3"/>
    <w:basedOn w:val="Normal"/>
    <w:next w:val="Normal"/>
    <w:autoRedefine/>
    <w:pPr>
      <w:ind w:left="540" w:hanging="180"/>
    </w:pPr>
  </w:style>
  <w:style w:type="paragraph" w:styleId="Index4">
    <w:name w:val="index 4"/>
    <w:basedOn w:val="Normal"/>
    <w:next w:val="Normal"/>
    <w:autoRedefine/>
    <w:pPr>
      <w:ind w:left="720" w:hanging="180"/>
    </w:pPr>
  </w:style>
  <w:style w:type="paragraph" w:styleId="Index5">
    <w:name w:val="index 5"/>
    <w:basedOn w:val="Normal"/>
    <w:next w:val="Normal"/>
    <w:autoRedefine/>
    <w:pPr>
      <w:ind w:left="900" w:hanging="180"/>
    </w:pPr>
  </w:style>
  <w:style w:type="paragraph" w:styleId="Index6">
    <w:name w:val="index 6"/>
    <w:basedOn w:val="Normal"/>
    <w:next w:val="Normal"/>
    <w:autoRedefine/>
    <w:pPr>
      <w:ind w:left="1080" w:hanging="180"/>
    </w:pPr>
  </w:style>
  <w:style w:type="paragraph" w:styleId="Index7">
    <w:name w:val="index 7"/>
    <w:basedOn w:val="Normal"/>
    <w:next w:val="Normal"/>
    <w:autoRedefine/>
    <w:pPr>
      <w:ind w:left="1260" w:hanging="180"/>
    </w:pPr>
  </w:style>
  <w:style w:type="paragraph" w:styleId="Index8">
    <w:name w:val="index 8"/>
    <w:basedOn w:val="Normal"/>
    <w:next w:val="Normal"/>
    <w:autoRedefine/>
    <w:pPr>
      <w:ind w:left="1440" w:hanging="180"/>
    </w:pPr>
  </w:style>
  <w:style w:type="paragraph" w:styleId="Index9">
    <w:name w:val="index 9"/>
    <w:basedOn w:val="Normal"/>
    <w:next w:val="Normal"/>
    <w:autoRedefine/>
    <w:pPr>
      <w:ind w:left="1620" w:hanging="180"/>
    </w:pPr>
  </w:style>
  <w:style w:type="paragraph" w:styleId="Titreindex">
    <w:name w:val="index heading"/>
    <w:basedOn w:val="Normal"/>
    <w:next w:val="Index1"/>
    <w:semiHidden/>
    <w:rPr>
      <w:rFonts w:ascii="Arial" w:hAnsi="Arial" w:cs="Arial"/>
      <w:b/>
      <w:bCs/>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22"/>
      </w:numPr>
    </w:pPr>
  </w:style>
  <w:style w:type="paragraph" w:styleId="Listepuces2">
    <w:name w:val="List Bullet 2"/>
    <w:basedOn w:val="Normal"/>
    <w:pPr>
      <w:numPr>
        <w:numId w:val="23"/>
      </w:numPr>
    </w:pPr>
  </w:style>
  <w:style w:type="paragraph" w:styleId="Listepuces3">
    <w:name w:val="List Bullet 3"/>
    <w:basedOn w:val="Normal"/>
    <w:pPr>
      <w:numPr>
        <w:numId w:val="24"/>
      </w:numPr>
    </w:pPr>
  </w:style>
  <w:style w:type="paragraph" w:styleId="Listepuces4">
    <w:name w:val="List Bullet 4"/>
    <w:basedOn w:val="Normal"/>
    <w:pPr>
      <w:numPr>
        <w:numId w:val="25"/>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aliases w:val="ln"/>
    <w:basedOn w:val="Normal"/>
    <w:pPr>
      <w:numPr>
        <w:numId w:val="26"/>
      </w:numPr>
    </w:pPr>
  </w:style>
  <w:style w:type="paragraph" w:styleId="Listenumros2">
    <w:name w:val="List Number 2"/>
    <w:basedOn w:val="Normal"/>
    <w:pPr>
      <w:numPr>
        <w:numId w:val="27"/>
      </w:numPr>
    </w:pPr>
  </w:style>
  <w:style w:type="paragraph" w:styleId="Listenumros3">
    <w:name w:val="List Number 3"/>
    <w:basedOn w:val="Normal"/>
    <w:pPr>
      <w:numPr>
        <w:numId w:val="28"/>
      </w:numPr>
    </w:pPr>
  </w:style>
  <w:style w:type="paragraph" w:styleId="Listenumros4">
    <w:name w:val="List Number 4"/>
    <w:basedOn w:val="Normal"/>
    <w:pPr>
      <w:numPr>
        <w:numId w:val="29"/>
      </w:numPr>
    </w:pPr>
  </w:style>
  <w:style w:type="paragraph" w:styleId="Listenumros5">
    <w:name w:val="List Number 5"/>
    <w:basedOn w:val="Normal"/>
    <w:pPr>
      <w:numPr>
        <w:numId w:val="30"/>
      </w:numPr>
    </w:pPr>
  </w:style>
  <w:style w:type="paragraph" w:styleId="Textedemacro">
    <w:name w:val="macro"/>
    <w:link w:val="TextedemacroCar"/>
    <w:pPr>
      <w:tabs>
        <w:tab w:val="left" w:pos="480"/>
        <w:tab w:val="left" w:pos="960"/>
        <w:tab w:val="left" w:pos="1440"/>
        <w:tab w:val="left" w:pos="1920"/>
        <w:tab w:val="left" w:pos="2400"/>
        <w:tab w:val="left" w:pos="2880"/>
        <w:tab w:val="left" w:pos="3360"/>
        <w:tab w:val="left" w:pos="3840"/>
        <w:tab w:val="left" w:pos="4320"/>
      </w:tabs>
      <w:spacing w:line="264" w:lineRule="auto"/>
      <w:jc w:val="both"/>
    </w:pPr>
    <w:rPr>
      <w:rFonts w:ascii="Courier New" w:hAnsi="Courier New" w:cs="Courier New"/>
      <w:lang w:val="en-GB" w:eastAsia="en-GB"/>
    </w:rPr>
  </w:style>
  <w:style w:type="paragraph" w:styleId="En-ttedemessage">
    <w:name w:val="Message Header"/>
    <w:basedOn w:val="Normal"/>
    <w:link w:val="En-ttedemessageCar"/>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NormalWeb">
    <w:name w:val="Normal (Web)"/>
    <w:basedOn w:val="Normal"/>
    <w:rPr>
      <w:rFonts w:ascii="Times New Roman" w:hAnsi="Times New Roman"/>
      <w:sz w:val="24"/>
      <w:szCs w:val="24"/>
    </w:rPr>
  </w:style>
  <w:style w:type="paragraph" w:styleId="Titredenote">
    <w:name w:val="Note Heading"/>
    <w:basedOn w:val="Normal"/>
    <w:next w:val="Normal"/>
    <w:link w:val="TitredenoteCar"/>
  </w:style>
  <w:style w:type="paragraph" w:styleId="Textebrut">
    <w:name w:val="Plain Text"/>
    <w:basedOn w:val="Normal"/>
    <w:link w:val="TextebrutCar"/>
    <w:rPr>
      <w:rFonts w:ascii="Courier New" w:hAnsi="Courier New" w:cs="Courier New"/>
      <w:sz w:val="20"/>
      <w:szCs w:val="20"/>
    </w:rPr>
  </w:style>
  <w:style w:type="paragraph" w:styleId="Salutations">
    <w:name w:val="Salutation"/>
    <w:basedOn w:val="Normal"/>
    <w:next w:val="Normal"/>
    <w:link w:val="SalutationsCar"/>
  </w:style>
  <w:style w:type="paragraph" w:styleId="Signature">
    <w:name w:val="Signature"/>
    <w:basedOn w:val="Normal"/>
    <w:link w:val="SignatureCar"/>
    <w:pPr>
      <w:ind w:left="4252"/>
    </w:pPr>
  </w:style>
  <w:style w:type="paragraph" w:styleId="Sous-titre">
    <w:name w:val="Subtitle"/>
    <w:basedOn w:val="Normal"/>
    <w:link w:val="Sous-titreCar"/>
    <w:qFormat/>
    <w:pPr>
      <w:spacing w:after="60"/>
      <w:jc w:val="center"/>
      <w:outlineLvl w:val="1"/>
    </w:pPr>
    <w:rPr>
      <w:rFonts w:ascii="Arial" w:hAnsi="Arial" w:cs="Arial"/>
      <w:sz w:val="24"/>
      <w:szCs w:val="24"/>
    </w:rPr>
  </w:style>
  <w:style w:type="paragraph" w:styleId="Tabledesrfrencesjuridiques">
    <w:name w:val="table of authorities"/>
    <w:basedOn w:val="Normal"/>
    <w:next w:val="Normal"/>
    <w:pPr>
      <w:ind w:left="180" w:hanging="180"/>
    </w:pPr>
  </w:style>
  <w:style w:type="paragraph" w:styleId="Tabledesillustrations">
    <w:name w:val="table of figures"/>
    <w:basedOn w:val="Normal"/>
    <w:next w:val="Normal"/>
  </w:style>
  <w:style w:type="paragraph" w:styleId="TitreTR">
    <w:name w:val="toa heading"/>
    <w:basedOn w:val="Normal"/>
    <w:next w:val="Normal"/>
    <w:semiHidden/>
    <w:pPr>
      <w:spacing w:before="120"/>
    </w:pPr>
    <w:rPr>
      <w:rFonts w:ascii="Arial" w:hAnsi="Arial" w:cs="Arial"/>
      <w:b/>
      <w:bCs/>
      <w:sz w:val="24"/>
      <w:szCs w:val="24"/>
    </w:rPr>
  </w:style>
  <w:style w:type="paragraph" w:styleId="TM5">
    <w:name w:val="toc 5"/>
    <w:basedOn w:val="Normal"/>
    <w:next w:val="Normal"/>
    <w:autoRedefine/>
    <w:pPr>
      <w:ind w:left="720"/>
    </w:pPr>
  </w:style>
  <w:style w:type="paragraph" w:styleId="TM6">
    <w:name w:val="toc 6"/>
    <w:basedOn w:val="Normal"/>
    <w:next w:val="Normal"/>
    <w:autoRedefine/>
    <w:pPr>
      <w:ind w:left="900"/>
    </w:pPr>
  </w:style>
  <w:style w:type="paragraph" w:styleId="TM7">
    <w:name w:val="toc 7"/>
    <w:basedOn w:val="Normal"/>
    <w:next w:val="Normal"/>
    <w:autoRedefine/>
    <w:pPr>
      <w:ind w:left="1080"/>
    </w:pPr>
  </w:style>
  <w:style w:type="paragraph" w:styleId="TM8">
    <w:name w:val="toc 8"/>
    <w:basedOn w:val="Normal"/>
    <w:next w:val="Normal"/>
    <w:autoRedefine/>
    <w:pPr>
      <w:ind w:left="1260"/>
    </w:pPr>
  </w:style>
  <w:style w:type="paragraph" w:styleId="TM9">
    <w:name w:val="toc 9"/>
    <w:basedOn w:val="Normal"/>
    <w:next w:val="Normal"/>
    <w:autoRedefine/>
    <w:pPr>
      <w:ind w:left="1440"/>
    </w:pPr>
  </w:style>
  <w:style w:type="character" w:customStyle="1" w:styleId="B3AshurstChar">
    <w:name w:val="B3Ashurst Char"/>
    <w:basedOn w:val="NormalAshurstChar"/>
    <w:link w:val="B3Ashurst"/>
    <w:rPr>
      <w:rFonts w:ascii="Verdana" w:eastAsia="Microsoft JhengHei" w:hAnsi="Verdana"/>
      <w:sz w:val="18"/>
      <w:lang w:val="en-GB" w:eastAsia="fr-FR" w:bidi="ar-SA"/>
    </w:rPr>
  </w:style>
  <w:style w:type="paragraph" w:styleId="Rvision">
    <w:name w:val="Revision"/>
    <w:hidden/>
    <w:uiPriority w:val="99"/>
    <w:semiHidden/>
    <w:rPr>
      <w:rFonts w:ascii="Verdana" w:hAnsi="Verdana"/>
      <w:sz w:val="18"/>
      <w:szCs w:val="18"/>
      <w:lang w:val="en-GB" w:eastAsia="en-GB"/>
    </w:rPr>
  </w:style>
  <w:style w:type="paragraph" w:styleId="Paragraphedeliste">
    <w:name w:val="List Paragraph"/>
    <w:basedOn w:val="Normal"/>
    <w:uiPriority w:val="1"/>
    <w:qFormat/>
    <w:pPr>
      <w:ind w:left="720"/>
      <w:contextualSpacing/>
    </w:pPr>
  </w:style>
  <w:style w:type="character" w:customStyle="1" w:styleId="zzmpTrailerItem">
    <w:name w:val="zzmpTrailerItem"/>
    <w:basedOn w:val="Policepardfaut"/>
    <w:rPr>
      <w:rFonts w:ascii="Verdana" w:hAnsi="Verdana" w:cs="Times New Roman"/>
      <w:dstrike w:val="0"/>
      <w:noProof/>
      <w:color w:val="auto"/>
      <w:spacing w:val="0"/>
      <w:position w:val="0"/>
      <w:sz w:val="16"/>
      <w:szCs w:val="16"/>
      <w:u w:val="none"/>
      <w:effect w:val="none"/>
      <w:vertAlign w:val="baseline"/>
    </w:rPr>
  </w:style>
  <w:style w:type="character" w:customStyle="1" w:styleId="TitreCar">
    <w:name w:val="Titre Car"/>
    <w:basedOn w:val="Policepardfaut"/>
    <w:link w:val="Titre"/>
    <w:rPr>
      <w:rFonts w:ascii="Verdana" w:hAnsi="Verdana"/>
      <w:sz w:val="36"/>
      <w:szCs w:val="18"/>
      <w:lang w:val="en-GB" w:eastAsia="en-GB"/>
    </w:rPr>
  </w:style>
  <w:style w:type="paragraph" w:customStyle="1" w:styleId="Body">
    <w:name w:val="Body"/>
    <w:aliases w:val="by,Body1,Text1,b,b10pt,B,byA,by 14pt"/>
    <w:basedOn w:val="Normal"/>
    <w:link w:val="BodyChar"/>
    <w:qFormat/>
    <w:pPr>
      <w:spacing w:before="142" w:line="280" w:lineRule="atLeast"/>
    </w:pPr>
    <w:rPr>
      <w:rFonts w:cs="Arial"/>
    </w:rPr>
  </w:style>
  <w:style w:type="character" w:customStyle="1" w:styleId="BodyChar">
    <w:name w:val="Body Char"/>
    <w:aliases w:val="by Char"/>
    <w:basedOn w:val="Policepardfaut"/>
    <w:link w:val="Body"/>
    <w:rPr>
      <w:rFonts w:ascii="Verdana" w:hAnsi="Verdana" w:cs="Arial"/>
      <w:sz w:val="18"/>
      <w:szCs w:val="18"/>
      <w:lang w:val="en-GB" w:eastAsia="en-GB"/>
    </w:rPr>
  </w:style>
  <w:style w:type="paragraph" w:customStyle="1" w:styleId="H3bb">
    <w:name w:val="H3bb"/>
    <w:basedOn w:val="Normal"/>
    <w:next w:val="Normal"/>
    <w:link w:val="H3bbChar"/>
    <w:pPr>
      <w:keepNext/>
      <w:tabs>
        <w:tab w:val="num" w:pos="2160"/>
      </w:tabs>
      <w:spacing w:before="140" w:line="280" w:lineRule="atLeast"/>
      <w:ind w:left="2160" w:hanging="180"/>
      <w:outlineLvl w:val="2"/>
    </w:pPr>
    <w:rPr>
      <w:rFonts w:ascii="Arial" w:hAnsi="Arial" w:cs="Arial"/>
      <w:bCs/>
      <w:sz w:val="20"/>
      <w:szCs w:val="26"/>
      <w:lang w:val="fr-FR" w:eastAsia="fr-FR"/>
    </w:rPr>
  </w:style>
  <w:style w:type="paragraph" w:customStyle="1" w:styleId="BodyText1">
    <w:name w:val="Body Text 1"/>
    <w:basedOn w:val="Normal"/>
    <w:link w:val="BodyText1Char"/>
    <w:qFormat/>
    <w:pPr>
      <w:spacing w:after="240" w:line="240" w:lineRule="auto"/>
      <w:ind w:left="720"/>
    </w:pPr>
    <w:rPr>
      <w:rFonts w:ascii="Times New Roman" w:eastAsia="SimSun" w:hAnsi="Times New Roman"/>
      <w:sz w:val="24"/>
      <w:szCs w:val="24"/>
      <w:lang w:bidi="ar-AE"/>
    </w:rPr>
  </w:style>
  <w:style w:type="character" w:customStyle="1" w:styleId="BodyText1Char">
    <w:name w:val="Body Text 1 Char"/>
    <w:basedOn w:val="Policepardfaut"/>
    <w:link w:val="BodyText1"/>
    <w:rPr>
      <w:rFonts w:eastAsia="SimSun"/>
      <w:sz w:val="24"/>
      <w:szCs w:val="24"/>
      <w:lang w:val="en-GB" w:eastAsia="en-GB" w:bidi="ar-AE"/>
    </w:rPr>
  </w:style>
  <w:style w:type="paragraph" w:customStyle="1" w:styleId="Body1">
    <w:name w:val="Body 1"/>
    <w:basedOn w:val="Normal"/>
    <w:link w:val="Body1Char"/>
    <w:qFormat/>
    <w:pPr>
      <w:spacing w:after="140" w:line="290" w:lineRule="auto"/>
      <w:ind w:left="680"/>
    </w:pPr>
    <w:rPr>
      <w:rFonts w:ascii="Times New Roman" w:eastAsia="SimSun" w:hAnsi="Times New Roman"/>
      <w:kern w:val="20"/>
      <w:sz w:val="24"/>
      <w:szCs w:val="24"/>
      <w:lang w:val="it-IT" w:eastAsia="it-IT"/>
    </w:rPr>
  </w:style>
  <w:style w:type="character" w:customStyle="1" w:styleId="Body1Char">
    <w:name w:val="Body 1 Char"/>
    <w:link w:val="Body1"/>
    <w:rPr>
      <w:rFonts w:eastAsia="SimSun"/>
      <w:kern w:val="20"/>
      <w:sz w:val="24"/>
      <w:szCs w:val="24"/>
      <w:lang w:val="it-IT" w:eastAsia="it-IT"/>
    </w:rPr>
  </w:style>
  <w:style w:type="paragraph" w:customStyle="1" w:styleId="Default">
    <w:name w:val="Default"/>
    <w:pPr>
      <w:autoSpaceDE w:val="0"/>
      <w:autoSpaceDN w:val="0"/>
      <w:adjustRightInd w:val="0"/>
    </w:pPr>
    <w:rPr>
      <w:rFonts w:ascii="Arial" w:eastAsiaTheme="minorHAnsi" w:hAnsi="Arial" w:cs="Arial"/>
      <w:color w:val="000000"/>
      <w:sz w:val="24"/>
      <w:szCs w:val="24"/>
      <w:lang w:val="en-US" w:eastAsia="en-US"/>
    </w:rPr>
  </w:style>
  <w:style w:type="character" w:customStyle="1" w:styleId="NotedebasdepageCar">
    <w:name w:val="Note de bas de page Car"/>
    <w:aliases w:val="fn Car,ft Car"/>
    <w:basedOn w:val="Policepardfaut"/>
    <w:link w:val="Notedebasdepage"/>
    <w:rPr>
      <w:rFonts w:ascii="Verdana" w:eastAsia="Microsoft JhengHei" w:hAnsi="Verdana"/>
      <w:sz w:val="14"/>
      <w:szCs w:val="14"/>
      <w:lang w:val="en-GB"/>
    </w:rPr>
  </w:style>
  <w:style w:type="character" w:customStyle="1" w:styleId="Titre1Car">
    <w:name w:val="Titre 1 Car"/>
    <w:basedOn w:val="Policepardfaut"/>
    <w:link w:val="Titre1"/>
    <w:rPr>
      <w:rFonts w:ascii="Verdana" w:hAnsi="Verdana" w:cs="Arial"/>
      <w:bCs/>
      <w:kern w:val="32"/>
      <w:sz w:val="18"/>
      <w:szCs w:val="18"/>
      <w:lang w:val="en-GB" w:eastAsia="en-GB"/>
    </w:rPr>
  </w:style>
  <w:style w:type="character" w:customStyle="1" w:styleId="Titre2Car">
    <w:name w:val="Titre 2 Car"/>
    <w:basedOn w:val="Policepardfaut"/>
    <w:link w:val="Titre2"/>
    <w:rPr>
      <w:rFonts w:ascii="Verdana" w:hAnsi="Verdana" w:cs="Arial"/>
      <w:bCs/>
      <w:iCs/>
      <w:sz w:val="18"/>
      <w:szCs w:val="18"/>
      <w:lang w:val="en-GB" w:eastAsia="en-GB"/>
    </w:rPr>
  </w:style>
  <w:style w:type="character" w:customStyle="1" w:styleId="Titre3Car">
    <w:name w:val="Titre 3 Car"/>
    <w:basedOn w:val="Policepardfaut"/>
    <w:link w:val="Titre3"/>
    <w:rPr>
      <w:rFonts w:ascii="Verdana" w:hAnsi="Verdana" w:cs="Arial"/>
      <w:bCs/>
      <w:sz w:val="18"/>
      <w:szCs w:val="18"/>
      <w:lang w:val="en-GB" w:eastAsia="en-GB"/>
    </w:rPr>
  </w:style>
  <w:style w:type="character" w:customStyle="1" w:styleId="Titre4Car">
    <w:name w:val="Titre 4 Car"/>
    <w:basedOn w:val="Policepardfaut"/>
    <w:link w:val="Titre4"/>
    <w:rPr>
      <w:rFonts w:ascii="Verdana" w:hAnsi="Verdana"/>
      <w:bCs/>
      <w:sz w:val="18"/>
      <w:szCs w:val="18"/>
      <w:lang w:val="en-GB" w:eastAsia="en-GB"/>
    </w:rPr>
  </w:style>
  <w:style w:type="character" w:customStyle="1" w:styleId="Titre5Car">
    <w:name w:val="Titre 5 Car"/>
    <w:basedOn w:val="Policepardfaut"/>
    <w:link w:val="Titre5"/>
    <w:rPr>
      <w:rFonts w:ascii="Verdana" w:hAnsi="Verdana"/>
      <w:bCs/>
      <w:iCs/>
      <w:sz w:val="18"/>
      <w:szCs w:val="18"/>
      <w:lang w:val="en-GB" w:eastAsia="en-GB"/>
    </w:rPr>
  </w:style>
  <w:style w:type="character" w:customStyle="1" w:styleId="Titre6Car">
    <w:name w:val="Titre 6 Car"/>
    <w:basedOn w:val="Policepardfaut"/>
    <w:link w:val="Titre6"/>
    <w:rPr>
      <w:rFonts w:ascii="Verdana" w:hAnsi="Verdana"/>
      <w:bCs/>
      <w:sz w:val="18"/>
      <w:szCs w:val="18"/>
      <w:lang w:val="en-GB" w:eastAsia="en-GB"/>
    </w:rPr>
  </w:style>
  <w:style w:type="character" w:customStyle="1" w:styleId="Titre7Car">
    <w:name w:val="Titre 7 Car"/>
    <w:basedOn w:val="Policepardfaut"/>
    <w:link w:val="Titre7"/>
    <w:rPr>
      <w:rFonts w:ascii="Verdana" w:hAnsi="Verdana"/>
      <w:sz w:val="18"/>
      <w:szCs w:val="18"/>
      <w:lang w:val="en-GB" w:eastAsia="en-GB"/>
    </w:rPr>
  </w:style>
  <w:style w:type="character" w:customStyle="1" w:styleId="Titre8Car">
    <w:name w:val="Titre 8 Car"/>
    <w:basedOn w:val="Policepardfaut"/>
    <w:link w:val="Titre8"/>
    <w:rPr>
      <w:rFonts w:ascii="Verdana" w:hAnsi="Verdana"/>
      <w:iCs/>
      <w:sz w:val="18"/>
      <w:szCs w:val="18"/>
      <w:lang w:val="en-GB" w:eastAsia="en-GB"/>
    </w:rPr>
  </w:style>
  <w:style w:type="character" w:customStyle="1" w:styleId="Titre9Car">
    <w:name w:val="Titre 9 Car"/>
    <w:basedOn w:val="Policepardfaut"/>
    <w:link w:val="Titre9"/>
    <w:rPr>
      <w:rFonts w:ascii="Verdana" w:hAnsi="Verdana" w:cs="Arial"/>
      <w:sz w:val="18"/>
      <w:szCs w:val="18"/>
      <w:lang w:val="en-GB" w:eastAsia="en-GB"/>
    </w:rPr>
  </w:style>
  <w:style w:type="paragraph" w:styleId="Citation">
    <w:name w:val="Quote"/>
    <w:basedOn w:val="Normal"/>
    <w:next w:val="Corpsdetexte"/>
    <w:link w:val="CitationCar"/>
    <w:qFormat/>
    <w:pPr>
      <w:spacing w:before="120" w:after="120" w:line="240" w:lineRule="auto"/>
      <w:ind w:left="1440" w:right="1440"/>
    </w:pPr>
    <w:rPr>
      <w:rFonts w:ascii="Arial" w:eastAsia="SimSun" w:hAnsi="Arial"/>
      <w:sz w:val="20"/>
      <w:szCs w:val="20"/>
      <w:lang w:val="fr-FR" w:eastAsia="zh-CN"/>
    </w:rPr>
  </w:style>
  <w:style w:type="character" w:customStyle="1" w:styleId="CitationCar">
    <w:name w:val="Citation Car"/>
    <w:basedOn w:val="Policepardfaut"/>
    <w:link w:val="Citation"/>
    <w:rPr>
      <w:rFonts w:ascii="Arial" w:eastAsia="SimSun" w:hAnsi="Arial"/>
      <w:lang w:eastAsia="zh-CN"/>
    </w:rPr>
  </w:style>
  <w:style w:type="character" w:customStyle="1" w:styleId="CorpsdetexteCar">
    <w:name w:val="Corps de texte Car"/>
    <w:basedOn w:val="Policepardfaut"/>
    <w:link w:val="Corpsdetexte"/>
    <w:uiPriority w:val="1"/>
    <w:rPr>
      <w:rFonts w:ascii="Verdana" w:hAnsi="Verdana"/>
      <w:sz w:val="18"/>
      <w:szCs w:val="18"/>
      <w:lang w:val="en-GB" w:eastAsia="en-GB"/>
    </w:rPr>
  </w:style>
  <w:style w:type="character" w:customStyle="1" w:styleId="Sous-titreCar">
    <w:name w:val="Sous-titre Car"/>
    <w:basedOn w:val="Policepardfaut"/>
    <w:link w:val="Sous-titre"/>
    <w:rPr>
      <w:rFonts w:ascii="Arial" w:hAnsi="Arial" w:cs="Arial"/>
      <w:sz w:val="24"/>
      <w:szCs w:val="24"/>
      <w:lang w:val="en-GB" w:eastAsia="en-GB"/>
    </w:rPr>
  </w:style>
  <w:style w:type="character" w:customStyle="1" w:styleId="En-ttedemessageCar">
    <w:name w:val="En-tête de message Car"/>
    <w:basedOn w:val="Policepardfaut"/>
    <w:link w:val="En-ttedemessage"/>
    <w:rPr>
      <w:rFonts w:ascii="Arial" w:hAnsi="Arial" w:cs="Arial"/>
      <w:sz w:val="24"/>
      <w:szCs w:val="24"/>
      <w:shd w:val="pct20" w:color="auto" w:fill="auto"/>
      <w:lang w:val="en-GB" w:eastAsia="en-GB"/>
    </w:rPr>
  </w:style>
  <w:style w:type="character" w:customStyle="1" w:styleId="NotedefinCar">
    <w:name w:val="Note de fin Car"/>
    <w:basedOn w:val="Policepardfaut"/>
    <w:link w:val="Notedefin"/>
    <w:rPr>
      <w:rFonts w:ascii="Verdana" w:eastAsia="Microsoft JhengHei" w:hAnsi="Verdana"/>
      <w:sz w:val="14"/>
      <w:szCs w:val="14"/>
      <w:lang w:val="en-GB"/>
    </w:rPr>
  </w:style>
  <w:style w:type="character" w:customStyle="1" w:styleId="En-tteCar">
    <w:name w:val="En-tête Car"/>
    <w:basedOn w:val="Policepardfaut"/>
    <w:link w:val="En-tte"/>
    <w:rPr>
      <w:rFonts w:ascii="Verdana" w:eastAsia="Microsoft JhengHei" w:hAnsi="Verdana"/>
      <w:noProof/>
      <w:sz w:val="14"/>
      <w:szCs w:val="14"/>
      <w:lang w:val="en-GB"/>
    </w:rPr>
  </w:style>
  <w:style w:type="character" w:customStyle="1" w:styleId="PieddepageCar">
    <w:name w:val="Pied de page Car"/>
    <w:basedOn w:val="Policepardfaut"/>
    <w:link w:val="Pieddepage"/>
    <w:uiPriority w:val="99"/>
    <w:rPr>
      <w:rFonts w:ascii="Verdana" w:eastAsia="Microsoft JhengHei" w:hAnsi="Verdana"/>
      <w:noProof/>
      <w:sz w:val="14"/>
      <w:szCs w:val="14"/>
      <w:lang w:val="en-GB"/>
    </w:rPr>
  </w:style>
  <w:style w:type="paragraph" w:customStyle="1" w:styleId="DeliveryPhrase">
    <w:name w:val="Delivery Phrase"/>
    <w:basedOn w:val="Normal"/>
    <w:pPr>
      <w:spacing w:before="120" w:after="120" w:line="240" w:lineRule="auto"/>
    </w:pPr>
    <w:rPr>
      <w:rFonts w:ascii="Arial" w:eastAsia="SimSun" w:hAnsi="Arial"/>
      <w:b/>
      <w:bCs/>
      <w:caps/>
      <w:sz w:val="20"/>
      <w:szCs w:val="20"/>
      <w:lang w:val="fr-FR" w:eastAsia="zh-CN"/>
    </w:rPr>
  </w:style>
  <w:style w:type="character" w:customStyle="1" w:styleId="RetraitcorpsdetexteCar">
    <w:name w:val="Retrait corps de texte Car"/>
    <w:basedOn w:val="Policepardfaut"/>
    <w:link w:val="Retraitcorpsdetexte"/>
    <w:rPr>
      <w:rFonts w:ascii="Verdana" w:hAnsi="Verdana"/>
      <w:sz w:val="18"/>
      <w:szCs w:val="18"/>
      <w:lang w:val="en-GB" w:eastAsia="en-GB"/>
    </w:rPr>
  </w:style>
  <w:style w:type="paragraph" w:customStyle="1" w:styleId="MemoSignature">
    <w:name w:val="Memo Signature"/>
    <w:basedOn w:val="Normal"/>
    <w:pPr>
      <w:spacing w:before="120" w:after="120" w:line="240" w:lineRule="auto"/>
      <w:ind w:left="4680"/>
    </w:pPr>
    <w:rPr>
      <w:rFonts w:ascii="Arial" w:eastAsia="SimSun" w:hAnsi="Arial"/>
      <w:i/>
      <w:sz w:val="20"/>
      <w:szCs w:val="20"/>
      <w:lang w:val="fr-FR" w:eastAsia="zh-CN"/>
    </w:rPr>
  </w:style>
  <w:style w:type="character" w:customStyle="1" w:styleId="ParagraphNumber">
    <w:name w:val="ParagraphNumber"/>
    <w:basedOn w:val="Policepardfaut"/>
  </w:style>
  <w:style w:type="paragraph" w:customStyle="1" w:styleId="BodyTextContinued">
    <w:name w:val="Body Text Continued"/>
    <w:basedOn w:val="Corpsdetexte"/>
    <w:next w:val="Corpsdetexte"/>
    <w:pPr>
      <w:spacing w:before="120" w:after="120" w:line="240" w:lineRule="auto"/>
      <w:ind w:right="0"/>
    </w:pPr>
    <w:rPr>
      <w:rFonts w:ascii="Arial" w:eastAsia="SimSun" w:hAnsi="Arial"/>
      <w:sz w:val="20"/>
      <w:szCs w:val="20"/>
      <w:lang w:val="fr-FR" w:eastAsia="zh-CN"/>
    </w:rPr>
  </w:style>
  <w:style w:type="paragraph" w:customStyle="1" w:styleId="LetterSignature">
    <w:name w:val="Letter Signature"/>
    <w:basedOn w:val="Normal"/>
    <w:pPr>
      <w:keepLines/>
      <w:spacing w:before="120" w:after="120" w:line="240" w:lineRule="auto"/>
      <w:ind w:left="4680"/>
    </w:pPr>
    <w:rPr>
      <w:rFonts w:ascii="Arial" w:eastAsia="SimSun" w:hAnsi="Arial"/>
      <w:sz w:val="20"/>
      <w:szCs w:val="20"/>
      <w:lang w:val="fr-FR" w:eastAsia="zh-CN"/>
    </w:rPr>
  </w:style>
  <w:style w:type="paragraph" w:customStyle="1" w:styleId="MemoDate">
    <w:name w:val="Memo Date"/>
    <w:basedOn w:val="Normal"/>
    <w:pPr>
      <w:spacing w:before="120" w:after="120" w:line="240" w:lineRule="auto"/>
    </w:pPr>
    <w:rPr>
      <w:rFonts w:ascii="Arial" w:eastAsia="SimSun" w:hAnsi="Arial"/>
      <w:sz w:val="20"/>
      <w:szCs w:val="20"/>
      <w:lang w:val="fr-FR" w:eastAsia="zh-CN"/>
    </w:rPr>
  </w:style>
  <w:style w:type="character" w:customStyle="1" w:styleId="ExplorateurdedocumentsCar">
    <w:name w:val="Explorateur de documents Car"/>
    <w:basedOn w:val="Policepardfaut"/>
    <w:link w:val="Explorateurdedocuments"/>
    <w:rPr>
      <w:rFonts w:ascii="Tahoma" w:eastAsia="Microsoft JhengHei" w:hAnsi="Tahoma" w:cs="Tahoma"/>
      <w:sz w:val="18"/>
      <w:shd w:val="clear" w:color="auto" w:fill="000080"/>
      <w:lang w:val="en-GB"/>
    </w:rPr>
  </w:style>
  <w:style w:type="paragraph" w:customStyle="1" w:styleId="Letterhead">
    <w:name w:val="Letterhead"/>
    <w:pPr>
      <w:tabs>
        <w:tab w:val="center" w:pos="1886"/>
      </w:tabs>
      <w:jc w:val="center"/>
    </w:pPr>
    <w:rPr>
      <w:rFonts w:ascii="Arial Narrow" w:eastAsiaTheme="minorEastAsia" w:hAnsi="Arial Narrow"/>
      <w:noProof/>
      <w:spacing w:val="2"/>
      <w:sz w:val="16"/>
      <w:szCs w:val="16"/>
      <w:lang w:eastAsia="en-US"/>
    </w:rPr>
  </w:style>
  <w:style w:type="paragraph" w:customStyle="1" w:styleId="ReLine">
    <w:name w:val="ReLine"/>
    <w:basedOn w:val="Normal"/>
    <w:next w:val="Normal"/>
    <w:pPr>
      <w:spacing w:before="120" w:after="120" w:line="240" w:lineRule="auto"/>
    </w:pPr>
    <w:rPr>
      <w:rFonts w:ascii="Arial" w:eastAsia="SimSun" w:hAnsi="Arial"/>
      <w:sz w:val="20"/>
      <w:szCs w:val="20"/>
      <w:lang w:val="fr-FR" w:eastAsia="zh-CN"/>
    </w:rPr>
  </w:style>
  <w:style w:type="paragraph" w:customStyle="1" w:styleId="MemoDetail">
    <w:name w:val="Memo Detail"/>
    <w:basedOn w:val="Normal"/>
    <w:pPr>
      <w:spacing w:before="120" w:after="120" w:line="240" w:lineRule="auto"/>
    </w:pPr>
    <w:rPr>
      <w:rFonts w:ascii="Arial" w:eastAsia="SimSun" w:hAnsi="Arial"/>
      <w:sz w:val="20"/>
      <w:szCs w:val="20"/>
      <w:lang w:val="fr-FR" w:eastAsia="zh-CN"/>
    </w:rPr>
  </w:style>
  <w:style w:type="paragraph" w:customStyle="1" w:styleId="JDName">
    <w:name w:val="JDName"/>
    <w:basedOn w:val="Normal"/>
    <w:pPr>
      <w:spacing w:before="120" w:after="120" w:line="240" w:lineRule="auto"/>
      <w:jc w:val="right"/>
    </w:pPr>
    <w:rPr>
      <w:rFonts w:ascii="Arial" w:eastAsia="SimSun" w:hAnsi="Arial"/>
      <w:smallCaps/>
      <w:sz w:val="28"/>
      <w:szCs w:val="28"/>
      <w:lang w:val="fr-FR" w:eastAsia="zh-CN"/>
    </w:rPr>
  </w:style>
  <w:style w:type="character" w:customStyle="1" w:styleId="Corpsdetexte2Car">
    <w:name w:val="Corps de texte 2 Car"/>
    <w:basedOn w:val="Policepardfaut"/>
    <w:link w:val="Corpsdetexte2"/>
    <w:rPr>
      <w:rFonts w:ascii="Verdana" w:hAnsi="Verdana"/>
      <w:sz w:val="18"/>
      <w:szCs w:val="18"/>
      <w:lang w:val="en-GB" w:eastAsia="en-GB"/>
    </w:rPr>
  </w:style>
  <w:style w:type="character" w:customStyle="1" w:styleId="Corpsdetexte3Car">
    <w:name w:val="Corps de texte 3 Car"/>
    <w:basedOn w:val="Policepardfaut"/>
    <w:link w:val="Corpsdetexte3"/>
    <w:rPr>
      <w:rFonts w:ascii="Verdana" w:hAnsi="Verdana"/>
      <w:sz w:val="16"/>
      <w:szCs w:val="16"/>
      <w:lang w:val="en-GB" w:eastAsia="en-GB"/>
    </w:rPr>
  </w:style>
  <w:style w:type="character" w:customStyle="1" w:styleId="Retrait1religneCar">
    <w:name w:val="Retrait 1re ligne Car"/>
    <w:basedOn w:val="CorpsdetexteCar"/>
    <w:link w:val="Retrait1religne"/>
    <w:rPr>
      <w:rFonts w:ascii="Verdana" w:hAnsi="Verdana"/>
      <w:sz w:val="18"/>
      <w:szCs w:val="18"/>
      <w:lang w:val="en-GB" w:eastAsia="en-GB"/>
    </w:rPr>
  </w:style>
  <w:style w:type="character" w:customStyle="1" w:styleId="Retraitcorpset1religCar">
    <w:name w:val="Retrait corps et 1re lig. Car"/>
    <w:basedOn w:val="RetraitcorpsdetexteCar"/>
    <w:link w:val="Retraitcorpset1relig"/>
    <w:rPr>
      <w:rFonts w:ascii="Verdana" w:hAnsi="Verdana"/>
      <w:sz w:val="18"/>
      <w:szCs w:val="18"/>
      <w:lang w:val="en-GB" w:eastAsia="en-GB"/>
    </w:rPr>
  </w:style>
  <w:style w:type="paragraph" w:customStyle="1" w:styleId="BodyTextFirstIndent3">
    <w:name w:val="Body Text First Indent 3"/>
    <w:basedOn w:val="Normal"/>
    <w:pPr>
      <w:spacing w:before="120" w:after="120" w:line="360" w:lineRule="auto"/>
      <w:ind w:firstLine="1440"/>
    </w:pPr>
    <w:rPr>
      <w:rFonts w:ascii="Arial" w:eastAsia="SimSun" w:hAnsi="Arial"/>
      <w:sz w:val="20"/>
      <w:szCs w:val="20"/>
      <w:lang w:val="fr-FR" w:eastAsia="zh-CN"/>
    </w:rPr>
  </w:style>
  <w:style w:type="character" w:customStyle="1" w:styleId="Retraitcorpsdetexte2Car">
    <w:name w:val="Retrait corps de texte 2 Car"/>
    <w:basedOn w:val="Policepardfaut"/>
    <w:link w:val="Retraitcorpsdetexte2"/>
    <w:rPr>
      <w:rFonts w:ascii="Verdana" w:hAnsi="Verdana"/>
      <w:sz w:val="18"/>
      <w:szCs w:val="18"/>
      <w:lang w:val="en-GB" w:eastAsia="en-GB"/>
    </w:rPr>
  </w:style>
  <w:style w:type="character" w:customStyle="1" w:styleId="Retraitcorpsdetexte3Car">
    <w:name w:val="Retrait corps de texte 3 Car"/>
    <w:basedOn w:val="Policepardfaut"/>
    <w:link w:val="Retraitcorpsdetexte3"/>
    <w:rPr>
      <w:rFonts w:ascii="Verdana" w:hAnsi="Verdana"/>
      <w:b/>
      <w:szCs w:val="18"/>
      <w:lang w:eastAsia="en-GB"/>
    </w:rPr>
  </w:style>
  <w:style w:type="character" w:customStyle="1" w:styleId="FormuledepolitesseCar">
    <w:name w:val="Formule de politesse Car"/>
    <w:basedOn w:val="Policepardfaut"/>
    <w:link w:val="Formuledepolitesse"/>
    <w:rPr>
      <w:rFonts w:ascii="Verdana" w:hAnsi="Verdana"/>
      <w:sz w:val="18"/>
      <w:szCs w:val="18"/>
      <w:lang w:val="en-GB" w:eastAsia="en-GB"/>
    </w:rPr>
  </w:style>
  <w:style w:type="character" w:customStyle="1" w:styleId="CommentaireCar">
    <w:name w:val="Commentaire Car"/>
    <w:basedOn w:val="Policepardfaut"/>
    <w:link w:val="Commentaire"/>
    <w:uiPriority w:val="99"/>
    <w:rPr>
      <w:rFonts w:ascii="Verdana" w:eastAsia="Microsoft JhengHei" w:hAnsi="Verdana"/>
      <w:sz w:val="14"/>
      <w:szCs w:val="14"/>
      <w:lang w:val="en-GB"/>
    </w:rPr>
  </w:style>
  <w:style w:type="character" w:customStyle="1" w:styleId="DateCar">
    <w:name w:val="Date Car"/>
    <w:basedOn w:val="Policepardfaut"/>
    <w:link w:val="Date"/>
    <w:rPr>
      <w:rFonts w:ascii="Verdana" w:hAnsi="Verdana"/>
      <w:sz w:val="18"/>
      <w:szCs w:val="18"/>
      <w:lang w:val="en-GB" w:eastAsia="en-GB"/>
    </w:rPr>
  </w:style>
  <w:style w:type="character" w:styleId="Accentuation">
    <w:name w:val="Emphasis"/>
    <w:basedOn w:val="Policepardfaut"/>
    <w:uiPriority w:val="20"/>
    <w:qFormat/>
    <w:rPr>
      <w:rFonts w:ascii="Times New Roman" w:hAnsi="Times New Roman"/>
      <w:b/>
      <w:i/>
      <w:sz w:val="24"/>
    </w:rPr>
  </w:style>
  <w:style w:type="paragraph" w:customStyle="1" w:styleId="FootnoteContinued">
    <w:name w:val="Footnote Continued"/>
    <w:basedOn w:val="Normal"/>
    <w:pPr>
      <w:spacing w:before="120" w:after="120" w:line="240" w:lineRule="auto"/>
    </w:pPr>
    <w:rPr>
      <w:rFonts w:ascii="Arial" w:eastAsia="SimSun" w:hAnsi="Arial"/>
      <w:sz w:val="20"/>
      <w:szCs w:val="20"/>
      <w:lang w:val="fr-FR" w:eastAsia="zh-CN"/>
    </w:rPr>
  </w:style>
  <w:style w:type="paragraph" w:customStyle="1" w:styleId="FootnoteQuote">
    <w:name w:val="Footnote Quote"/>
    <w:basedOn w:val="Normal"/>
    <w:next w:val="FootnoteContinued"/>
    <w:pPr>
      <w:spacing w:before="120" w:after="120" w:line="240" w:lineRule="auto"/>
      <w:ind w:left="1440" w:right="1440"/>
    </w:pPr>
    <w:rPr>
      <w:rFonts w:ascii="Arial" w:eastAsia="SimSun" w:hAnsi="Arial"/>
      <w:sz w:val="20"/>
      <w:szCs w:val="20"/>
      <w:lang w:val="fr-FR" w:eastAsia="zh-CN"/>
    </w:rPr>
  </w:style>
  <w:style w:type="paragraph" w:customStyle="1" w:styleId="Graphic">
    <w:name w:val="Graphic"/>
    <w:basedOn w:val="Normal"/>
    <w:pPr>
      <w:spacing w:before="120" w:after="120" w:line="240" w:lineRule="auto"/>
      <w:jc w:val="center"/>
    </w:pPr>
    <w:rPr>
      <w:rFonts w:ascii="Arial" w:eastAsia="SimSun" w:hAnsi="Arial"/>
      <w:sz w:val="20"/>
      <w:szCs w:val="20"/>
      <w:lang w:val="fr-FR" w:eastAsia="zh-CN"/>
    </w:rPr>
  </w:style>
  <w:style w:type="character" w:styleId="Numrodeligne">
    <w:name w:val="line number"/>
    <w:basedOn w:val="Policepardfaut"/>
    <w:rPr>
      <w:rFonts w:ascii="Times New Roman" w:hAnsi="Times New Roman"/>
      <w:sz w:val="24"/>
    </w:rPr>
  </w:style>
  <w:style w:type="character" w:customStyle="1" w:styleId="TextedemacroCar">
    <w:name w:val="Texte de macro Car"/>
    <w:basedOn w:val="Policepardfaut"/>
    <w:link w:val="Textedemacro"/>
    <w:rPr>
      <w:rFonts w:ascii="Courier New" w:hAnsi="Courier New" w:cs="Courier New"/>
      <w:lang w:val="en-GB" w:eastAsia="en-GB"/>
    </w:rPr>
  </w:style>
  <w:style w:type="character" w:customStyle="1" w:styleId="TitredenoteCar">
    <w:name w:val="Titre de note Car"/>
    <w:basedOn w:val="Policepardfaut"/>
    <w:link w:val="Titredenote"/>
    <w:rPr>
      <w:rFonts w:ascii="Verdana" w:hAnsi="Verdana"/>
      <w:sz w:val="18"/>
      <w:szCs w:val="18"/>
      <w:lang w:val="en-GB" w:eastAsia="en-GB"/>
    </w:rPr>
  </w:style>
  <w:style w:type="character" w:customStyle="1" w:styleId="TextebrutCar">
    <w:name w:val="Texte brut Car"/>
    <w:basedOn w:val="Policepardfaut"/>
    <w:link w:val="Textebrut"/>
    <w:rPr>
      <w:rFonts w:ascii="Courier New" w:hAnsi="Courier New" w:cs="Courier New"/>
      <w:lang w:val="en-GB" w:eastAsia="en-GB"/>
    </w:rPr>
  </w:style>
  <w:style w:type="character" w:customStyle="1" w:styleId="SalutationsCar">
    <w:name w:val="Salutations Car"/>
    <w:basedOn w:val="Policepardfaut"/>
    <w:link w:val="Salutations"/>
    <w:rPr>
      <w:rFonts w:ascii="Verdana" w:hAnsi="Verdana"/>
      <w:sz w:val="18"/>
      <w:szCs w:val="18"/>
      <w:lang w:val="en-GB" w:eastAsia="en-GB"/>
    </w:rPr>
  </w:style>
  <w:style w:type="character" w:customStyle="1" w:styleId="SignatureCar">
    <w:name w:val="Signature Car"/>
    <w:basedOn w:val="Policepardfaut"/>
    <w:link w:val="Signature"/>
    <w:rPr>
      <w:rFonts w:ascii="Verdana" w:hAnsi="Verdana"/>
      <w:sz w:val="18"/>
      <w:szCs w:val="18"/>
      <w:lang w:val="en-GB" w:eastAsia="en-GB"/>
    </w:rPr>
  </w:style>
  <w:style w:type="character" w:styleId="lev">
    <w:name w:val="Strong"/>
    <w:basedOn w:val="Policepardfaut"/>
    <w:qFormat/>
    <w:rPr>
      <w:rFonts w:ascii="Times New Roman" w:hAnsi="Times New Roman"/>
      <w:b/>
      <w:sz w:val="24"/>
    </w:rPr>
  </w:style>
  <w:style w:type="paragraph" w:customStyle="1" w:styleId="SubtitleItalic">
    <w:name w:val="Subtitle Italic"/>
    <w:basedOn w:val="Normal"/>
    <w:next w:val="Corpsdetexte"/>
    <w:pPr>
      <w:spacing w:before="120" w:after="120" w:line="240" w:lineRule="auto"/>
      <w:jc w:val="center"/>
    </w:pPr>
    <w:rPr>
      <w:rFonts w:ascii="Arial" w:eastAsia="SimSun" w:hAnsi="Arial"/>
      <w:i/>
      <w:sz w:val="20"/>
      <w:szCs w:val="20"/>
      <w:lang w:val="fr-FR" w:eastAsia="zh-CN"/>
    </w:rPr>
  </w:style>
  <w:style w:type="paragraph" w:customStyle="1" w:styleId="SubtitleLeft">
    <w:name w:val="Subtitle Left"/>
    <w:basedOn w:val="Normal"/>
    <w:next w:val="Corpsdetexte"/>
    <w:pPr>
      <w:spacing w:before="120" w:after="120" w:line="240" w:lineRule="auto"/>
    </w:pPr>
    <w:rPr>
      <w:rFonts w:ascii="Arial" w:eastAsia="SimSun" w:hAnsi="Arial"/>
      <w:b/>
      <w:sz w:val="20"/>
      <w:szCs w:val="20"/>
      <w:lang w:val="fr-FR" w:eastAsia="zh-CN"/>
    </w:rPr>
  </w:style>
  <w:style w:type="paragraph" w:customStyle="1" w:styleId="SubtitleUnderline">
    <w:name w:val="Subtitle Underline"/>
    <w:basedOn w:val="Normal"/>
    <w:next w:val="Corpsdetexte"/>
    <w:pPr>
      <w:spacing w:before="120" w:after="120" w:line="240" w:lineRule="auto"/>
      <w:jc w:val="center"/>
    </w:pPr>
    <w:rPr>
      <w:rFonts w:ascii="Arial" w:eastAsia="SimSun" w:hAnsi="Arial"/>
      <w:sz w:val="20"/>
      <w:szCs w:val="20"/>
      <w:u w:val="single"/>
      <w:lang w:val="fr-FR" w:eastAsia="zh-CN"/>
    </w:rPr>
  </w:style>
  <w:style w:type="paragraph" w:customStyle="1" w:styleId="TitleUnderline">
    <w:name w:val="Title Underline"/>
    <w:basedOn w:val="Normal"/>
    <w:next w:val="Corpsdetexte"/>
    <w:pPr>
      <w:spacing w:before="120" w:after="120" w:line="240" w:lineRule="auto"/>
      <w:jc w:val="center"/>
    </w:pPr>
    <w:rPr>
      <w:rFonts w:ascii="Arial" w:eastAsia="SimSun" w:hAnsi="Arial"/>
      <w:b/>
      <w:caps/>
      <w:sz w:val="20"/>
      <w:szCs w:val="20"/>
      <w:u w:val="single"/>
      <w:lang w:val="fr-FR" w:eastAsia="zh-CN"/>
    </w:rPr>
  </w:style>
  <w:style w:type="paragraph" w:customStyle="1" w:styleId="MemoHeading">
    <w:name w:val="Memo Heading"/>
    <w:basedOn w:val="Normal"/>
    <w:pPr>
      <w:spacing w:before="120" w:after="120" w:line="240" w:lineRule="auto"/>
    </w:pPr>
    <w:rPr>
      <w:rFonts w:ascii="Arial" w:eastAsia="SimSun" w:hAnsi="Arial"/>
      <w:b/>
      <w:sz w:val="20"/>
      <w:szCs w:val="20"/>
      <w:lang w:val="fr-FR" w:eastAsia="zh-CN"/>
    </w:rPr>
  </w:style>
  <w:style w:type="paragraph" w:customStyle="1" w:styleId="MemoSigner">
    <w:name w:val="Memo Signer"/>
    <w:basedOn w:val="MemoSignature"/>
    <w:pPr>
      <w:spacing w:before="960"/>
    </w:pPr>
  </w:style>
  <w:style w:type="paragraph" w:customStyle="1" w:styleId="MemoAuthor">
    <w:name w:val="Memo Author"/>
    <w:basedOn w:val="Normal"/>
    <w:pPr>
      <w:spacing w:before="120" w:after="120" w:line="240" w:lineRule="auto"/>
    </w:pPr>
    <w:rPr>
      <w:rFonts w:ascii="Arial" w:eastAsia="SimSun" w:hAnsi="Arial"/>
      <w:sz w:val="20"/>
      <w:szCs w:val="20"/>
      <w:lang w:val="fr-FR" w:eastAsia="zh-CN"/>
    </w:rPr>
  </w:style>
  <w:style w:type="paragraph" w:customStyle="1" w:styleId="Separator">
    <w:name w:val="Separator"/>
    <w:basedOn w:val="Normal"/>
    <w:pPr>
      <w:spacing w:before="120" w:after="120" w:line="240" w:lineRule="auto"/>
    </w:pPr>
    <w:rPr>
      <w:rFonts w:ascii="Arial" w:eastAsia="SimSun" w:hAnsi="Arial"/>
      <w:sz w:val="20"/>
      <w:szCs w:val="20"/>
      <w:lang w:val="fr-FR" w:eastAsia="zh-CN"/>
    </w:rPr>
  </w:style>
  <w:style w:type="paragraph" w:customStyle="1" w:styleId="MemoClosingDetails">
    <w:name w:val="Memo Closing Details"/>
    <w:basedOn w:val="Normal"/>
    <w:pPr>
      <w:spacing w:before="120" w:after="120" w:line="240" w:lineRule="auto"/>
      <w:ind w:left="475" w:hanging="475"/>
    </w:pPr>
    <w:rPr>
      <w:rFonts w:ascii="Arial" w:eastAsia="SimSun" w:hAnsi="Arial"/>
      <w:sz w:val="20"/>
      <w:szCs w:val="20"/>
      <w:lang w:val="fr-FR" w:eastAsia="zh-CN"/>
    </w:rPr>
  </w:style>
  <w:style w:type="paragraph" w:customStyle="1" w:styleId="MemoDetailInfo">
    <w:name w:val="Memo Detail Info"/>
    <w:basedOn w:val="Normal"/>
    <w:pPr>
      <w:spacing w:before="120" w:after="120" w:line="240" w:lineRule="auto"/>
    </w:pPr>
    <w:rPr>
      <w:rFonts w:ascii="Arial" w:eastAsia="SimSun" w:hAnsi="Arial"/>
      <w:sz w:val="20"/>
      <w:szCs w:val="20"/>
      <w:lang w:val="fr-FR" w:eastAsia="zh-CN"/>
    </w:rPr>
  </w:style>
  <w:style w:type="paragraph" w:customStyle="1" w:styleId="MemoSignerTitle">
    <w:name w:val="Memo Signer Title"/>
    <w:basedOn w:val="Normal"/>
    <w:pPr>
      <w:spacing w:before="120" w:after="120" w:line="240" w:lineRule="auto"/>
    </w:pPr>
    <w:rPr>
      <w:rFonts w:ascii="Arial" w:eastAsia="SimSun" w:hAnsi="Arial"/>
      <w:sz w:val="20"/>
      <w:szCs w:val="20"/>
      <w:lang w:val="fr-FR" w:eastAsia="zh-CN"/>
    </w:rPr>
  </w:style>
  <w:style w:type="character" w:customStyle="1" w:styleId="TextedebullesCar">
    <w:name w:val="Texte de bulles Car"/>
    <w:basedOn w:val="Policepardfaut"/>
    <w:link w:val="Textedebulles"/>
    <w:uiPriority w:val="99"/>
    <w:rPr>
      <w:rFonts w:ascii="Tahoma" w:hAnsi="Tahoma" w:cs="Tahoma"/>
      <w:sz w:val="16"/>
      <w:szCs w:val="16"/>
      <w:lang w:val="en-GB" w:eastAsia="en-GB"/>
    </w:rPr>
  </w:style>
  <w:style w:type="paragraph" w:customStyle="1" w:styleId="ConmainL1">
    <w:name w:val="Conmain_L1"/>
    <w:basedOn w:val="Normal"/>
    <w:next w:val="ConmainL2"/>
    <w:link w:val="ConmainL1Char"/>
    <w:pPr>
      <w:numPr>
        <w:numId w:val="39"/>
      </w:numPr>
      <w:spacing w:after="120" w:line="240" w:lineRule="auto"/>
      <w:outlineLvl w:val="0"/>
    </w:pPr>
    <w:rPr>
      <w:rFonts w:ascii="Times New Roman Bold" w:eastAsia="SimSun" w:hAnsi="Times New Roman Bold"/>
      <w:b/>
      <w:smallCaps/>
      <w:sz w:val="20"/>
      <w:szCs w:val="20"/>
      <w:u w:val="single"/>
      <w:lang w:val="fr-FR" w:eastAsia="en-US"/>
    </w:rPr>
  </w:style>
  <w:style w:type="character" w:customStyle="1" w:styleId="ConmainL1Char">
    <w:name w:val="Conmain_L1 Char"/>
    <w:basedOn w:val="Policepardfaut"/>
    <w:link w:val="ConmainL1"/>
    <w:rPr>
      <w:rFonts w:ascii="Times New Roman Bold" w:eastAsia="SimSun" w:hAnsi="Times New Roman Bold"/>
      <w:b/>
      <w:smallCaps/>
      <w:u w:val="single"/>
      <w:lang w:eastAsia="en-US"/>
    </w:rPr>
  </w:style>
  <w:style w:type="paragraph" w:customStyle="1" w:styleId="ConmainL2">
    <w:name w:val="Conmain_L2"/>
    <w:basedOn w:val="Normal"/>
    <w:link w:val="ConmainL2Char"/>
    <w:pPr>
      <w:numPr>
        <w:ilvl w:val="1"/>
        <w:numId w:val="39"/>
      </w:numPr>
      <w:spacing w:after="120" w:line="240" w:lineRule="auto"/>
      <w:outlineLvl w:val="1"/>
    </w:pPr>
    <w:rPr>
      <w:rFonts w:ascii="Arial" w:eastAsia="SimSun" w:hAnsi="Arial"/>
      <w:sz w:val="20"/>
      <w:szCs w:val="20"/>
      <w:lang w:val="fr-FR" w:eastAsia="en-US"/>
    </w:rPr>
  </w:style>
  <w:style w:type="character" w:customStyle="1" w:styleId="ConmainL2Char">
    <w:name w:val="Conmain_L2 Char"/>
    <w:basedOn w:val="Policepardfaut"/>
    <w:link w:val="ConmainL2"/>
    <w:rPr>
      <w:rFonts w:ascii="Arial" w:eastAsia="SimSun" w:hAnsi="Arial"/>
      <w:lang w:eastAsia="en-US"/>
    </w:rPr>
  </w:style>
  <w:style w:type="paragraph" w:customStyle="1" w:styleId="ConmainL3">
    <w:name w:val="Conmain_L3"/>
    <w:basedOn w:val="Normal"/>
    <w:link w:val="ConmainL3Char"/>
    <w:pPr>
      <w:numPr>
        <w:ilvl w:val="2"/>
        <w:numId w:val="39"/>
      </w:numPr>
      <w:spacing w:after="120" w:line="240" w:lineRule="auto"/>
      <w:outlineLvl w:val="2"/>
    </w:pPr>
    <w:rPr>
      <w:rFonts w:ascii="Arial" w:eastAsia="SimSun" w:hAnsi="Arial"/>
      <w:b/>
      <w:smallCaps/>
      <w:sz w:val="20"/>
      <w:szCs w:val="20"/>
      <w:lang w:val="fr-FR" w:eastAsia="en-US"/>
    </w:rPr>
  </w:style>
  <w:style w:type="character" w:customStyle="1" w:styleId="ConmainL3Char">
    <w:name w:val="Conmain_L3 Char"/>
    <w:basedOn w:val="Policepardfaut"/>
    <w:link w:val="ConmainL3"/>
    <w:rPr>
      <w:rFonts w:ascii="Arial" w:eastAsia="SimSun" w:hAnsi="Arial"/>
      <w:b/>
      <w:smallCaps/>
      <w:lang w:eastAsia="en-US"/>
    </w:rPr>
  </w:style>
  <w:style w:type="paragraph" w:customStyle="1" w:styleId="ConmainL4">
    <w:name w:val="Conmain_L4"/>
    <w:basedOn w:val="Normal"/>
    <w:link w:val="ConmainL4Char"/>
    <w:pPr>
      <w:numPr>
        <w:ilvl w:val="3"/>
        <w:numId w:val="39"/>
      </w:numPr>
      <w:spacing w:after="120" w:line="240" w:lineRule="auto"/>
      <w:outlineLvl w:val="3"/>
    </w:pPr>
    <w:rPr>
      <w:rFonts w:ascii="Arial" w:eastAsia="SimSun" w:hAnsi="Arial"/>
      <w:sz w:val="20"/>
      <w:szCs w:val="20"/>
      <w:lang w:val="fr-FR" w:eastAsia="en-US"/>
    </w:rPr>
  </w:style>
  <w:style w:type="character" w:customStyle="1" w:styleId="ConmainL4Char">
    <w:name w:val="Conmain_L4 Char"/>
    <w:basedOn w:val="Policepardfaut"/>
    <w:link w:val="ConmainL4"/>
    <w:rPr>
      <w:rFonts w:ascii="Arial" w:eastAsia="SimSun" w:hAnsi="Arial"/>
      <w:lang w:eastAsia="en-US"/>
    </w:rPr>
  </w:style>
  <w:style w:type="paragraph" w:customStyle="1" w:styleId="ConmainL5">
    <w:name w:val="Conmain_L5"/>
    <w:basedOn w:val="Normal"/>
    <w:pPr>
      <w:numPr>
        <w:ilvl w:val="4"/>
        <w:numId w:val="39"/>
      </w:numPr>
      <w:spacing w:after="120" w:line="240" w:lineRule="auto"/>
      <w:outlineLvl w:val="4"/>
    </w:pPr>
    <w:rPr>
      <w:rFonts w:ascii="Arial" w:eastAsia="SimSun" w:hAnsi="Arial"/>
      <w:sz w:val="20"/>
      <w:szCs w:val="20"/>
      <w:lang w:val="fr-FR" w:eastAsia="en-US"/>
    </w:rPr>
  </w:style>
  <w:style w:type="paragraph" w:customStyle="1" w:styleId="ConmainL6">
    <w:name w:val="Conmain_L6"/>
    <w:basedOn w:val="Normal"/>
    <w:pPr>
      <w:numPr>
        <w:ilvl w:val="5"/>
        <w:numId w:val="39"/>
      </w:numPr>
      <w:spacing w:after="120" w:line="240" w:lineRule="auto"/>
      <w:outlineLvl w:val="5"/>
    </w:pPr>
    <w:rPr>
      <w:rFonts w:ascii="Arial" w:eastAsia="SimSun" w:hAnsi="Arial"/>
      <w:sz w:val="20"/>
      <w:szCs w:val="20"/>
      <w:lang w:val="fr-FR" w:eastAsia="en-US"/>
    </w:rPr>
  </w:style>
  <w:style w:type="paragraph" w:customStyle="1" w:styleId="ConmainL7">
    <w:name w:val="Conmain_L7"/>
    <w:basedOn w:val="Normal"/>
    <w:pPr>
      <w:numPr>
        <w:ilvl w:val="6"/>
        <w:numId w:val="39"/>
      </w:numPr>
      <w:spacing w:after="120" w:line="240" w:lineRule="auto"/>
      <w:outlineLvl w:val="6"/>
    </w:pPr>
    <w:rPr>
      <w:rFonts w:ascii="Arial" w:eastAsia="SimSun" w:hAnsi="Arial"/>
      <w:sz w:val="20"/>
      <w:szCs w:val="20"/>
      <w:lang w:val="fr-FR" w:eastAsia="en-US"/>
    </w:rPr>
  </w:style>
  <w:style w:type="paragraph" w:customStyle="1" w:styleId="ConmainL8">
    <w:name w:val="Conmain_L8"/>
    <w:basedOn w:val="Normal"/>
    <w:pPr>
      <w:numPr>
        <w:ilvl w:val="7"/>
        <w:numId w:val="39"/>
      </w:numPr>
      <w:spacing w:after="120" w:line="240" w:lineRule="auto"/>
      <w:outlineLvl w:val="7"/>
    </w:pPr>
    <w:rPr>
      <w:rFonts w:ascii="Arial" w:eastAsia="SimSun" w:hAnsi="Arial"/>
      <w:sz w:val="20"/>
      <w:szCs w:val="20"/>
      <w:lang w:val="fr-FR" w:eastAsia="en-US"/>
    </w:rPr>
  </w:style>
  <w:style w:type="paragraph" w:customStyle="1" w:styleId="ConmainL9">
    <w:name w:val="Conmain_L9"/>
    <w:basedOn w:val="Normal"/>
    <w:pPr>
      <w:numPr>
        <w:ilvl w:val="8"/>
        <w:numId w:val="39"/>
      </w:numPr>
      <w:spacing w:after="120" w:line="240" w:lineRule="auto"/>
      <w:outlineLvl w:val="8"/>
    </w:pPr>
    <w:rPr>
      <w:rFonts w:ascii="Arial" w:eastAsia="SimSun" w:hAnsi="Arial"/>
      <w:sz w:val="20"/>
      <w:szCs w:val="20"/>
      <w:lang w:val="fr-FR" w:eastAsia="en-US"/>
    </w:rPr>
  </w:style>
  <w:style w:type="paragraph" w:customStyle="1" w:styleId="StyleConmainL2Bold">
    <w:name w:val="Style Conmain_L2 + Bold"/>
    <w:basedOn w:val="ConmainL2"/>
    <w:rPr>
      <w:b/>
      <w:bCs/>
      <w:smallCaps/>
    </w:rPr>
  </w:style>
  <w:style w:type="paragraph" w:customStyle="1" w:styleId="ConmainCont1">
    <w:name w:val="Conmain Cont 1"/>
    <w:basedOn w:val="Normal"/>
    <w:link w:val="ConmainCont1Char"/>
    <w:pPr>
      <w:spacing w:after="120" w:line="240" w:lineRule="auto"/>
      <w:ind w:left="720"/>
    </w:pPr>
    <w:rPr>
      <w:rFonts w:ascii="Arial" w:eastAsia="SimSun" w:hAnsi="Arial"/>
      <w:sz w:val="20"/>
      <w:szCs w:val="20"/>
      <w:u w:val="single"/>
      <w:lang w:val="fr-FR" w:eastAsia="zh-CN"/>
    </w:rPr>
  </w:style>
  <w:style w:type="character" w:customStyle="1" w:styleId="ConmainCont1Char">
    <w:name w:val="Conmain Cont 1 Char"/>
    <w:basedOn w:val="ConmainL1Char"/>
    <w:link w:val="ConmainCont1"/>
    <w:rPr>
      <w:rFonts w:ascii="Arial" w:eastAsia="SimSun" w:hAnsi="Arial"/>
      <w:b w:val="0"/>
      <w:smallCaps w:val="0"/>
      <w:u w:val="single"/>
      <w:lang w:eastAsia="zh-CN"/>
    </w:rPr>
  </w:style>
  <w:style w:type="paragraph" w:customStyle="1" w:styleId="ConmainCont2">
    <w:name w:val="Conmain Cont 2"/>
    <w:basedOn w:val="ConmainCont1"/>
    <w:link w:val="ConmainCont2Char"/>
  </w:style>
  <w:style w:type="character" w:customStyle="1" w:styleId="ConmainCont2Char">
    <w:name w:val="Conmain Cont 2 Char"/>
    <w:basedOn w:val="ConmainL1Char"/>
    <w:link w:val="ConmainCont2"/>
    <w:rPr>
      <w:rFonts w:ascii="Arial" w:eastAsia="SimSun" w:hAnsi="Arial"/>
      <w:b w:val="0"/>
      <w:smallCaps w:val="0"/>
      <w:u w:val="single"/>
      <w:lang w:eastAsia="zh-CN"/>
    </w:rPr>
  </w:style>
  <w:style w:type="paragraph" w:customStyle="1" w:styleId="ConmainCont3">
    <w:name w:val="Conmain Cont 3"/>
    <w:basedOn w:val="ConmainCont2"/>
    <w:link w:val="ConmainCont3Char"/>
    <w:pPr>
      <w:ind w:left="1440"/>
    </w:pPr>
  </w:style>
  <w:style w:type="character" w:customStyle="1" w:styleId="ConmainCont3Char">
    <w:name w:val="Conmain Cont 3 Char"/>
    <w:basedOn w:val="ConmainL1Char"/>
    <w:link w:val="ConmainCont3"/>
    <w:rPr>
      <w:rFonts w:ascii="Arial" w:eastAsia="SimSun" w:hAnsi="Arial"/>
      <w:b w:val="0"/>
      <w:smallCaps w:val="0"/>
      <w:u w:val="single"/>
      <w:lang w:eastAsia="zh-CN"/>
    </w:rPr>
  </w:style>
  <w:style w:type="paragraph" w:customStyle="1" w:styleId="ConmainCont4">
    <w:name w:val="Conmain Cont 4"/>
    <w:basedOn w:val="ConmainCont3"/>
    <w:link w:val="ConmainCont4Char"/>
  </w:style>
  <w:style w:type="character" w:customStyle="1" w:styleId="ConmainCont4Char">
    <w:name w:val="Conmain Cont 4 Char"/>
    <w:basedOn w:val="ConmainL1Char"/>
    <w:link w:val="ConmainCont4"/>
    <w:rPr>
      <w:rFonts w:ascii="Arial" w:eastAsia="SimSun" w:hAnsi="Arial"/>
      <w:b w:val="0"/>
      <w:smallCaps w:val="0"/>
      <w:u w:val="single"/>
      <w:lang w:eastAsia="zh-CN"/>
    </w:rPr>
  </w:style>
  <w:style w:type="paragraph" w:customStyle="1" w:styleId="ConmainCont5">
    <w:name w:val="Conmain Cont 5"/>
    <w:basedOn w:val="ConmainCont4"/>
    <w:link w:val="ConmainCont5Char"/>
    <w:pPr>
      <w:ind w:left="2160"/>
    </w:pPr>
  </w:style>
  <w:style w:type="character" w:customStyle="1" w:styleId="ConmainCont5Char">
    <w:name w:val="Conmain Cont 5 Char"/>
    <w:basedOn w:val="ConmainL1Char"/>
    <w:link w:val="ConmainCont5"/>
    <w:rPr>
      <w:rFonts w:ascii="Arial" w:eastAsia="SimSun" w:hAnsi="Arial"/>
      <w:b w:val="0"/>
      <w:smallCaps w:val="0"/>
      <w:u w:val="single"/>
      <w:lang w:eastAsia="zh-CN"/>
    </w:rPr>
  </w:style>
  <w:style w:type="paragraph" w:customStyle="1" w:styleId="ConmainCont6">
    <w:name w:val="Conmain Cont 6"/>
    <w:basedOn w:val="ConmainCont5"/>
    <w:link w:val="ConmainCont6Char"/>
    <w:pPr>
      <w:ind w:left="2880"/>
    </w:pPr>
  </w:style>
  <w:style w:type="character" w:customStyle="1" w:styleId="ConmainCont6Char">
    <w:name w:val="Conmain Cont 6 Char"/>
    <w:basedOn w:val="ConmainL1Char"/>
    <w:link w:val="ConmainCont6"/>
    <w:rPr>
      <w:rFonts w:ascii="Arial" w:eastAsia="SimSun" w:hAnsi="Arial"/>
      <w:b w:val="0"/>
      <w:smallCaps w:val="0"/>
      <w:u w:val="single"/>
      <w:lang w:eastAsia="zh-CN"/>
    </w:rPr>
  </w:style>
  <w:style w:type="paragraph" w:customStyle="1" w:styleId="ConmainCont7">
    <w:name w:val="Conmain Cont 7"/>
    <w:basedOn w:val="ConmainCont6"/>
    <w:link w:val="ConmainCont7Char"/>
    <w:pPr>
      <w:ind w:left="0"/>
    </w:pPr>
  </w:style>
  <w:style w:type="character" w:customStyle="1" w:styleId="ConmainCont7Char">
    <w:name w:val="Conmain Cont 7 Char"/>
    <w:basedOn w:val="ConmainL1Char"/>
    <w:link w:val="ConmainCont7"/>
    <w:rPr>
      <w:rFonts w:ascii="Arial" w:eastAsia="SimSun" w:hAnsi="Arial"/>
      <w:b w:val="0"/>
      <w:smallCaps w:val="0"/>
      <w:u w:val="single"/>
      <w:lang w:eastAsia="zh-CN"/>
    </w:rPr>
  </w:style>
  <w:style w:type="paragraph" w:customStyle="1" w:styleId="ConmainCont8">
    <w:name w:val="Conmain Cont 8"/>
    <w:basedOn w:val="ConmainCont7"/>
    <w:link w:val="ConmainCont8Char"/>
  </w:style>
  <w:style w:type="character" w:customStyle="1" w:styleId="ConmainCont8Char">
    <w:name w:val="Conmain Cont 8 Char"/>
    <w:basedOn w:val="ConmainL1Char"/>
    <w:link w:val="ConmainCont8"/>
    <w:rPr>
      <w:rFonts w:ascii="Arial" w:eastAsia="SimSun" w:hAnsi="Arial"/>
      <w:b w:val="0"/>
      <w:smallCaps w:val="0"/>
      <w:u w:val="single"/>
      <w:lang w:eastAsia="zh-CN"/>
    </w:rPr>
  </w:style>
  <w:style w:type="paragraph" w:customStyle="1" w:styleId="ConmainCont9">
    <w:name w:val="Conmain Cont 9"/>
    <w:basedOn w:val="ConmainCont8"/>
    <w:link w:val="ConmainCont9Char"/>
  </w:style>
  <w:style w:type="character" w:customStyle="1" w:styleId="ConmainCont9Char">
    <w:name w:val="Conmain Cont 9 Char"/>
    <w:basedOn w:val="ConmainL1Char"/>
    <w:link w:val="ConmainCont9"/>
    <w:rPr>
      <w:rFonts w:ascii="Arial" w:eastAsia="SimSun" w:hAnsi="Arial"/>
      <w:b w:val="0"/>
      <w:smallCaps w:val="0"/>
      <w:u w:val="single"/>
      <w:lang w:eastAsia="zh-CN"/>
    </w:rPr>
  </w:style>
  <w:style w:type="paragraph" w:customStyle="1" w:styleId="StyleListParagraphLeftBefore0ptAfter0ptLinespac">
    <w:name w:val="Style List Paragraph + Left Before:  0 pt After:  0 pt Line spac..."/>
    <w:basedOn w:val="Paragraphedeliste"/>
    <w:pPr>
      <w:numPr>
        <w:numId w:val="40"/>
      </w:numPr>
      <w:spacing w:before="120" w:after="120" w:line="240" w:lineRule="auto"/>
      <w:ind w:left="567" w:hanging="567"/>
      <w:contextualSpacing w:val="0"/>
    </w:pPr>
    <w:rPr>
      <w:rFonts w:ascii="Arial" w:hAnsi="Arial"/>
      <w:sz w:val="20"/>
      <w:szCs w:val="20"/>
      <w:lang w:val="fr-FR" w:eastAsia="zh-CN"/>
    </w:rPr>
  </w:style>
  <w:style w:type="paragraph" w:customStyle="1" w:styleId="paragraphe-western">
    <w:name w:val="paragraphe-western"/>
    <w:basedOn w:val="Normal"/>
    <w:pPr>
      <w:spacing w:before="100" w:beforeAutospacing="1" w:after="100" w:afterAutospacing="1" w:line="240" w:lineRule="auto"/>
    </w:pPr>
    <w:rPr>
      <w:rFonts w:ascii="Arial" w:hAnsi="Arial"/>
      <w:sz w:val="24"/>
      <w:szCs w:val="24"/>
      <w:lang w:val="fr-FR" w:eastAsia="fr-FR"/>
    </w:rPr>
  </w:style>
  <w:style w:type="paragraph" w:customStyle="1" w:styleId="StyleConmainL2Bold1">
    <w:name w:val="Style Conmain_L2 + Bold1"/>
    <w:basedOn w:val="ConmainL2"/>
    <w:rPr>
      <w:rFonts w:ascii="Times New Roman Bold" w:hAnsi="Times New Roman Bold"/>
      <w:b/>
      <w:bCs/>
      <w:smallCaps/>
    </w:rPr>
  </w:style>
  <w:style w:type="paragraph" w:customStyle="1" w:styleId="TOCHeader">
    <w:name w:val="TOC Header"/>
    <w:basedOn w:val="Normal"/>
    <w:pPr>
      <w:spacing w:line="240" w:lineRule="auto"/>
      <w:ind w:left="115" w:right="115"/>
      <w:jc w:val="center"/>
    </w:pPr>
    <w:rPr>
      <w:rFonts w:ascii="Arial" w:hAnsi="Arial"/>
      <w:sz w:val="20"/>
      <w:szCs w:val="20"/>
      <w:lang w:val="en-US" w:eastAsia="en-US"/>
    </w:rPr>
  </w:style>
  <w:style w:type="character" w:customStyle="1" w:styleId="ObjetducommentaireCar">
    <w:name w:val="Objet du commentaire Car"/>
    <w:basedOn w:val="CommentaireCar"/>
    <w:link w:val="Objetducommentaire"/>
    <w:uiPriority w:val="99"/>
    <w:rPr>
      <w:rFonts w:ascii="Verdana" w:eastAsia="Microsoft JhengHei" w:hAnsi="Verdana"/>
      <w:b/>
      <w:bCs/>
      <w:sz w:val="14"/>
      <w:szCs w:val="14"/>
      <w:lang w:val="en-GB"/>
    </w:rPr>
  </w:style>
  <w:style w:type="character" w:customStyle="1" w:styleId="classiq">
    <w:name w:val="classiq"/>
    <w:basedOn w:val="Policepardfaut"/>
  </w:style>
  <w:style w:type="character" w:customStyle="1" w:styleId="publidate">
    <w:name w:val="publi_date"/>
    <w:basedOn w:val="Policepardfaut"/>
  </w:style>
  <w:style w:type="character" w:customStyle="1" w:styleId="titrecontenu">
    <w:name w:val="titrecontenu"/>
    <w:basedOn w:val="Policepardfaut"/>
  </w:style>
  <w:style w:type="paragraph" w:customStyle="1" w:styleId="RESchedCont1">
    <w:name w:val="RESched Cont 1"/>
    <w:basedOn w:val="Normal"/>
    <w:link w:val="RESchedCont1Char"/>
    <w:pPr>
      <w:tabs>
        <w:tab w:val="left" w:pos="720"/>
      </w:tabs>
      <w:spacing w:after="120" w:line="240" w:lineRule="auto"/>
      <w:ind w:left="936"/>
    </w:pPr>
    <w:rPr>
      <w:rFonts w:ascii="Arial" w:eastAsia="SimSun" w:hAnsi="Arial"/>
      <w:sz w:val="20"/>
      <w:szCs w:val="20"/>
      <w:lang w:val="fr-FR" w:eastAsia="en-US"/>
    </w:rPr>
  </w:style>
  <w:style w:type="character" w:customStyle="1" w:styleId="RESchedCont1Char">
    <w:name w:val="RESched Cont 1 Char"/>
    <w:basedOn w:val="Policepardfaut"/>
    <w:link w:val="RESchedCont1"/>
    <w:rPr>
      <w:rFonts w:ascii="Arial" w:eastAsia="SimSun" w:hAnsi="Arial"/>
      <w:lang w:eastAsia="en-US"/>
    </w:rPr>
  </w:style>
  <w:style w:type="paragraph" w:customStyle="1" w:styleId="RESchedCont2">
    <w:name w:val="RESched Cont 2"/>
    <w:basedOn w:val="Normal"/>
    <w:link w:val="RESchedCont2Char"/>
    <w:pPr>
      <w:tabs>
        <w:tab w:val="left" w:pos="720"/>
      </w:tabs>
      <w:spacing w:after="120" w:line="240" w:lineRule="auto"/>
      <w:ind w:left="936"/>
    </w:pPr>
    <w:rPr>
      <w:rFonts w:ascii="Arial" w:eastAsia="SimSun" w:hAnsi="Arial"/>
      <w:sz w:val="20"/>
      <w:szCs w:val="20"/>
      <w:lang w:val="fr-FR" w:eastAsia="en-US"/>
    </w:rPr>
  </w:style>
  <w:style w:type="character" w:customStyle="1" w:styleId="RESchedCont2Char">
    <w:name w:val="RESched Cont 2 Char"/>
    <w:basedOn w:val="Policepardfaut"/>
    <w:link w:val="RESchedCont2"/>
    <w:rPr>
      <w:rFonts w:ascii="Arial" w:eastAsia="SimSun" w:hAnsi="Arial"/>
      <w:lang w:eastAsia="en-US"/>
    </w:rPr>
  </w:style>
  <w:style w:type="paragraph" w:customStyle="1" w:styleId="RESchedCont3">
    <w:name w:val="RESched Cont 3"/>
    <w:basedOn w:val="Normal"/>
    <w:link w:val="RESchedCont3Char"/>
    <w:pPr>
      <w:tabs>
        <w:tab w:val="left" w:pos="720"/>
      </w:tabs>
      <w:spacing w:after="120" w:line="240" w:lineRule="auto"/>
      <w:ind w:left="936"/>
    </w:pPr>
    <w:rPr>
      <w:rFonts w:ascii="Arial" w:eastAsia="SimSun" w:hAnsi="Arial"/>
      <w:sz w:val="20"/>
      <w:szCs w:val="20"/>
      <w:lang w:val="fr-FR" w:eastAsia="en-US"/>
    </w:rPr>
  </w:style>
  <w:style w:type="character" w:customStyle="1" w:styleId="RESchedCont3Char">
    <w:name w:val="RESched Cont 3 Char"/>
    <w:basedOn w:val="Policepardfaut"/>
    <w:link w:val="RESchedCont3"/>
    <w:rPr>
      <w:rFonts w:ascii="Arial" w:eastAsia="SimSun" w:hAnsi="Arial"/>
      <w:lang w:eastAsia="en-US"/>
    </w:rPr>
  </w:style>
  <w:style w:type="paragraph" w:customStyle="1" w:styleId="RESchedCont4">
    <w:name w:val="RESched Cont 4"/>
    <w:basedOn w:val="Normal"/>
    <w:link w:val="RESchedCont4Char"/>
    <w:pPr>
      <w:tabs>
        <w:tab w:val="left" w:pos="1440"/>
      </w:tabs>
      <w:spacing w:after="120" w:line="240" w:lineRule="auto"/>
      <w:ind w:left="1656"/>
    </w:pPr>
    <w:rPr>
      <w:rFonts w:ascii="Arial" w:eastAsia="SimSun" w:hAnsi="Arial"/>
      <w:sz w:val="20"/>
      <w:szCs w:val="20"/>
      <w:lang w:val="fr-FR" w:eastAsia="en-US"/>
    </w:rPr>
  </w:style>
  <w:style w:type="character" w:customStyle="1" w:styleId="RESchedCont4Char">
    <w:name w:val="RESched Cont 4 Char"/>
    <w:basedOn w:val="Policepardfaut"/>
    <w:link w:val="RESchedCont4"/>
    <w:rPr>
      <w:rFonts w:ascii="Arial" w:eastAsia="SimSun" w:hAnsi="Arial"/>
      <w:lang w:eastAsia="en-US"/>
    </w:rPr>
  </w:style>
  <w:style w:type="paragraph" w:customStyle="1" w:styleId="RESchedCont5">
    <w:name w:val="RESched Cont 5"/>
    <w:basedOn w:val="Normal"/>
    <w:link w:val="RESchedCont5Char"/>
    <w:pPr>
      <w:tabs>
        <w:tab w:val="left" w:pos="2160"/>
      </w:tabs>
      <w:spacing w:after="120" w:line="240" w:lineRule="auto"/>
      <w:ind w:left="2376"/>
    </w:pPr>
    <w:rPr>
      <w:rFonts w:ascii="Arial" w:eastAsia="SimSun" w:hAnsi="Arial"/>
      <w:sz w:val="20"/>
      <w:szCs w:val="20"/>
      <w:lang w:val="fr-FR" w:eastAsia="en-US"/>
    </w:rPr>
  </w:style>
  <w:style w:type="character" w:customStyle="1" w:styleId="RESchedCont5Char">
    <w:name w:val="RESched Cont 5 Char"/>
    <w:basedOn w:val="Policepardfaut"/>
    <w:link w:val="RESchedCont5"/>
    <w:rPr>
      <w:rFonts w:ascii="Arial" w:eastAsia="SimSun" w:hAnsi="Arial"/>
      <w:lang w:eastAsia="en-US"/>
    </w:rPr>
  </w:style>
  <w:style w:type="paragraph" w:customStyle="1" w:styleId="RESchedCont6">
    <w:name w:val="RESched Cont 6"/>
    <w:basedOn w:val="Normal"/>
    <w:next w:val="Corpsdetexte"/>
    <w:link w:val="RESchedCont6Char"/>
    <w:pPr>
      <w:tabs>
        <w:tab w:val="left" w:pos="2880"/>
      </w:tabs>
      <w:spacing w:after="120" w:line="240" w:lineRule="auto"/>
      <w:ind w:left="3096"/>
    </w:pPr>
    <w:rPr>
      <w:rFonts w:ascii="Arial" w:eastAsia="SimSun" w:hAnsi="Arial"/>
      <w:sz w:val="20"/>
      <w:szCs w:val="20"/>
      <w:lang w:val="fr-FR" w:eastAsia="en-US"/>
    </w:rPr>
  </w:style>
  <w:style w:type="character" w:customStyle="1" w:styleId="RESchedCont6Char">
    <w:name w:val="RESched Cont 6 Char"/>
    <w:basedOn w:val="Policepardfaut"/>
    <w:link w:val="RESchedCont6"/>
    <w:rPr>
      <w:rFonts w:ascii="Arial" w:eastAsia="SimSun" w:hAnsi="Arial"/>
      <w:lang w:eastAsia="en-US"/>
    </w:rPr>
  </w:style>
  <w:style w:type="paragraph" w:customStyle="1" w:styleId="RESchedCont7">
    <w:name w:val="RESched Cont 7"/>
    <w:basedOn w:val="Normal"/>
    <w:next w:val="Corpsdetexte"/>
    <w:link w:val="RESchedCont7Char"/>
    <w:pPr>
      <w:tabs>
        <w:tab w:val="left" w:pos="720"/>
      </w:tabs>
      <w:spacing w:after="120" w:line="240" w:lineRule="auto"/>
    </w:pPr>
    <w:rPr>
      <w:rFonts w:ascii="Arial" w:eastAsia="SimSun" w:hAnsi="Arial"/>
      <w:sz w:val="20"/>
      <w:szCs w:val="20"/>
      <w:lang w:val="fr-FR" w:eastAsia="en-US"/>
    </w:rPr>
  </w:style>
  <w:style w:type="character" w:customStyle="1" w:styleId="RESchedCont7Char">
    <w:name w:val="RESched Cont 7 Char"/>
    <w:basedOn w:val="Policepardfaut"/>
    <w:link w:val="RESchedCont7"/>
    <w:rPr>
      <w:rFonts w:ascii="Arial" w:eastAsia="SimSun" w:hAnsi="Arial"/>
      <w:lang w:eastAsia="en-US"/>
    </w:rPr>
  </w:style>
  <w:style w:type="paragraph" w:customStyle="1" w:styleId="RESchedCont8">
    <w:name w:val="RESched Cont 8"/>
    <w:basedOn w:val="Normal"/>
    <w:next w:val="Corpsdetexte"/>
    <w:link w:val="RESchedCont8Char"/>
    <w:pPr>
      <w:tabs>
        <w:tab w:val="left" w:pos="1440"/>
      </w:tabs>
      <w:spacing w:after="120" w:line="240" w:lineRule="auto"/>
      <w:ind w:left="720"/>
    </w:pPr>
    <w:rPr>
      <w:rFonts w:ascii="Arial" w:eastAsia="SimSun" w:hAnsi="Arial"/>
      <w:sz w:val="20"/>
      <w:szCs w:val="20"/>
      <w:lang w:val="fr-FR" w:eastAsia="en-US"/>
    </w:rPr>
  </w:style>
  <w:style w:type="character" w:customStyle="1" w:styleId="RESchedCont8Char">
    <w:name w:val="RESched Cont 8 Char"/>
    <w:basedOn w:val="Policepardfaut"/>
    <w:link w:val="RESchedCont8"/>
    <w:rPr>
      <w:rFonts w:ascii="Arial" w:eastAsia="SimSun" w:hAnsi="Arial"/>
      <w:lang w:eastAsia="en-US"/>
    </w:rPr>
  </w:style>
  <w:style w:type="paragraph" w:customStyle="1" w:styleId="RESchedCont9">
    <w:name w:val="RESched Cont 9"/>
    <w:basedOn w:val="Normal"/>
    <w:next w:val="Corpsdetexte"/>
    <w:link w:val="RESchedCont9Char"/>
    <w:pPr>
      <w:tabs>
        <w:tab w:val="left" w:pos="1440"/>
      </w:tabs>
      <w:spacing w:after="120" w:line="240" w:lineRule="auto"/>
      <w:ind w:firstLine="720"/>
    </w:pPr>
    <w:rPr>
      <w:rFonts w:ascii="Arial" w:eastAsia="SimSun" w:hAnsi="Arial"/>
      <w:sz w:val="20"/>
      <w:szCs w:val="20"/>
      <w:lang w:val="fr-FR" w:eastAsia="en-US"/>
    </w:rPr>
  </w:style>
  <w:style w:type="character" w:customStyle="1" w:styleId="RESchedCont9Char">
    <w:name w:val="RESched Cont 9 Char"/>
    <w:basedOn w:val="Policepardfaut"/>
    <w:link w:val="RESchedCont9"/>
    <w:rPr>
      <w:rFonts w:ascii="Arial" w:eastAsia="SimSun" w:hAnsi="Arial"/>
      <w:lang w:eastAsia="en-US"/>
    </w:rPr>
  </w:style>
  <w:style w:type="paragraph" w:customStyle="1" w:styleId="RESchedL1">
    <w:name w:val="RESched_L1"/>
    <w:basedOn w:val="Normal"/>
    <w:link w:val="RESchedL1Char"/>
    <w:pPr>
      <w:numPr>
        <w:numId w:val="41"/>
      </w:numPr>
      <w:spacing w:after="120" w:line="240" w:lineRule="auto"/>
      <w:outlineLvl w:val="0"/>
    </w:pPr>
    <w:rPr>
      <w:rFonts w:ascii="Times New Roman Bold" w:eastAsia="SimSun" w:hAnsi="Times New Roman Bold"/>
      <w:b/>
      <w:caps/>
      <w:sz w:val="20"/>
      <w:szCs w:val="20"/>
      <w:lang w:val="fr-FR" w:eastAsia="en-US"/>
    </w:rPr>
  </w:style>
  <w:style w:type="character" w:customStyle="1" w:styleId="RESchedL1Char">
    <w:name w:val="RESched_L1 Char"/>
    <w:basedOn w:val="Policepardfaut"/>
    <w:link w:val="RESchedL1"/>
    <w:rPr>
      <w:rFonts w:ascii="Times New Roman Bold" w:eastAsia="SimSun" w:hAnsi="Times New Roman Bold"/>
      <w:b/>
      <w:caps/>
      <w:lang w:eastAsia="en-US"/>
    </w:rPr>
  </w:style>
  <w:style w:type="paragraph" w:customStyle="1" w:styleId="RESchedL2">
    <w:name w:val="RESched_L2"/>
    <w:basedOn w:val="Normal"/>
    <w:link w:val="RESchedL2Char"/>
    <w:pPr>
      <w:numPr>
        <w:ilvl w:val="1"/>
        <w:numId w:val="41"/>
      </w:numPr>
      <w:spacing w:after="120" w:line="240" w:lineRule="auto"/>
      <w:outlineLvl w:val="1"/>
    </w:pPr>
    <w:rPr>
      <w:rFonts w:ascii="Arial" w:eastAsia="SimSun" w:hAnsi="Arial"/>
      <w:b/>
      <w:caps/>
      <w:sz w:val="20"/>
      <w:szCs w:val="20"/>
      <w:lang w:val="fr-FR" w:eastAsia="en-US"/>
    </w:rPr>
  </w:style>
  <w:style w:type="character" w:customStyle="1" w:styleId="RESchedL2Char">
    <w:name w:val="RESched_L2 Char"/>
    <w:basedOn w:val="Policepardfaut"/>
    <w:link w:val="RESchedL2"/>
    <w:rPr>
      <w:rFonts w:ascii="Arial" w:eastAsia="SimSun" w:hAnsi="Arial"/>
      <w:b/>
      <w:caps/>
      <w:lang w:eastAsia="en-US"/>
    </w:rPr>
  </w:style>
  <w:style w:type="paragraph" w:customStyle="1" w:styleId="RESchedL3">
    <w:name w:val="RESched_L3"/>
    <w:basedOn w:val="Normal"/>
    <w:link w:val="RESchedL3Char"/>
    <w:pPr>
      <w:numPr>
        <w:ilvl w:val="2"/>
        <w:numId w:val="41"/>
      </w:numPr>
      <w:spacing w:after="120" w:line="240" w:lineRule="auto"/>
      <w:outlineLvl w:val="2"/>
    </w:pPr>
    <w:rPr>
      <w:rFonts w:ascii="Arial" w:eastAsia="SimSun" w:hAnsi="Arial"/>
      <w:b/>
      <w:sz w:val="20"/>
      <w:szCs w:val="20"/>
      <w:lang w:val="fr-FR" w:eastAsia="en-US"/>
    </w:rPr>
  </w:style>
  <w:style w:type="character" w:customStyle="1" w:styleId="RESchedL3Char">
    <w:name w:val="RESched_L3 Char"/>
    <w:basedOn w:val="Policepardfaut"/>
    <w:link w:val="RESchedL3"/>
    <w:rPr>
      <w:rFonts w:ascii="Arial" w:eastAsia="SimSun" w:hAnsi="Arial"/>
      <w:b/>
      <w:lang w:eastAsia="en-US"/>
    </w:rPr>
  </w:style>
  <w:style w:type="paragraph" w:customStyle="1" w:styleId="RESchedL4">
    <w:name w:val="RESched_L4"/>
    <w:basedOn w:val="Normal"/>
    <w:link w:val="RESchedL4Char"/>
    <w:pPr>
      <w:numPr>
        <w:ilvl w:val="3"/>
        <w:numId w:val="41"/>
      </w:numPr>
      <w:spacing w:after="120" w:line="240" w:lineRule="auto"/>
      <w:outlineLvl w:val="3"/>
    </w:pPr>
    <w:rPr>
      <w:rFonts w:ascii="Arial" w:eastAsia="SimSun" w:hAnsi="Arial"/>
      <w:sz w:val="20"/>
      <w:szCs w:val="20"/>
      <w:lang w:val="fr-FR" w:eastAsia="en-US"/>
    </w:rPr>
  </w:style>
  <w:style w:type="character" w:customStyle="1" w:styleId="RESchedL4Char">
    <w:name w:val="RESched_L4 Char"/>
    <w:basedOn w:val="Policepardfaut"/>
    <w:link w:val="RESchedL4"/>
    <w:rPr>
      <w:rFonts w:ascii="Arial" w:eastAsia="SimSun" w:hAnsi="Arial"/>
      <w:lang w:eastAsia="en-US"/>
    </w:rPr>
  </w:style>
  <w:style w:type="paragraph" w:customStyle="1" w:styleId="RESchedL5">
    <w:name w:val="RESched_L5"/>
    <w:basedOn w:val="Normal"/>
    <w:link w:val="RESchedL5Char"/>
    <w:pPr>
      <w:numPr>
        <w:ilvl w:val="4"/>
        <w:numId w:val="41"/>
      </w:numPr>
      <w:spacing w:after="120" w:line="240" w:lineRule="auto"/>
      <w:outlineLvl w:val="4"/>
    </w:pPr>
    <w:rPr>
      <w:rFonts w:ascii="Arial" w:eastAsia="SimSun" w:hAnsi="Arial"/>
      <w:sz w:val="20"/>
      <w:szCs w:val="20"/>
      <w:lang w:val="fr-FR" w:eastAsia="en-US"/>
    </w:rPr>
  </w:style>
  <w:style w:type="character" w:customStyle="1" w:styleId="RESchedL5Char">
    <w:name w:val="RESched_L5 Char"/>
    <w:basedOn w:val="Policepardfaut"/>
    <w:link w:val="RESchedL5"/>
    <w:rPr>
      <w:rFonts w:ascii="Arial" w:eastAsia="SimSun" w:hAnsi="Arial"/>
      <w:lang w:eastAsia="en-US"/>
    </w:rPr>
  </w:style>
  <w:style w:type="paragraph" w:customStyle="1" w:styleId="RESchedL6">
    <w:name w:val="RESched_L6"/>
    <w:basedOn w:val="Normal"/>
    <w:link w:val="RESchedL6Char"/>
    <w:pPr>
      <w:numPr>
        <w:ilvl w:val="5"/>
        <w:numId w:val="41"/>
      </w:numPr>
      <w:spacing w:after="120" w:line="240" w:lineRule="auto"/>
      <w:outlineLvl w:val="5"/>
    </w:pPr>
    <w:rPr>
      <w:rFonts w:ascii="Arial" w:eastAsia="SimSun" w:hAnsi="Arial"/>
      <w:sz w:val="20"/>
      <w:szCs w:val="20"/>
      <w:lang w:val="fr-FR" w:eastAsia="en-US"/>
    </w:rPr>
  </w:style>
  <w:style w:type="character" w:customStyle="1" w:styleId="RESchedL6Char">
    <w:name w:val="RESched_L6 Char"/>
    <w:basedOn w:val="Policepardfaut"/>
    <w:link w:val="RESchedL6"/>
    <w:rPr>
      <w:rFonts w:ascii="Arial" w:eastAsia="SimSun" w:hAnsi="Arial"/>
      <w:lang w:eastAsia="en-US"/>
    </w:rPr>
  </w:style>
  <w:style w:type="paragraph" w:customStyle="1" w:styleId="RESchedL7">
    <w:name w:val="RESched_L7"/>
    <w:basedOn w:val="Normal"/>
    <w:link w:val="RESchedL7Char"/>
    <w:pPr>
      <w:numPr>
        <w:ilvl w:val="6"/>
        <w:numId w:val="41"/>
      </w:numPr>
      <w:spacing w:after="120" w:line="240" w:lineRule="auto"/>
      <w:outlineLvl w:val="6"/>
    </w:pPr>
    <w:rPr>
      <w:rFonts w:ascii="Arial" w:eastAsia="SimSun" w:hAnsi="Arial"/>
      <w:sz w:val="20"/>
      <w:szCs w:val="20"/>
      <w:lang w:val="fr-FR" w:eastAsia="en-US"/>
    </w:rPr>
  </w:style>
  <w:style w:type="character" w:customStyle="1" w:styleId="RESchedL7Char">
    <w:name w:val="RESched_L7 Char"/>
    <w:basedOn w:val="Policepardfaut"/>
    <w:link w:val="RESchedL7"/>
    <w:rPr>
      <w:rFonts w:ascii="Arial" w:eastAsia="SimSun" w:hAnsi="Arial"/>
      <w:lang w:eastAsia="en-US"/>
    </w:rPr>
  </w:style>
  <w:style w:type="paragraph" w:customStyle="1" w:styleId="RESchedL8">
    <w:name w:val="RESched_L8"/>
    <w:basedOn w:val="Normal"/>
    <w:link w:val="RESchedL8Char"/>
    <w:pPr>
      <w:numPr>
        <w:ilvl w:val="7"/>
        <w:numId w:val="41"/>
      </w:numPr>
      <w:spacing w:after="120" w:line="240" w:lineRule="auto"/>
      <w:outlineLvl w:val="7"/>
    </w:pPr>
    <w:rPr>
      <w:rFonts w:ascii="Arial" w:eastAsia="SimSun" w:hAnsi="Arial"/>
      <w:sz w:val="20"/>
      <w:szCs w:val="20"/>
      <w:lang w:val="fr-FR" w:eastAsia="en-US"/>
    </w:rPr>
  </w:style>
  <w:style w:type="character" w:customStyle="1" w:styleId="RESchedL8Char">
    <w:name w:val="RESched_L8 Char"/>
    <w:basedOn w:val="Policepardfaut"/>
    <w:link w:val="RESchedL8"/>
    <w:rPr>
      <w:rFonts w:ascii="Arial" w:eastAsia="SimSun" w:hAnsi="Arial"/>
      <w:lang w:eastAsia="en-US"/>
    </w:rPr>
  </w:style>
  <w:style w:type="paragraph" w:customStyle="1" w:styleId="RESchedL9">
    <w:name w:val="RESched_L9"/>
    <w:basedOn w:val="Normal"/>
    <w:link w:val="RESchedL9Char"/>
    <w:pPr>
      <w:numPr>
        <w:ilvl w:val="8"/>
        <w:numId w:val="41"/>
      </w:numPr>
      <w:spacing w:after="120" w:line="240" w:lineRule="auto"/>
      <w:outlineLvl w:val="8"/>
    </w:pPr>
    <w:rPr>
      <w:rFonts w:ascii="Arial" w:eastAsia="SimSun" w:hAnsi="Arial"/>
      <w:sz w:val="20"/>
      <w:szCs w:val="20"/>
      <w:lang w:val="fr-FR" w:eastAsia="en-US"/>
    </w:rPr>
  </w:style>
  <w:style w:type="character" w:customStyle="1" w:styleId="RESchedL9Char">
    <w:name w:val="RESched_L9 Char"/>
    <w:basedOn w:val="Policepardfaut"/>
    <w:link w:val="RESchedL9"/>
    <w:rPr>
      <w:rFonts w:ascii="Arial" w:eastAsia="SimSun" w:hAnsi="Arial"/>
      <w:lang w:eastAsia="en-US"/>
    </w:rPr>
  </w:style>
  <w:style w:type="paragraph" w:customStyle="1" w:styleId="LitGeneralCont1">
    <w:name w:val="LitGeneral Cont 1"/>
    <w:basedOn w:val="Normal"/>
    <w:link w:val="LitGeneralCont1Char"/>
    <w:pPr>
      <w:spacing w:after="120" w:line="360" w:lineRule="auto"/>
      <w:ind w:left="936"/>
    </w:pPr>
    <w:rPr>
      <w:rFonts w:ascii="Arial" w:eastAsia="SimSun" w:hAnsi="Arial"/>
      <w:sz w:val="20"/>
      <w:szCs w:val="20"/>
      <w:lang w:val="fr-FR" w:eastAsia="en-US"/>
    </w:rPr>
  </w:style>
  <w:style w:type="character" w:customStyle="1" w:styleId="LitGeneralCont1Char">
    <w:name w:val="LitGeneral Cont 1 Char"/>
    <w:basedOn w:val="Policepardfaut"/>
    <w:link w:val="LitGeneralCont1"/>
    <w:rPr>
      <w:rFonts w:ascii="Arial" w:eastAsia="SimSun" w:hAnsi="Arial"/>
      <w:lang w:eastAsia="en-US"/>
    </w:rPr>
  </w:style>
  <w:style w:type="paragraph" w:customStyle="1" w:styleId="LitGeneralCont2">
    <w:name w:val="LitGeneral Cont 2"/>
    <w:basedOn w:val="LitGeneralCont1"/>
    <w:link w:val="LitGeneralCont2Char"/>
  </w:style>
  <w:style w:type="character" w:customStyle="1" w:styleId="LitGeneralCont2Char">
    <w:name w:val="LitGeneral Cont 2 Char"/>
    <w:basedOn w:val="Policepardfaut"/>
    <w:link w:val="LitGeneralCont2"/>
    <w:rPr>
      <w:rFonts w:ascii="Arial" w:eastAsia="SimSun" w:hAnsi="Arial"/>
      <w:lang w:eastAsia="en-US"/>
    </w:rPr>
  </w:style>
  <w:style w:type="paragraph" w:customStyle="1" w:styleId="LitGeneralCont3">
    <w:name w:val="LitGeneral Cont 3"/>
    <w:basedOn w:val="LitGeneralCont2"/>
    <w:link w:val="LitGeneralCont3Char"/>
  </w:style>
  <w:style w:type="character" w:customStyle="1" w:styleId="LitGeneralCont3Char">
    <w:name w:val="LitGeneral Cont 3 Char"/>
    <w:basedOn w:val="Policepardfaut"/>
    <w:link w:val="LitGeneralCont3"/>
    <w:rPr>
      <w:rFonts w:ascii="Arial" w:eastAsia="SimSun" w:hAnsi="Arial"/>
      <w:lang w:eastAsia="en-US"/>
    </w:rPr>
  </w:style>
  <w:style w:type="paragraph" w:customStyle="1" w:styleId="LitGeneralCont4">
    <w:name w:val="LitGeneral Cont 4"/>
    <w:basedOn w:val="LitGeneralCont3"/>
    <w:link w:val="LitGeneralCont4Char"/>
    <w:pPr>
      <w:ind w:left="1656"/>
    </w:pPr>
  </w:style>
  <w:style w:type="character" w:customStyle="1" w:styleId="LitGeneralCont4Char">
    <w:name w:val="LitGeneral Cont 4 Char"/>
    <w:basedOn w:val="Policepardfaut"/>
    <w:link w:val="LitGeneralCont4"/>
    <w:rPr>
      <w:rFonts w:ascii="Arial" w:eastAsia="SimSun" w:hAnsi="Arial"/>
      <w:lang w:eastAsia="en-US"/>
    </w:rPr>
  </w:style>
  <w:style w:type="paragraph" w:customStyle="1" w:styleId="LitGeneralCont5">
    <w:name w:val="LitGeneral Cont 5"/>
    <w:basedOn w:val="LitGeneralCont4"/>
    <w:link w:val="LitGeneralCont5Char"/>
    <w:pPr>
      <w:ind w:left="2376"/>
    </w:pPr>
  </w:style>
  <w:style w:type="character" w:customStyle="1" w:styleId="LitGeneralCont5Char">
    <w:name w:val="LitGeneral Cont 5 Char"/>
    <w:basedOn w:val="Policepardfaut"/>
    <w:link w:val="LitGeneralCont5"/>
    <w:rPr>
      <w:rFonts w:ascii="Arial" w:eastAsia="SimSun" w:hAnsi="Arial"/>
      <w:lang w:eastAsia="en-US"/>
    </w:rPr>
  </w:style>
  <w:style w:type="paragraph" w:customStyle="1" w:styleId="LitGeneralCont6">
    <w:name w:val="LitGeneral Cont 6"/>
    <w:basedOn w:val="LitGeneralCont5"/>
    <w:link w:val="LitGeneralCont6Char"/>
    <w:pPr>
      <w:ind w:left="3096"/>
    </w:pPr>
  </w:style>
  <w:style w:type="character" w:customStyle="1" w:styleId="LitGeneralCont6Char">
    <w:name w:val="LitGeneral Cont 6 Char"/>
    <w:basedOn w:val="Policepardfaut"/>
    <w:link w:val="LitGeneralCont6"/>
    <w:rPr>
      <w:rFonts w:ascii="Arial" w:eastAsia="SimSun" w:hAnsi="Arial"/>
      <w:lang w:eastAsia="en-US"/>
    </w:rPr>
  </w:style>
  <w:style w:type="paragraph" w:customStyle="1" w:styleId="LitGeneralCont7">
    <w:name w:val="LitGeneral Cont 7"/>
    <w:basedOn w:val="LitGeneralCont6"/>
    <w:link w:val="LitGeneralCont7Char"/>
    <w:pPr>
      <w:ind w:left="720" w:hanging="720"/>
    </w:pPr>
  </w:style>
  <w:style w:type="character" w:customStyle="1" w:styleId="LitGeneralCont7Char">
    <w:name w:val="LitGeneral Cont 7 Char"/>
    <w:basedOn w:val="Policepardfaut"/>
    <w:link w:val="LitGeneralCont7"/>
    <w:rPr>
      <w:rFonts w:ascii="Arial" w:eastAsia="SimSun" w:hAnsi="Arial"/>
      <w:lang w:eastAsia="en-US"/>
    </w:rPr>
  </w:style>
  <w:style w:type="paragraph" w:customStyle="1" w:styleId="LitGeneralCont8">
    <w:name w:val="LitGeneral Cont 8"/>
    <w:basedOn w:val="LitGeneralCont7"/>
    <w:link w:val="LitGeneralCont8Char"/>
    <w:pPr>
      <w:ind w:left="0" w:firstLine="0"/>
    </w:pPr>
  </w:style>
  <w:style w:type="character" w:customStyle="1" w:styleId="LitGeneralCont8Char">
    <w:name w:val="LitGeneral Cont 8 Char"/>
    <w:basedOn w:val="Policepardfaut"/>
    <w:link w:val="LitGeneralCont8"/>
    <w:rPr>
      <w:rFonts w:ascii="Arial" w:eastAsia="SimSun" w:hAnsi="Arial"/>
      <w:lang w:eastAsia="en-US"/>
    </w:rPr>
  </w:style>
  <w:style w:type="paragraph" w:customStyle="1" w:styleId="LitGeneralCont9">
    <w:name w:val="LitGeneral Cont 9"/>
    <w:basedOn w:val="LitGeneralCont8"/>
    <w:link w:val="LitGeneralCont9Char"/>
  </w:style>
  <w:style w:type="character" w:customStyle="1" w:styleId="LitGeneralCont9Char">
    <w:name w:val="LitGeneral Cont 9 Char"/>
    <w:basedOn w:val="Policepardfaut"/>
    <w:link w:val="LitGeneralCont9"/>
    <w:rPr>
      <w:rFonts w:ascii="Arial" w:eastAsia="SimSun" w:hAnsi="Arial"/>
      <w:lang w:eastAsia="en-US"/>
    </w:rPr>
  </w:style>
  <w:style w:type="paragraph" w:customStyle="1" w:styleId="LitGeneralL1">
    <w:name w:val="LitGeneral_L1"/>
    <w:basedOn w:val="Normal"/>
    <w:link w:val="LitGeneralL1Char"/>
    <w:pPr>
      <w:numPr>
        <w:numId w:val="42"/>
      </w:numPr>
      <w:spacing w:after="120" w:line="240" w:lineRule="auto"/>
      <w:outlineLvl w:val="0"/>
    </w:pPr>
    <w:rPr>
      <w:rFonts w:ascii="Arial" w:eastAsia="SimSun" w:hAnsi="Arial"/>
      <w:sz w:val="20"/>
      <w:szCs w:val="20"/>
      <w:lang w:val="fr-FR" w:eastAsia="en-US"/>
    </w:rPr>
  </w:style>
  <w:style w:type="character" w:customStyle="1" w:styleId="LitGeneralL1Char">
    <w:name w:val="LitGeneral_L1 Char"/>
    <w:basedOn w:val="Policepardfaut"/>
    <w:link w:val="LitGeneralL1"/>
    <w:rPr>
      <w:rFonts w:ascii="Arial" w:eastAsia="SimSun" w:hAnsi="Arial"/>
      <w:lang w:eastAsia="en-US"/>
    </w:rPr>
  </w:style>
  <w:style w:type="paragraph" w:customStyle="1" w:styleId="LitGeneralL2">
    <w:name w:val="LitGeneral_L2"/>
    <w:basedOn w:val="Normal"/>
    <w:link w:val="LitGeneralL2Char"/>
    <w:pPr>
      <w:numPr>
        <w:ilvl w:val="1"/>
        <w:numId w:val="42"/>
      </w:numPr>
      <w:spacing w:after="120" w:line="240" w:lineRule="auto"/>
      <w:outlineLvl w:val="1"/>
    </w:pPr>
    <w:rPr>
      <w:rFonts w:ascii="Arial" w:eastAsia="SimSun" w:hAnsi="Arial"/>
      <w:sz w:val="20"/>
      <w:szCs w:val="20"/>
      <w:lang w:val="fr-FR" w:eastAsia="en-US"/>
    </w:rPr>
  </w:style>
  <w:style w:type="character" w:customStyle="1" w:styleId="LitGeneralL2Char">
    <w:name w:val="LitGeneral_L2 Char"/>
    <w:basedOn w:val="Policepardfaut"/>
    <w:link w:val="LitGeneralL2"/>
    <w:rPr>
      <w:rFonts w:ascii="Arial" w:eastAsia="SimSun" w:hAnsi="Arial"/>
      <w:lang w:eastAsia="en-US"/>
    </w:rPr>
  </w:style>
  <w:style w:type="paragraph" w:customStyle="1" w:styleId="LitGeneralL3">
    <w:name w:val="LitGeneral_L3"/>
    <w:basedOn w:val="Normal"/>
    <w:link w:val="LitGeneralL3Char"/>
    <w:pPr>
      <w:numPr>
        <w:ilvl w:val="2"/>
        <w:numId w:val="42"/>
      </w:numPr>
      <w:spacing w:after="120" w:line="240" w:lineRule="auto"/>
      <w:outlineLvl w:val="2"/>
    </w:pPr>
    <w:rPr>
      <w:rFonts w:ascii="Arial" w:eastAsia="SimSun" w:hAnsi="Arial"/>
      <w:sz w:val="20"/>
      <w:szCs w:val="20"/>
      <w:lang w:val="fr-FR" w:eastAsia="en-US"/>
    </w:rPr>
  </w:style>
  <w:style w:type="character" w:customStyle="1" w:styleId="LitGeneralL3Char">
    <w:name w:val="LitGeneral_L3 Char"/>
    <w:basedOn w:val="Policepardfaut"/>
    <w:link w:val="LitGeneralL3"/>
    <w:rPr>
      <w:rFonts w:ascii="Arial" w:eastAsia="SimSun" w:hAnsi="Arial"/>
      <w:lang w:eastAsia="en-US"/>
    </w:rPr>
  </w:style>
  <w:style w:type="paragraph" w:customStyle="1" w:styleId="LitGeneralL4">
    <w:name w:val="LitGeneral_L4"/>
    <w:basedOn w:val="Normal"/>
    <w:link w:val="LitGeneralL4Char"/>
    <w:pPr>
      <w:numPr>
        <w:ilvl w:val="3"/>
        <w:numId w:val="42"/>
      </w:numPr>
      <w:spacing w:after="120" w:line="240" w:lineRule="auto"/>
      <w:outlineLvl w:val="3"/>
    </w:pPr>
    <w:rPr>
      <w:rFonts w:ascii="Arial" w:eastAsia="SimSun" w:hAnsi="Arial"/>
      <w:sz w:val="20"/>
      <w:szCs w:val="20"/>
      <w:lang w:val="fr-FR" w:eastAsia="en-US"/>
    </w:rPr>
  </w:style>
  <w:style w:type="character" w:customStyle="1" w:styleId="LitGeneralL4Char">
    <w:name w:val="LitGeneral_L4 Char"/>
    <w:basedOn w:val="Policepardfaut"/>
    <w:link w:val="LitGeneralL4"/>
    <w:rPr>
      <w:rFonts w:ascii="Arial" w:eastAsia="SimSun" w:hAnsi="Arial"/>
      <w:lang w:eastAsia="en-US"/>
    </w:rPr>
  </w:style>
  <w:style w:type="paragraph" w:customStyle="1" w:styleId="LitGeneralL5">
    <w:name w:val="LitGeneral_L5"/>
    <w:basedOn w:val="Normal"/>
    <w:link w:val="LitGeneralL5Char"/>
    <w:pPr>
      <w:numPr>
        <w:ilvl w:val="4"/>
        <w:numId w:val="42"/>
      </w:numPr>
      <w:spacing w:after="120" w:line="240" w:lineRule="auto"/>
      <w:outlineLvl w:val="4"/>
    </w:pPr>
    <w:rPr>
      <w:rFonts w:ascii="Arial" w:eastAsia="SimSun" w:hAnsi="Arial"/>
      <w:sz w:val="20"/>
      <w:szCs w:val="20"/>
      <w:lang w:val="fr-FR" w:eastAsia="en-US"/>
    </w:rPr>
  </w:style>
  <w:style w:type="character" w:customStyle="1" w:styleId="LitGeneralL5Char">
    <w:name w:val="LitGeneral_L5 Char"/>
    <w:basedOn w:val="Policepardfaut"/>
    <w:link w:val="LitGeneralL5"/>
    <w:rPr>
      <w:rFonts w:ascii="Arial" w:eastAsia="SimSun" w:hAnsi="Arial"/>
      <w:lang w:eastAsia="en-US"/>
    </w:rPr>
  </w:style>
  <w:style w:type="paragraph" w:customStyle="1" w:styleId="LitGeneralL6">
    <w:name w:val="LitGeneral_L6"/>
    <w:basedOn w:val="Normal"/>
    <w:link w:val="LitGeneralL6Char"/>
    <w:pPr>
      <w:numPr>
        <w:ilvl w:val="5"/>
        <w:numId w:val="42"/>
      </w:numPr>
      <w:spacing w:after="120" w:line="240" w:lineRule="auto"/>
      <w:outlineLvl w:val="5"/>
    </w:pPr>
    <w:rPr>
      <w:rFonts w:ascii="Arial" w:eastAsia="SimSun" w:hAnsi="Arial"/>
      <w:sz w:val="20"/>
      <w:szCs w:val="20"/>
      <w:lang w:val="fr-FR" w:eastAsia="en-US"/>
    </w:rPr>
  </w:style>
  <w:style w:type="character" w:customStyle="1" w:styleId="LitGeneralL6Char">
    <w:name w:val="LitGeneral_L6 Char"/>
    <w:basedOn w:val="Policepardfaut"/>
    <w:link w:val="LitGeneralL6"/>
    <w:rPr>
      <w:rFonts w:ascii="Arial" w:eastAsia="SimSun" w:hAnsi="Arial"/>
      <w:lang w:eastAsia="en-US"/>
    </w:rPr>
  </w:style>
  <w:style w:type="paragraph" w:customStyle="1" w:styleId="LitGeneralL7">
    <w:name w:val="LitGeneral_L7"/>
    <w:basedOn w:val="Normal"/>
    <w:next w:val="Normal"/>
    <w:link w:val="LitGeneralL7Char"/>
    <w:pPr>
      <w:numPr>
        <w:ilvl w:val="6"/>
        <w:numId w:val="42"/>
      </w:numPr>
      <w:spacing w:after="120" w:line="240" w:lineRule="auto"/>
      <w:outlineLvl w:val="6"/>
    </w:pPr>
    <w:rPr>
      <w:rFonts w:ascii="Arial" w:eastAsia="SimSun" w:hAnsi="Arial"/>
      <w:sz w:val="20"/>
      <w:szCs w:val="20"/>
      <w:lang w:val="fr-FR" w:eastAsia="en-US"/>
    </w:rPr>
  </w:style>
  <w:style w:type="character" w:customStyle="1" w:styleId="LitGeneralL7Char">
    <w:name w:val="LitGeneral_L7 Char"/>
    <w:basedOn w:val="Policepardfaut"/>
    <w:link w:val="LitGeneralL7"/>
    <w:rPr>
      <w:rFonts w:ascii="Arial" w:eastAsia="SimSun" w:hAnsi="Arial"/>
      <w:lang w:eastAsia="en-US"/>
    </w:rPr>
  </w:style>
  <w:style w:type="paragraph" w:customStyle="1" w:styleId="LitGeneralL8">
    <w:name w:val="LitGeneral_L8"/>
    <w:basedOn w:val="Normal"/>
    <w:next w:val="Normal"/>
    <w:link w:val="LitGeneralL8Char"/>
    <w:pPr>
      <w:numPr>
        <w:ilvl w:val="7"/>
        <w:numId w:val="42"/>
      </w:numPr>
      <w:spacing w:after="120" w:line="240" w:lineRule="auto"/>
      <w:outlineLvl w:val="7"/>
    </w:pPr>
    <w:rPr>
      <w:rFonts w:ascii="Arial" w:eastAsia="SimSun" w:hAnsi="Arial"/>
      <w:sz w:val="20"/>
      <w:szCs w:val="20"/>
      <w:lang w:val="fr-FR" w:eastAsia="en-US"/>
    </w:rPr>
  </w:style>
  <w:style w:type="character" w:customStyle="1" w:styleId="LitGeneralL8Char">
    <w:name w:val="LitGeneral_L8 Char"/>
    <w:basedOn w:val="Policepardfaut"/>
    <w:link w:val="LitGeneralL8"/>
    <w:rPr>
      <w:rFonts w:ascii="Arial" w:eastAsia="SimSun" w:hAnsi="Arial"/>
      <w:lang w:eastAsia="en-US"/>
    </w:rPr>
  </w:style>
  <w:style w:type="paragraph" w:customStyle="1" w:styleId="LitGeneralL9">
    <w:name w:val="LitGeneral_L9"/>
    <w:basedOn w:val="Normal"/>
    <w:next w:val="Normal"/>
    <w:link w:val="LitGeneralL9Char"/>
    <w:pPr>
      <w:numPr>
        <w:ilvl w:val="8"/>
        <w:numId w:val="42"/>
      </w:numPr>
      <w:spacing w:after="120" w:line="240" w:lineRule="auto"/>
      <w:outlineLvl w:val="8"/>
    </w:pPr>
    <w:rPr>
      <w:rFonts w:ascii="Arial" w:eastAsia="SimSun" w:hAnsi="Arial"/>
      <w:sz w:val="20"/>
      <w:szCs w:val="20"/>
      <w:lang w:val="fr-FR" w:eastAsia="en-US"/>
    </w:rPr>
  </w:style>
  <w:style w:type="character" w:customStyle="1" w:styleId="LitGeneralL9Char">
    <w:name w:val="LitGeneral_L9 Char"/>
    <w:basedOn w:val="Policepardfaut"/>
    <w:link w:val="LitGeneralL9"/>
    <w:rPr>
      <w:rFonts w:ascii="Arial" w:eastAsia="SimSun" w:hAnsi="Arial"/>
      <w:lang w:eastAsia="en-US"/>
    </w:rPr>
  </w:style>
  <w:style w:type="paragraph" w:customStyle="1" w:styleId="LEGALCCont1">
    <w:name w:val="LEGALC Cont 1"/>
    <w:basedOn w:val="Normal"/>
    <w:next w:val="Corpsdetexte"/>
    <w:link w:val="LEGALCCont1Char"/>
    <w:pPr>
      <w:tabs>
        <w:tab w:val="left" w:pos="720"/>
      </w:tabs>
      <w:spacing w:after="120" w:line="240" w:lineRule="auto"/>
      <w:ind w:left="720"/>
    </w:pPr>
    <w:rPr>
      <w:rFonts w:ascii="Arial" w:eastAsia="SimSun" w:hAnsi="Arial" w:cs="Arial"/>
      <w:sz w:val="20"/>
      <w:szCs w:val="20"/>
      <w:lang w:val="fr-FR" w:eastAsia="en-US"/>
    </w:rPr>
  </w:style>
  <w:style w:type="character" w:customStyle="1" w:styleId="LEGALCCont1Char">
    <w:name w:val="LEGALC Cont 1 Char"/>
    <w:basedOn w:val="Policepardfaut"/>
    <w:link w:val="LEGALCCont1"/>
    <w:rPr>
      <w:rFonts w:ascii="Arial" w:eastAsia="SimSun" w:hAnsi="Arial" w:cs="Arial"/>
      <w:lang w:eastAsia="en-US"/>
    </w:rPr>
  </w:style>
  <w:style w:type="paragraph" w:customStyle="1" w:styleId="LEGALCCont2">
    <w:name w:val="LEGALC Cont 2"/>
    <w:basedOn w:val="Normal"/>
    <w:next w:val="Corpsdetexte"/>
    <w:link w:val="LEGALCCont2Char"/>
    <w:pPr>
      <w:tabs>
        <w:tab w:val="left" w:pos="1440"/>
      </w:tabs>
      <w:spacing w:after="120" w:line="240" w:lineRule="auto"/>
      <w:ind w:left="1440"/>
    </w:pPr>
    <w:rPr>
      <w:rFonts w:ascii="Arial" w:eastAsia="SimSun" w:hAnsi="Arial" w:cs="Arial"/>
      <w:sz w:val="20"/>
      <w:szCs w:val="20"/>
      <w:lang w:val="fr-FR" w:eastAsia="en-US"/>
    </w:rPr>
  </w:style>
  <w:style w:type="character" w:customStyle="1" w:styleId="LEGALCCont2Char">
    <w:name w:val="LEGALC Cont 2 Char"/>
    <w:basedOn w:val="Policepardfaut"/>
    <w:link w:val="LEGALCCont2"/>
    <w:rPr>
      <w:rFonts w:ascii="Arial" w:eastAsia="SimSun" w:hAnsi="Arial" w:cs="Arial"/>
      <w:lang w:eastAsia="en-US"/>
    </w:rPr>
  </w:style>
  <w:style w:type="paragraph" w:customStyle="1" w:styleId="LEGALCCont3">
    <w:name w:val="LEGALC Cont 3"/>
    <w:basedOn w:val="Normal"/>
    <w:next w:val="Corpsdetexte"/>
    <w:link w:val="LEGALCCont3Char"/>
    <w:pPr>
      <w:tabs>
        <w:tab w:val="left" w:pos="2160"/>
      </w:tabs>
      <w:spacing w:after="120" w:line="240" w:lineRule="auto"/>
      <w:ind w:left="2160"/>
    </w:pPr>
    <w:rPr>
      <w:rFonts w:ascii="Arial" w:eastAsia="SimSun" w:hAnsi="Arial" w:cs="Arial"/>
      <w:sz w:val="20"/>
      <w:szCs w:val="20"/>
      <w:lang w:val="fr-FR" w:eastAsia="en-US"/>
    </w:rPr>
  </w:style>
  <w:style w:type="character" w:customStyle="1" w:styleId="LEGALCCont3Char">
    <w:name w:val="LEGALC Cont 3 Char"/>
    <w:basedOn w:val="Policepardfaut"/>
    <w:link w:val="LEGALCCont3"/>
    <w:rPr>
      <w:rFonts w:ascii="Arial" w:eastAsia="SimSun" w:hAnsi="Arial" w:cs="Arial"/>
      <w:lang w:eastAsia="en-US"/>
    </w:rPr>
  </w:style>
  <w:style w:type="paragraph" w:customStyle="1" w:styleId="LEGALCCont4">
    <w:name w:val="LEGALC Cont 4"/>
    <w:basedOn w:val="Normal"/>
    <w:next w:val="Corpsdetexte"/>
    <w:link w:val="LEGALCCont4Char"/>
    <w:pPr>
      <w:tabs>
        <w:tab w:val="left" w:pos="3240"/>
      </w:tabs>
      <w:spacing w:after="120" w:line="240" w:lineRule="auto"/>
      <w:ind w:left="3240"/>
    </w:pPr>
    <w:rPr>
      <w:rFonts w:ascii="Arial" w:eastAsia="SimSun" w:hAnsi="Arial" w:cs="Arial"/>
      <w:sz w:val="20"/>
      <w:szCs w:val="20"/>
      <w:lang w:val="fr-FR" w:eastAsia="en-US"/>
    </w:rPr>
  </w:style>
  <w:style w:type="character" w:customStyle="1" w:styleId="LEGALCCont4Char">
    <w:name w:val="LEGALC Cont 4 Char"/>
    <w:basedOn w:val="Policepardfaut"/>
    <w:link w:val="LEGALCCont4"/>
    <w:rPr>
      <w:rFonts w:ascii="Arial" w:eastAsia="SimSun" w:hAnsi="Arial" w:cs="Arial"/>
      <w:lang w:eastAsia="en-US"/>
    </w:rPr>
  </w:style>
  <w:style w:type="paragraph" w:customStyle="1" w:styleId="LEGALCCont5">
    <w:name w:val="LEGALC Cont 5"/>
    <w:basedOn w:val="Normal"/>
    <w:next w:val="Corpsdetexte"/>
    <w:link w:val="LEGALCCont5Char"/>
    <w:pPr>
      <w:tabs>
        <w:tab w:val="left" w:pos="4680"/>
      </w:tabs>
      <w:spacing w:after="120" w:line="240" w:lineRule="auto"/>
      <w:ind w:left="4680"/>
    </w:pPr>
    <w:rPr>
      <w:rFonts w:ascii="Arial" w:eastAsia="SimSun" w:hAnsi="Arial" w:cs="Arial"/>
      <w:sz w:val="20"/>
      <w:szCs w:val="20"/>
      <w:lang w:val="fr-FR" w:eastAsia="en-US"/>
    </w:rPr>
  </w:style>
  <w:style w:type="character" w:customStyle="1" w:styleId="LEGALCCont5Char">
    <w:name w:val="LEGALC Cont 5 Char"/>
    <w:basedOn w:val="Policepardfaut"/>
    <w:link w:val="LEGALCCont5"/>
    <w:rPr>
      <w:rFonts w:ascii="Arial" w:eastAsia="SimSun" w:hAnsi="Arial" w:cs="Arial"/>
      <w:lang w:eastAsia="en-US"/>
    </w:rPr>
  </w:style>
  <w:style w:type="paragraph" w:customStyle="1" w:styleId="LEGALCCont6">
    <w:name w:val="LEGALC Cont 6"/>
    <w:basedOn w:val="Normal"/>
    <w:next w:val="Corpsdetexte"/>
    <w:link w:val="LEGALCCont6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6Char">
    <w:name w:val="LEGALC Cont 6 Char"/>
    <w:basedOn w:val="Policepardfaut"/>
    <w:link w:val="LEGALCCont6"/>
    <w:rPr>
      <w:rFonts w:ascii="Arial" w:eastAsia="SimSun" w:hAnsi="Arial" w:cs="Arial"/>
      <w:lang w:eastAsia="en-US"/>
    </w:rPr>
  </w:style>
  <w:style w:type="paragraph" w:customStyle="1" w:styleId="LEGALCCont7">
    <w:name w:val="LEGALC Cont 7"/>
    <w:basedOn w:val="Normal"/>
    <w:next w:val="Corpsdetexte"/>
    <w:link w:val="LEGALCCont7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7Char">
    <w:name w:val="LEGALC Cont 7 Char"/>
    <w:basedOn w:val="Policepardfaut"/>
    <w:link w:val="LEGALCCont7"/>
    <w:rPr>
      <w:rFonts w:ascii="Arial" w:eastAsia="SimSun" w:hAnsi="Arial" w:cs="Arial"/>
      <w:lang w:eastAsia="en-US"/>
    </w:rPr>
  </w:style>
  <w:style w:type="paragraph" w:customStyle="1" w:styleId="LEGALCCont8">
    <w:name w:val="LEGALC Cont 8"/>
    <w:basedOn w:val="Normal"/>
    <w:next w:val="Corpsdetexte"/>
    <w:link w:val="LEGALCCont8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8Char">
    <w:name w:val="LEGALC Cont 8 Char"/>
    <w:basedOn w:val="Policepardfaut"/>
    <w:link w:val="LEGALCCont8"/>
    <w:rPr>
      <w:rFonts w:ascii="Arial" w:eastAsia="SimSun" w:hAnsi="Arial" w:cs="Arial"/>
      <w:lang w:eastAsia="en-US"/>
    </w:rPr>
  </w:style>
  <w:style w:type="paragraph" w:customStyle="1" w:styleId="LEGALCCont9">
    <w:name w:val="LEGALC Cont 9"/>
    <w:basedOn w:val="Normal"/>
    <w:next w:val="Corpsdetexte"/>
    <w:link w:val="LEGALCCont9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9Char">
    <w:name w:val="LEGALC Cont 9 Char"/>
    <w:basedOn w:val="Policepardfaut"/>
    <w:link w:val="LEGALCCont9"/>
    <w:rPr>
      <w:rFonts w:ascii="Arial" w:eastAsia="SimSun" w:hAnsi="Arial" w:cs="Arial"/>
      <w:lang w:eastAsia="en-US"/>
    </w:rPr>
  </w:style>
  <w:style w:type="paragraph" w:customStyle="1" w:styleId="LEGALCL1">
    <w:name w:val="LEGALC_L1"/>
    <w:basedOn w:val="Normal"/>
    <w:next w:val="Normal"/>
    <w:link w:val="LEGALCL1Char"/>
    <w:pPr>
      <w:keepNext/>
      <w:numPr>
        <w:numId w:val="43"/>
      </w:numPr>
      <w:spacing w:after="120" w:line="240" w:lineRule="auto"/>
      <w:outlineLvl w:val="0"/>
    </w:pPr>
    <w:rPr>
      <w:rFonts w:ascii="Arial" w:eastAsia="SimSun" w:hAnsi="Arial" w:cs="Arial"/>
      <w:bCs/>
      <w:sz w:val="20"/>
      <w:szCs w:val="20"/>
      <w:lang w:val="fr-FR" w:eastAsia="en-US"/>
    </w:rPr>
  </w:style>
  <w:style w:type="character" w:customStyle="1" w:styleId="LEGALCL1Char">
    <w:name w:val="LEGALC_L1 Char"/>
    <w:basedOn w:val="Policepardfaut"/>
    <w:link w:val="LEGALCL1"/>
    <w:rPr>
      <w:rFonts w:ascii="Arial" w:eastAsia="SimSun" w:hAnsi="Arial" w:cs="Arial"/>
      <w:bCs/>
      <w:lang w:eastAsia="en-US"/>
    </w:rPr>
  </w:style>
  <w:style w:type="paragraph" w:customStyle="1" w:styleId="LEGALCL2">
    <w:name w:val="LEGALC_L2"/>
    <w:basedOn w:val="Normal"/>
    <w:next w:val="Normal"/>
    <w:link w:val="LEGALCL2Char"/>
    <w:pPr>
      <w:keepNext/>
      <w:numPr>
        <w:ilvl w:val="1"/>
        <w:numId w:val="43"/>
      </w:numPr>
      <w:spacing w:after="120" w:line="240" w:lineRule="auto"/>
      <w:outlineLvl w:val="1"/>
    </w:pPr>
    <w:rPr>
      <w:rFonts w:ascii="Arial" w:eastAsia="SimSun" w:hAnsi="Arial" w:cs="Arial"/>
      <w:b/>
      <w:sz w:val="20"/>
      <w:szCs w:val="20"/>
      <w:lang w:val="fr-FR" w:eastAsia="en-US"/>
    </w:rPr>
  </w:style>
  <w:style w:type="character" w:customStyle="1" w:styleId="LEGALCL2Char">
    <w:name w:val="LEGALC_L2 Char"/>
    <w:basedOn w:val="Policepardfaut"/>
    <w:link w:val="LEGALCL2"/>
    <w:rPr>
      <w:rFonts w:ascii="Arial" w:eastAsia="SimSun" w:hAnsi="Arial" w:cs="Arial"/>
      <w:b/>
      <w:lang w:eastAsia="en-US"/>
    </w:rPr>
  </w:style>
  <w:style w:type="paragraph" w:customStyle="1" w:styleId="LEGALCL3">
    <w:name w:val="LEGALC_L3"/>
    <w:basedOn w:val="Normal"/>
    <w:next w:val="Corpsdetexte"/>
    <w:link w:val="LEGALCL3Char"/>
    <w:pPr>
      <w:keepNext/>
      <w:numPr>
        <w:ilvl w:val="2"/>
        <w:numId w:val="43"/>
      </w:numPr>
      <w:spacing w:after="120" w:line="240" w:lineRule="auto"/>
      <w:outlineLvl w:val="2"/>
    </w:pPr>
    <w:rPr>
      <w:rFonts w:ascii="Arial" w:eastAsia="SimSun" w:hAnsi="Arial" w:cs="Arial"/>
      <w:b/>
      <w:sz w:val="20"/>
      <w:szCs w:val="20"/>
      <w:lang w:val="fr-FR" w:eastAsia="en-US"/>
    </w:rPr>
  </w:style>
  <w:style w:type="character" w:customStyle="1" w:styleId="LEGALCL3Char">
    <w:name w:val="LEGALC_L3 Char"/>
    <w:basedOn w:val="Policepardfaut"/>
    <w:link w:val="LEGALCL3"/>
    <w:rPr>
      <w:rFonts w:ascii="Arial" w:eastAsia="SimSun" w:hAnsi="Arial" w:cs="Arial"/>
      <w:b/>
      <w:lang w:eastAsia="en-US"/>
    </w:rPr>
  </w:style>
  <w:style w:type="paragraph" w:customStyle="1" w:styleId="LEGALCL4">
    <w:name w:val="LEGALC_L4"/>
    <w:basedOn w:val="Normal"/>
    <w:next w:val="Corpsdetexte"/>
    <w:link w:val="LEGALCL4Char"/>
    <w:pPr>
      <w:keepNext/>
      <w:numPr>
        <w:ilvl w:val="3"/>
        <w:numId w:val="43"/>
      </w:numPr>
      <w:spacing w:after="120" w:line="240" w:lineRule="auto"/>
      <w:outlineLvl w:val="3"/>
    </w:pPr>
    <w:rPr>
      <w:rFonts w:ascii="Arial" w:eastAsia="SimSun" w:hAnsi="Arial" w:cs="Arial"/>
      <w:b/>
      <w:bCs/>
      <w:sz w:val="20"/>
      <w:szCs w:val="20"/>
      <w:lang w:val="fr-FR" w:eastAsia="en-US"/>
    </w:rPr>
  </w:style>
  <w:style w:type="character" w:customStyle="1" w:styleId="LEGALCL4Char">
    <w:name w:val="LEGALC_L4 Char"/>
    <w:basedOn w:val="Policepardfaut"/>
    <w:link w:val="LEGALCL4"/>
    <w:rPr>
      <w:rFonts w:ascii="Arial" w:eastAsia="SimSun" w:hAnsi="Arial" w:cs="Arial"/>
      <w:b/>
      <w:bCs/>
      <w:lang w:eastAsia="en-US"/>
    </w:rPr>
  </w:style>
  <w:style w:type="paragraph" w:customStyle="1" w:styleId="LEGALCL5">
    <w:name w:val="LEGALC_L5"/>
    <w:basedOn w:val="Normal"/>
    <w:next w:val="Corpsdetexte"/>
    <w:link w:val="LEGALCL5Char"/>
    <w:pPr>
      <w:numPr>
        <w:ilvl w:val="4"/>
        <w:numId w:val="43"/>
      </w:numPr>
      <w:spacing w:after="120" w:line="240" w:lineRule="auto"/>
      <w:outlineLvl w:val="4"/>
    </w:pPr>
    <w:rPr>
      <w:rFonts w:ascii="Arial" w:eastAsia="SimSun" w:hAnsi="Arial" w:cs="Arial"/>
      <w:sz w:val="20"/>
      <w:szCs w:val="20"/>
      <w:lang w:val="fr-FR" w:eastAsia="en-US"/>
    </w:rPr>
  </w:style>
  <w:style w:type="character" w:customStyle="1" w:styleId="LEGALCL5Char">
    <w:name w:val="LEGALC_L5 Char"/>
    <w:basedOn w:val="Policepardfaut"/>
    <w:link w:val="LEGALCL5"/>
    <w:rPr>
      <w:rFonts w:ascii="Arial" w:eastAsia="SimSun" w:hAnsi="Arial" w:cs="Arial"/>
      <w:lang w:eastAsia="en-US"/>
    </w:rPr>
  </w:style>
  <w:style w:type="paragraph" w:customStyle="1" w:styleId="LEGALCL6">
    <w:name w:val="LEGALC_L6"/>
    <w:basedOn w:val="Normal"/>
    <w:next w:val="Corpsdetexte"/>
    <w:link w:val="LEGALCL6Char"/>
    <w:pPr>
      <w:numPr>
        <w:ilvl w:val="5"/>
        <w:numId w:val="43"/>
      </w:numPr>
      <w:spacing w:after="120" w:line="240" w:lineRule="auto"/>
      <w:outlineLvl w:val="5"/>
    </w:pPr>
    <w:rPr>
      <w:rFonts w:ascii="Arial" w:eastAsia="SimSun" w:hAnsi="Arial" w:cs="Arial"/>
      <w:sz w:val="20"/>
      <w:szCs w:val="20"/>
      <w:lang w:val="fr-FR" w:eastAsia="en-US"/>
    </w:rPr>
  </w:style>
  <w:style w:type="character" w:customStyle="1" w:styleId="LEGALCL6Char">
    <w:name w:val="LEGALC_L6 Char"/>
    <w:basedOn w:val="Policepardfaut"/>
    <w:link w:val="LEGALCL6"/>
    <w:rPr>
      <w:rFonts w:ascii="Arial" w:eastAsia="SimSun" w:hAnsi="Arial" w:cs="Arial"/>
      <w:lang w:eastAsia="en-US"/>
    </w:rPr>
  </w:style>
  <w:style w:type="paragraph" w:customStyle="1" w:styleId="LEGALCL7">
    <w:name w:val="LEGALC_L7"/>
    <w:basedOn w:val="LEGALCL6"/>
    <w:next w:val="Corpsdetexte"/>
    <w:link w:val="LEGALCL7Char"/>
    <w:pPr>
      <w:numPr>
        <w:ilvl w:val="6"/>
      </w:numPr>
      <w:outlineLvl w:val="6"/>
    </w:pPr>
  </w:style>
  <w:style w:type="character" w:customStyle="1" w:styleId="LEGALCL7Char">
    <w:name w:val="LEGALC_L7 Char"/>
    <w:basedOn w:val="Policepardfaut"/>
    <w:link w:val="LEGALCL7"/>
    <w:rPr>
      <w:rFonts w:ascii="Arial" w:eastAsia="SimSun" w:hAnsi="Arial" w:cs="Arial"/>
      <w:lang w:eastAsia="en-US"/>
    </w:rPr>
  </w:style>
  <w:style w:type="paragraph" w:customStyle="1" w:styleId="LEGALCL8">
    <w:name w:val="LEGALC_L8"/>
    <w:basedOn w:val="LEGALCL7"/>
    <w:next w:val="Corpsdetexte"/>
    <w:link w:val="LEGALCL8Char"/>
    <w:pPr>
      <w:numPr>
        <w:ilvl w:val="7"/>
      </w:numPr>
      <w:outlineLvl w:val="7"/>
    </w:pPr>
  </w:style>
  <w:style w:type="character" w:customStyle="1" w:styleId="LEGALCL8Char">
    <w:name w:val="LEGALC_L8 Char"/>
    <w:basedOn w:val="Policepardfaut"/>
    <w:link w:val="LEGALCL8"/>
    <w:rPr>
      <w:rFonts w:ascii="Arial" w:eastAsia="SimSun" w:hAnsi="Arial" w:cs="Arial"/>
      <w:lang w:eastAsia="en-US"/>
    </w:rPr>
  </w:style>
  <w:style w:type="paragraph" w:customStyle="1" w:styleId="LEGALCL9">
    <w:name w:val="LEGALC_L9"/>
    <w:basedOn w:val="LEGALCL8"/>
    <w:next w:val="Corpsdetexte"/>
    <w:link w:val="LEGALCL9Char"/>
    <w:pPr>
      <w:numPr>
        <w:ilvl w:val="8"/>
      </w:numPr>
      <w:outlineLvl w:val="8"/>
    </w:pPr>
  </w:style>
  <w:style w:type="character" w:customStyle="1" w:styleId="LEGALCL9Char">
    <w:name w:val="LEGALC_L9 Char"/>
    <w:basedOn w:val="Policepardfaut"/>
    <w:link w:val="LEGALCL9"/>
    <w:rPr>
      <w:rFonts w:ascii="Arial" w:eastAsia="SimSun" w:hAnsi="Arial" w:cs="Arial"/>
      <w:lang w:eastAsia="en-US"/>
    </w:rPr>
  </w:style>
  <w:style w:type="character" w:customStyle="1" w:styleId="apple-converted-space">
    <w:name w:val="apple-converted-space"/>
    <w:basedOn w:val="Policepardfaut"/>
  </w:style>
  <w:style w:type="paragraph" w:customStyle="1" w:styleId="remarque-western">
    <w:name w:val="remarque-western"/>
    <w:basedOn w:val="Normal"/>
    <w:pPr>
      <w:spacing w:before="100" w:beforeAutospacing="1" w:after="100" w:afterAutospacing="1" w:line="240" w:lineRule="auto"/>
    </w:pPr>
    <w:rPr>
      <w:rFonts w:ascii="Arial" w:hAnsi="Arial"/>
      <w:sz w:val="24"/>
      <w:szCs w:val="24"/>
      <w:lang w:val="en-US" w:eastAsia="zh-CN"/>
    </w:rPr>
  </w:style>
  <w:style w:type="character" w:customStyle="1" w:styleId="txt">
    <w:name w:val="txt"/>
    <w:basedOn w:val="Policepardfaut"/>
  </w:style>
  <w:style w:type="character" w:customStyle="1" w:styleId="refdoc">
    <w:name w:val="refdoc"/>
    <w:basedOn w:val="Policepardfaut"/>
  </w:style>
  <w:style w:type="paragraph" w:customStyle="1" w:styleId="StyleBefore127cm">
    <w:name w:val="Style Before:  127 cm"/>
    <w:basedOn w:val="Normal"/>
    <w:pPr>
      <w:keepLines/>
      <w:spacing w:before="120" w:after="120" w:line="240" w:lineRule="auto"/>
      <w:ind w:left="720"/>
    </w:pPr>
    <w:rPr>
      <w:rFonts w:ascii="Arial" w:eastAsia="SimSun" w:hAnsi="Arial"/>
      <w:sz w:val="20"/>
      <w:szCs w:val="20"/>
      <w:lang w:val="fr-FR" w:eastAsia="zh-CN"/>
    </w:rPr>
  </w:style>
  <w:style w:type="paragraph" w:customStyle="1" w:styleId="StyleBefore127cm1">
    <w:name w:val="Style Before:  127 cm1"/>
    <w:basedOn w:val="Normal"/>
    <w:pPr>
      <w:spacing w:before="120" w:after="120" w:line="240" w:lineRule="auto"/>
      <w:ind w:left="720"/>
    </w:pPr>
    <w:rPr>
      <w:rFonts w:ascii="Arial" w:eastAsia="SimSun" w:hAnsi="Arial"/>
      <w:spacing w:val="-4"/>
      <w:sz w:val="20"/>
      <w:szCs w:val="20"/>
      <w:lang w:val="fr-FR" w:eastAsia="zh-CN"/>
    </w:rPr>
  </w:style>
  <w:style w:type="paragraph" w:styleId="En-ttedetabledesmatires">
    <w:name w:val="TOC Heading"/>
    <w:basedOn w:val="Titre1"/>
    <w:next w:val="Normal"/>
    <w:uiPriority w:val="39"/>
    <w:unhideWhenUsed/>
    <w:qFormat/>
    <w:pPr>
      <w:keepLines/>
      <w:numPr>
        <w:numId w:val="0"/>
      </w:numPr>
      <w:spacing w:before="120" w:line="259" w:lineRule="auto"/>
      <w:outlineLvl w:val="9"/>
    </w:pPr>
    <w:rPr>
      <w:rFonts w:asciiTheme="majorHAnsi" w:eastAsiaTheme="majorEastAsia" w:hAnsiTheme="majorHAnsi" w:cstheme="majorBidi"/>
      <w:bCs w:val="0"/>
      <w:color w:val="365F91" w:themeColor="accent1" w:themeShade="BF"/>
      <w:kern w:val="0"/>
      <w:sz w:val="32"/>
      <w:szCs w:val="32"/>
      <w:lang w:val="en-US" w:eastAsia="en-US"/>
    </w:rPr>
  </w:style>
  <w:style w:type="paragraph" w:customStyle="1" w:styleId="StyleBefore127cm2">
    <w:name w:val="Style Before:  127 cm2"/>
    <w:basedOn w:val="Normal"/>
    <w:pPr>
      <w:spacing w:before="180" w:after="180" w:line="240" w:lineRule="auto"/>
      <w:ind w:left="720"/>
    </w:pPr>
    <w:rPr>
      <w:rFonts w:ascii="Arial" w:eastAsia="SimSun" w:hAnsi="Arial"/>
      <w:sz w:val="20"/>
      <w:szCs w:val="20"/>
      <w:lang w:val="fr-FR" w:eastAsia="zh-CN"/>
    </w:rPr>
  </w:style>
  <w:style w:type="paragraph" w:customStyle="1" w:styleId="StyleBefore127cm3">
    <w:name w:val="Style Before:  127 cm3"/>
    <w:basedOn w:val="Normal"/>
    <w:pPr>
      <w:spacing w:before="120" w:after="120" w:line="240" w:lineRule="auto"/>
      <w:ind w:left="720"/>
    </w:pPr>
    <w:rPr>
      <w:rFonts w:ascii="Arial" w:eastAsia="SimSun" w:hAnsi="Arial"/>
      <w:sz w:val="20"/>
      <w:szCs w:val="20"/>
      <w:lang w:val="fr-FR" w:eastAsia="zh-CN"/>
    </w:rPr>
  </w:style>
  <w:style w:type="paragraph" w:customStyle="1" w:styleId="StyleBefore125cm">
    <w:name w:val="Style Before:  125 cm"/>
    <w:basedOn w:val="Normal"/>
    <w:pPr>
      <w:spacing w:before="120" w:after="120" w:line="240" w:lineRule="auto"/>
      <w:ind w:left="709"/>
    </w:pPr>
    <w:rPr>
      <w:rFonts w:ascii="Arial" w:eastAsia="SimSun" w:hAnsi="Arial"/>
      <w:sz w:val="20"/>
      <w:szCs w:val="20"/>
      <w:lang w:val="fr-FR" w:eastAsia="zh-CN"/>
    </w:rPr>
  </w:style>
  <w:style w:type="paragraph" w:customStyle="1" w:styleId="StyleLEGALCL2ComplexBoldBefore12pt">
    <w:name w:val="Style LEGALC_L2 + (Complex) Bold Before:  12 pt"/>
    <w:basedOn w:val="LEGALCL2"/>
    <w:pPr>
      <w:spacing w:before="240"/>
    </w:pPr>
    <w:rPr>
      <w:bCs/>
    </w:rPr>
  </w:style>
  <w:style w:type="paragraph" w:customStyle="1" w:styleId="StyleLEGALCL2ComplexBoldBefore12pt1">
    <w:name w:val="Style LEGALC_L2 + (Complex) Bold Before:  12 pt1"/>
    <w:basedOn w:val="LEGALCL2"/>
    <w:pPr>
      <w:spacing w:before="240"/>
    </w:pPr>
    <w:rPr>
      <w:bCs/>
    </w:rPr>
  </w:style>
  <w:style w:type="paragraph" w:customStyle="1" w:styleId="StyleBefore127cm4">
    <w:name w:val="Style Before:  127 cm4"/>
    <w:basedOn w:val="Normal"/>
    <w:pPr>
      <w:spacing w:before="120" w:after="120" w:line="240" w:lineRule="auto"/>
      <w:ind w:left="720"/>
    </w:pPr>
    <w:rPr>
      <w:rFonts w:ascii="Arial" w:eastAsia="SimSun" w:hAnsi="Arial"/>
      <w:sz w:val="20"/>
      <w:szCs w:val="20"/>
      <w:lang w:val="fr-FR" w:eastAsia="zh-CN"/>
    </w:rPr>
  </w:style>
  <w:style w:type="paragraph" w:customStyle="1" w:styleId="TableParagraph">
    <w:name w:val="Table Paragraph"/>
    <w:basedOn w:val="Normal"/>
    <w:uiPriority w:val="1"/>
    <w:qFormat/>
    <w:pPr>
      <w:widowControl w:val="0"/>
      <w:autoSpaceDE w:val="0"/>
      <w:autoSpaceDN w:val="0"/>
      <w:spacing w:line="240" w:lineRule="auto"/>
      <w:jc w:val="left"/>
    </w:pPr>
    <w:rPr>
      <w:rFonts w:ascii="Arial" w:eastAsia="Arial" w:hAnsi="Arial" w:cs="Arial"/>
      <w:sz w:val="22"/>
      <w:szCs w:val="22"/>
      <w:lang w:val="fr-FR" w:eastAsia="fr-FR" w:bidi="fr-FR"/>
    </w:rPr>
  </w:style>
  <w:style w:type="numbering" w:customStyle="1" w:styleId="NoList1">
    <w:name w:val="No List1"/>
    <w:next w:val="Aucuneliste"/>
    <w:uiPriority w:val="99"/>
    <w:semiHidden/>
    <w:unhideWhenUsed/>
  </w:style>
  <w:style w:type="paragraph" w:customStyle="1" w:styleId="FooterRight">
    <w:name w:val="Footer Right"/>
    <w:basedOn w:val="Pieddepage"/>
    <w:pPr>
      <w:suppressAutoHyphens w:val="0"/>
      <w:spacing w:line="240" w:lineRule="auto"/>
      <w:jc w:val="right"/>
    </w:pPr>
    <w:rPr>
      <w:rFonts w:eastAsia="SimSun" w:cs="Simplified Arabic"/>
      <w:noProof w:val="0"/>
      <w:sz w:val="16"/>
      <w:szCs w:val="16"/>
      <w:lang w:eastAsia="zh-CN"/>
    </w:rPr>
  </w:style>
  <w:style w:type="table" w:customStyle="1" w:styleId="TableGrid1">
    <w:name w:val="Table Grid1"/>
    <w:basedOn w:val="TableauNormal"/>
    <w:next w:val="Grilledutableau"/>
    <w:uiPriority w:val="59"/>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initionsClauseAshurst">
    <w:name w:val="DefinitionsClauseAshurst"/>
    <w:basedOn w:val="NormalAshurst"/>
    <w:pPr>
      <w:ind w:left="720" w:hanging="360"/>
      <w:outlineLvl w:val="0"/>
    </w:pPr>
    <w:rPr>
      <w:rFonts w:eastAsia="MS Mincho"/>
      <w:lang w:eastAsia="en-GB"/>
    </w:rPr>
  </w:style>
  <w:style w:type="paragraph" w:customStyle="1" w:styleId="AltH7Ashurst">
    <w:name w:val="AltH7Ashurst"/>
    <w:basedOn w:val="NormalAshurst"/>
    <w:pPr>
      <w:tabs>
        <w:tab w:val="num" w:pos="1440"/>
      </w:tabs>
      <w:ind w:left="1440" w:hanging="720"/>
      <w:outlineLvl w:val="6"/>
    </w:pPr>
    <w:rPr>
      <w:rFonts w:eastAsia="MS Mincho"/>
    </w:rPr>
  </w:style>
  <w:style w:type="paragraph" w:customStyle="1" w:styleId="AltH8Ashurst">
    <w:name w:val="AltH8Ashurst"/>
    <w:basedOn w:val="NormalAshurst"/>
    <w:pPr>
      <w:tabs>
        <w:tab w:val="num" w:pos="1440"/>
      </w:tabs>
      <w:ind w:left="1440" w:hanging="720"/>
      <w:outlineLvl w:val="7"/>
    </w:pPr>
    <w:rPr>
      <w:rFonts w:eastAsia="MS Mincho"/>
    </w:rPr>
  </w:style>
  <w:style w:type="paragraph" w:customStyle="1" w:styleId="H7Ashurst">
    <w:name w:val="H7Ashurst"/>
    <w:basedOn w:val="NormalAshurst"/>
    <w:pPr>
      <w:ind w:left="5040" w:hanging="360"/>
      <w:outlineLvl w:val="6"/>
    </w:pPr>
    <w:rPr>
      <w:rFonts w:eastAsia="MS Mincho"/>
    </w:rPr>
  </w:style>
  <w:style w:type="paragraph" w:customStyle="1" w:styleId="H8Ashurst">
    <w:name w:val="H8Ashurst"/>
    <w:basedOn w:val="NormalAshurst"/>
    <w:pPr>
      <w:ind w:left="5760" w:hanging="360"/>
      <w:outlineLvl w:val="7"/>
    </w:pPr>
    <w:rPr>
      <w:rFonts w:eastAsia="MS Mincho"/>
    </w:rPr>
  </w:style>
  <w:style w:type="paragraph" w:customStyle="1" w:styleId="B7Ashurst">
    <w:name w:val="B7Ashurst"/>
    <w:basedOn w:val="NormalAshurst"/>
    <w:pPr>
      <w:tabs>
        <w:tab w:val="left" w:pos="4525"/>
      </w:tabs>
      <w:ind w:left="3901"/>
    </w:pPr>
    <w:rPr>
      <w:rFonts w:eastAsia="MS Mincho"/>
    </w:rPr>
  </w:style>
  <w:style w:type="paragraph" w:customStyle="1" w:styleId="B8Ashurst">
    <w:name w:val="B8Ashurst"/>
    <w:basedOn w:val="NormalAshurst"/>
    <w:pPr>
      <w:tabs>
        <w:tab w:val="left" w:pos="5148"/>
      </w:tabs>
      <w:ind w:left="4525"/>
    </w:pPr>
    <w:rPr>
      <w:rFonts w:eastAsia="MS Mincho"/>
    </w:rPr>
  </w:style>
  <w:style w:type="paragraph" w:customStyle="1" w:styleId="RetraitdeParagraphe">
    <w:name w:val="Retrait de Paragraphe"/>
    <w:basedOn w:val="Normal"/>
    <w:autoRedefine/>
    <w:pPr>
      <w:spacing w:before="120" w:after="120"/>
      <w:ind w:firstLine="709"/>
    </w:pPr>
  </w:style>
  <w:style w:type="paragraph" w:customStyle="1" w:styleId="TitrePersosimple">
    <w:name w:val="Titre Perso simple"/>
    <w:basedOn w:val="RetraitdeParagraphe"/>
    <w:next w:val="RetraitdeParagraphe"/>
    <w:autoRedefine/>
  </w:style>
  <w:style w:type="paragraph" w:customStyle="1" w:styleId="New">
    <w:name w:val="New"/>
    <w:basedOn w:val="Normal"/>
    <w:pPr>
      <w:spacing w:before="240" w:line="240" w:lineRule="atLeast"/>
      <w:ind w:left="4280" w:hanging="4280"/>
    </w:pPr>
    <w:rPr>
      <w:color w:val="0000FF"/>
    </w:rPr>
  </w:style>
  <w:style w:type="character" w:customStyle="1" w:styleId="remplace">
    <w:name w:val="remplace"/>
    <w:rPr>
      <w:u w:val="double"/>
    </w:rPr>
  </w:style>
  <w:style w:type="paragraph" w:customStyle="1" w:styleId="Definition">
    <w:name w:val="Definition"/>
    <w:basedOn w:val="Normal"/>
    <w:pPr>
      <w:spacing w:before="142" w:line="280" w:lineRule="exact"/>
      <w:ind w:left="4320" w:hanging="3456"/>
    </w:pPr>
    <w:rPr>
      <w:rFonts w:ascii="Helvetica" w:hAnsi="Helvetica"/>
      <w:noProof/>
    </w:rPr>
  </w:style>
  <w:style w:type="paragraph" w:customStyle="1" w:styleId="DefIndentIndent">
    <w:name w:val="DefIndentIndent"/>
    <w:basedOn w:val="Normal"/>
    <w:pPr>
      <w:tabs>
        <w:tab w:val="left" w:pos="4320"/>
        <w:tab w:val="left" w:pos="5184"/>
      </w:tabs>
      <w:spacing w:before="142" w:line="280" w:lineRule="exact"/>
      <w:ind w:left="6048" w:hanging="5184"/>
    </w:pPr>
    <w:rPr>
      <w:rFonts w:ascii="Helvetica" w:hAnsi="Helvetica"/>
    </w:rPr>
  </w:style>
  <w:style w:type="paragraph" w:customStyle="1" w:styleId="Dfinitions">
    <w:name w:val="DÈfinitions"/>
    <w:basedOn w:val="Normal"/>
    <w:pPr>
      <w:tabs>
        <w:tab w:val="left" w:pos="4280"/>
        <w:tab w:val="left" w:pos="4320"/>
        <w:tab w:val="left" w:pos="5040"/>
        <w:tab w:val="left" w:pos="5760"/>
        <w:tab w:val="left" w:pos="6480"/>
        <w:tab w:val="left" w:pos="7200"/>
        <w:tab w:val="left" w:pos="7920"/>
        <w:tab w:val="left" w:pos="8640"/>
      </w:tabs>
      <w:ind w:left="4280" w:hanging="4280"/>
    </w:pPr>
  </w:style>
  <w:style w:type="paragraph" w:customStyle="1" w:styleId="ED">
    <w:name w:val="ED"/>
    <w:basedOn w:val="Normal"/>
    <w:pPr>
      <w:tabs>
        <w:tab w:val="left" w:pos="2460"/>
      </w:tabs>
      <w:spacing w:before="240"/>
    </w:pPr>
  </w:style>
  <w:style w:type="paragraph" w:customStyle="1" w:styleId="New1">
    <w:name w:val="New1"/>
    <w:basedOn w:val="New"/>
  </w:style>
  <w:style w:type="paragraph" w:customStyle="1" w:styleId="dashes">
    <w:name w:val="dashes"/>
    <w:basedOn w:val="New1"/>
  </w:style>
  <w:style w:type="paragraph" w:customStyle="1" w:styleId="dot">
    <w:name w:val="dot"/>
    <w:basedOn w:val="Normal"/>
    <w:pPr>
      <w:ind w:left="1040" w:hanging="400"/>
    </w:pPr>
    <w:rPr>
      <w:color w:val="0000FF"/>
    </w:rPr>
  </w:style>
  <w:style w:type="character" w:customStyle="1" w:styleId="annul">
    <w:name w:val="annulÈ"/>
    <w:basedOn w:val="Policepardfaut"/>
    <w:rPr>
      <w:strike/>
    </w:rPr>
  </w:style>
  <w:style w:type="paragraph" w:customStyle="1" w:styleId="Document">
    <w:name w:val="Document"/>
    <w:basedOn w:val="WPDefaults"/>
  </w:style>
  <w:style w:type="paragraph" w:customStyle="1" w:styleId="WPDefaults">
    <w:name w:val="WP 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Pr>
      <w:rFonts w:ascii="Chicago" w:hAnsi="Chicago"/>
      <w:sz w:val="24"/>
    </w:rPr>
  </w:style>
  <w:style w:type="paragraph" w:customStyle="1" w:styleId="OM">
    <w:name w:val="OM"/>
    <w:basedOn w:val="Normal"/>
    <w:pPr>
      <w:tabs>
        <w:tab w:val="left" w:pos="1080"/>
        <w:tab w:val="left" w:pos="4536"/>
        <w:tab w:val="left" w:pos="10296"/>
      </w:tabs>
      <w:ind w:left="3420" w:right="29" w:hanging="3420"/>
    </w:pPr>
  </w:style>
  <w:style w:type="paragraph" w:customStyle="1" w:styleId="dots">
    <w:name w:val="dots"/>
    <w:basedOn w:val="New1"/>
  </w:style>
  <w:style w:type="paragraph" w:customStyle="1" w:styleId="HeadingB">
    <w:name w:val="HeadingB"/>
    <w:basedOn w:val="Normal"/>
    <w:next w:val="Normal"/>
    <w:pPr>
      <w:keepNext/>
      <w:spacing w:before="142" w:line="280" w:lineRule="exact"/>
      <w:ind w:left="862" w:hanging="862"/>
    </w:pPr>
    <w:rPr>
      <w:rFonts w:ascii="Helvetica" w:hAnsi="Helvetica"/>
      <w:b/>
      <w:caps/>
      <w:sz w:val="26"/>
    </w:rPr>
  </w:style>
  <w:style w:type="paragraph" w:customStyle="1" w:styleId="DefIndent">
    <w:name w:val="DefIndent"/>
    <w:basedOn w:val="Normal"/>
    <w:pPr>
      <w:tabs>
        <w:tab w:val="left" w:pos="4320"/>
      </w:tabs>
      <w:spacing w:before="142" w:line="280" w:lineRule="exact"/>
      <w:ind w:left="5184" w:hanging="4320"/>
    </w:pPr>
    <w:rPr>
      <w:rFonts w:ascii="Arial" w:hAnsi="Arial"/>
      <w:sz w:val="20"/>
    </w:rPr>
  </w:style>
  <w:style w:type="paragraph" w:customStyle="1" w:styleId="FooterFax">
    <w:name w:val="FooterFax"/>
    <w:basedOn w:val="Normal"/>
    <w:pPr>
      <w:ind w:left="1140" w:hanging="1140"/>
      <w:jc w:val="left"/>
    </w:pPr>
    <w:rPr>
      <w:sz w:val="16"/>
      <w:lang w:val="fr-FR"/>
    </w:rPr>
  </w:style>
  <w:style w:type="character" w:customStyle="1" w:styleId="msoins0">
    <w:name w:val="msoins"/>
    <w:basedOn w:val="Policepardfaut"/>
    <w:rPr>
      <w:u w:val="single"/>
    </w:rPr>
  </w:style>
  <w:style w:type="paragraph" w:customStyle="1" w:styleId="Title4">
    <w:name w:val="Title 4"/>
    <w:next w:val="Normal"/>
    <w:pPr>
      <w:spacing w:before="240" w:after="120"/>
      <w:ind w:left="992" w:hanging="992"/>
    </w:pPr>
    <w:rPr>
      <w:rFonts w:ascii="Arial" w:hAnsi="Arial"/>
      <w:lang w:val="en-US"/>
    </w:rPr>
  </w:style>
  <w:style w:type="paragraph" w:customStyle="1" w:styleId="roman3">
    <w:name w:val="roman 3"/>
    <w:basedOn w:val="Normal"/>
    <w:pPr>
      <w:numPr>
        <w:numId w:val="44"/>
      </w:numPr>
      <w:spacing w:before="142" w:line="280" w:lineRule="atLeast"/>
    </w:pPr>
    <w:rPr>
      <w:lang w:eastAsia="en-US"/>
    </w:rPr>
  </w:style>
  <w:style w:type="character" w:customStyle="1" w:styleId="DeltaViewInsertion">
    <w:name w:val="DeltaView Insertion"/>
    <w:rPr>
      <w:i/>
      <w:iCs/>
      <w:color w:val="0000FF"/>
      <w:spacing w:val="0"/>
      <w:u w:val="single"/>
    </w:rPr>
  </w:style>
  <w:style w:type="paragraph" w:customStyle="1" w:styleId="StyleAgreemnt">
    <w:name w:val="StyleAgreemnt"/>
    <w:pPr>
      <w:widowControl w:val="0"/>
    </w:pPr>
    <w:rPr>
      <w:rFonts w:ascii="Arial" w:hAnsi="Arial"/>
      <w:lang w:val="en-GB" w:eastAsia="en-US"/>
    </w:rPr>
  </w:style>
  <w:style w:type="paragraph" w:customStyle="1" w:styleId="AgreementFooter">
    <w:name w:val="AgreementFooter"/>
    <w:pPr>
      <w:widowControl w:val="0"/>
    </w:pPr>
    <w:rPr>
      <w:rFonts w:ascii="Arial" w:hAnsi="Arial"/>
      <w:noProof/>
      <w:sz w:val="16"/>
      <w:lang w:val="en-US" w:eastAsia="en-US"/>
    </w:rPr>
  </w:style>
  <w:style w:type="paragraph" w:customStyle="1" w:styleId="OmniPage3">
    <w:name w:val="OmniPage #3"/>
    <w:basedOn w:val="Normal"/>
    <w:pPr>
      <w:spacing w:line="260" w:lineRule="exact"/>
    </w:pPr>
    <w:rPr>
      <w:noProof/>
      <w:lang w:eastAsia="en-US"/>
    </w:rPr>
  </w:style>
  <w:style w:type="paragraph" w:customStyle="1" w:styleId="sectionhead">
    <w:name w:val="section head"/>
    <w:basedOn w:val="Corpsdetexte"/>
    <w:next w:val="Normal"/>
    <w:pPr>
      <w:numPr>
        <w:numId w:val="45"/>
      </w:numPr>
      <w:tabs>
        <w:tab w:val="clear" w:pos="720"/>
        <w:tab w:val="left" w:pos="851"/>
      </w:tabs>
      <w:spacing w:line="240" w:lineRule="auto"/>
      <w:ind w:left="851" w:right="0" w:hanging="567"/>
      <w:jc w:val="left"/>
    </w:pPr>
    <w:rPr>
      <w:rFonts w:ascii="Times New Roman" w:hAnsi="Times New Roman"/>
      <w:b/>
      <w:bCs/>
      <w:sz w:val="28"/>
      <w:szCs w:val="19"/>
      <w:lang w:eastAsia="en-US"/>
    </w:rPr>
  </w:style>
  <w:style w:type="paragraph" w:customStyle="1" w:styleId="Textenormal">
    <w:name w:val="Texte normal"/>
    <w:basedOn w:val="Normal"/>
    <w:rPr>
      <w:rFonts w:eastAsia="MS Mincho" w:cs="Arial"/>
      <w:snapToGrid w:val="0"/>
      <w:sz w:val="22"/>
      <w:szCs w:val="22"/>
      <w:lang w:eastAsia="ja-JP"/>
    </w:rPr>
  </w:style>
  <w:style w:type="paragraph" w:customStyle="1" w:styleId="TexteT1ListeN">
    <w:name w:val="Texte T1 Liste N"/>
    <w:basedOn w:val="Normal"/>
    <w:pPr>
      <w:numPr>
        <w:ilvl w:val="1"/>
        <w:numId w:val="45"/>
      </w:numPr>
      <w:jc w:val="left"/>
    </w:pPr>
    <w:rPr>
      <w:sz w:val="22"/>
      <w:lang w:eastAsia="en-US"/>
    </w:rPr>
  </w:style>
  <w:style w:type="paragraph" w:customStyle="1" w:styleId="ActivaBullet">
    <w:name w:val="Activa Bullet"/>
    <w:basedOn w:val="Normal"/>
    <w:pPr>
      <w:numPr>
        <w:numId w:val="46"/>
      </w:numPr>
      <w:spacing w:after="200"/>
    </w:pPr>
    <w:rPr>
      <w:rFonts w:ascii="Times New Roman" w:hAnsi="Times New Roman"/>
      <w:sz w:val="22"/>
      <w:lang w:val="en-US"/>
    </w:rPr>
  </w:style>
  <w:style w:type="paragraph" w:customStyle="1" w:styleId="SJBBody1">
    <w:name w:val="SJB Body 1"/>
    <w:basedOn w:val="Normal"/>
    <w:pPr>
      <w:spacing w:before="142" w:line="280" w:lineRule="atLeast"/>
      <w:ind w:left="850"/>
    </w:pPr>
    <w:rPr>
      <w:rFonts w:cs="Arial"/>
    </w:rPr>
  </w:style>
  <w:style w:type="paragraph" w:customStyle="1" w:styleId="SJBLevel1">
    <w:name w:val="SJB Level 1"/>
    <w:basedOn w:val="SJBBody1"/>
  </w:style>
  <w:style w:type="paragraph" w:customStyle="1" w:styleId="SJBBullet6">
    <w:name w:val="SJB Bullet 6"/>
    <w:basedOn w:val="Normal"/>
    <w:pPr>
      <w:tabs>
        <w:tab w:val="left" w:pos="5102"/>
      </w:tabs>
      <w:spacing w:before="142" w:line="280" w:lineRule="atLeast"/>
      <w:ind w:left="5102" w:hanging="850"/>
      <w:outlineLvl w:val="5"/>
    </w:pPr>
    <w:rPr>
      <w:rFonts w:cs="Arial"/>
    </w:rPr>
  </w:style>
  <w:style w:type="paragraph" w:customStyle="1" w:styleId="SJBBullet8">
    <w:name w:val="SJB Bullet 8"/>
    <w:basedOn w:val="Normal"/>
    <w:pPr>
      <w:tabs>
        <w:tab w:val="left" w:pos="6803"/>
      </w:tabs>
      <w:spacing w:before="142" w:line="280" w:lineRule="atLeast"/>
      <w:ind w:left="6803" w:hanging="850"/>
      <w:outlineLvl w:val="7"/>
    </w:pPr>
    <w:rPr>
      <w:rFonts w:cs="Arial"/>
    </w:rPr>
  </w:style>
  <w:style w:type="paragraph" w:customStyle="1" w:styleId="SJBHeading">
    <w:name w:val="SJB Heading"/>
    <w:basedOn w:val="Normal"/>
    <w:next w:val="Normal"/>
    <w:pPr>
      <w:keepNext/>
      <w:spacing w:before="142" w:line="280" w:lineRule="atLeast"/>
      <w:ind w:left="851"/>
    </w:pPr>
    <w:rPr>
      <w:rFonts w:cs="Arial"/>
      <w:caps/>
    </w:rPr>
  </w:style>
  <w:style w:type="paragraph" w:customStyle="1" w:styleId="SJBSchedulesub-heading">
    <w:name w:val="SJB Schedule sub-heading"/>
    <w:basedOn w:val="Normal"/>
    <w:next w:val="Normal"/>
    <w:pPr>
      <w:keepNext/>
      <w:spacing w:before="142" w:after="120" w:line="280" w:lineRule="atLeast"/>
      <w:jc w:val="center"/>
    </w:pPr>
    <w:rPr>
      <w:rFonts w:cs="Arial"/>
      <w:b/>
    </w:rPr>
  </w:style>
  <w:style w:type="paragraph" w:customStyle="1" w:styleId="SJBSub-heading">
    <w:name w:val="SJB Sub-heading"/>
    <w:basedOn w:val="Normal"/>
    <w:next w:val="Normal"/>
    <w:pPr>
      <w:keepNext/>
      <w:spacing w:before="142" w:line="280" w:lineRule="atLeast"/>
      <w:ind w:left="851"/>
    </w:pPr>
    <w:rPr>
      <w:rFonts w:cs="Arial"/>
      <w:i/>
    </w:rPr>
  </w:style>
  <w:style w:type="paragraph" w:customStyle="1" w:styleId="Normalarialnarrow">
    <w:name w:val="Normal_arial narrow"/>
    <w:basedOn w:val="Normal"/>
    <w:link w:val="NormalarialnarrowChar"/>
    <w:pPr>
      <w:numPr>
        <w:ilvl w:val="2"/>
        <w:numId w:val="47"/>
      </w:numPr>
      <w:spacing w:before="120" w:line="240" w:lineRule="atLeast"/>
      <w:ind w:left="0"/>
      <w:jc w:val="left"/>
    </w:pPr>
    <w:rPr>
      <w:rFonts w:ascii="Arial Narrow" w:hAnsi="Arial Narrow" w:cs="Arial"/>
      <w:lang w:val="en-US" w:eastAsia="en-US"/>
    </w:rPr>
  </w:style>
  <w:style w:type="character" w:customStyle="1" w:styleId="NormalarialnarrowChar">
    <w:name w:val="Normal_arial narrow Char"/>
    <w:basedOn w:val="Policepardfaut"/>
    <w:link w:val="Normalarialnarrow"/>
    <w:rPr>
      <w:rFonts w:ascii="Arial Narrow" w:hAnsi="Arial Narrow" w:cs="Arial"/>
      <w:sz w:val="18"/>
      <w:szCs w:val="18"/>
      <w:lang w:val="en-US" w:eastAsia="en-US"/>
    </w:rPr>
  </w:style>
  <w:style w:type="paragraph" w:customStyle="1" w:styleId="Normalindent">
    <w:name w:val="Normal_indent"/>
    <w:basedOn w:val="Normal"/>
    <w:pPr>
      <w:numPr>
        <w:ilvl w:val="1"/>
        <w:numId w:val="47"/>
      </w:numPr>
      <w:spacing w:before="180" w:line="240" w:lineRule="atLeast"/>
      <w:ind w:left="720" w:hanging="720"/>
      <w:jc w:val="left"/>
    </w:pPr>
    <w:rPr>
      <w:rFonts w:ascii="Arial Narrow" w:hAnsi="Arial Narrow"/>
      <w:lang w:eastAsia="en-US"/>
    </w:rPr>
  </w:style>
  <w:style w:type="paragraph" w:customStyle="1" w:styleId="BulletList3">
    <w:name w:val="Bullet List 3"/>
    <w:basedOn w:val="Normal"/>
    <w:pPr>
      <w:numPr>
        <w:ilvl w:val="3"/>
        <w:numId w:val="47"/>
      </w:numPr>
      <w:tabs>
        <w:tab w:val="num" w:pos="2194"/>
        <w:tab w:val="center" w:pos="4253"/>
      </w:tabs>
      <w:spacing w:after="200" w:line="288" w:lineRule="auto"/>
      <w:ind w:left="2211" w:hanging="737"/>
    </w:pPr>
    <w:rPr>
      <w:lang w:val="fr-FR"/>
    </w:rPr>
  </w:style>
  <w:style w:type="paragraph" w:customStyle="1" w:styleId="CarCar">
    <w:name w:val="Car Car"/>
    <w:basedOn w:val="Normal"/>
    <w:pPr>
      <w:spacing w:after="160" w:line="240" w:lineRule="exact"/>
      <w:jc w:val="left"/>
    </w:pPr>
    <w:rPr>
      <w:rFonts w:cs="Verdana"/>
      <w:lang w:val="en-US" w:eastAsia="en-US"/>
    </w:rPr>
  </w:style>
  <w:style w:type="character" w:customStyle="1" w:styleId="BAshurstChar">
    <w:name w:val="BAshurst Char"/>
    <w:basedOn w:val="Policepardfaut"/>
    <w:link w:val="BAshurst"/>
    <w:rPr>
      <w:rFonts w:ascii="Verdana" w:eastAsia="Microsoft JhengHei" w:hAnsi="Verdana"/>
      <w:sz w:val="18"/>
      <w:lang w:val="en-GB"/>
    </w:rPr>
  </w:style>
  <w:style w:type="paragraph" w:customStyle="1" w:styleId="Hdg2">
    <w:name w:val="Hdg 2"/>
    <w:next w:val="Normal"/>
    <w:pPr>
      <w:keepNext/>
      <w:keepLines/>
      <w:numPr>
        <w:ilvl w:val="1"/>
        <w:numId w:val="48"/>
      </w:numPr>
      <w:spacing w:before="320" w:after="240"/>
    </w:pPr>
    <w:rPr>
      <w:rFonts w:ascii="Arial" w:hAnsi="Arial"/>
      <w:b/>
      <w:caps/>
      <w:lang w:val="en-GB"/>
    </w:rPr>
  </w:style>
  <w:style w:type="paragraph" w:customStyle="1" w:styleId="Hdg3">
    <w:name w:val="Hdg 3"/>
    <w:next w:val="Normal"/>
    <w:pPr>
      <w:keepNext/>
      <w:keepLines/>
      <w:numPr>
        <w:ilvl w:val="2"/>
        <w:numId w:val="48"/>
      </w:numPr>
      <w:spacing w:before="260" w:after="160" w:line="280" w:lineRule="atLeast"/>
    </w:pPr>
    <w:rPr>
      <w:rFonts w:ascii="Arial" w:hAnsi="Arial"/>
      <w:b/>
      <w:lang w:val="en-GB"/>
    </w:rPr>
  </w:style>
  <w:style w:type="paragraph" w:customStyle="1" w:styleId="Hdg4">
    <w:name w:val="Hdg 4"/>
    <w:next w:val="Normal"/>
    <w:pPr>
      <w:numPr>
        <w:ilvl w:val="3"/>
        <w:numId w:val="48"/>
      </w:numPr>
      <w:spacing w:before="180" w:after="120" w:line="280" w:lineRule="atLeast"/>
    </w:pPr>
    <w:rPr>
      <w:rFonts w:ascii="Arial" w:hAnsi="Arial"/>
      <w:lang w:val="en-US"/>
    </w:rPr>
  </w:style>
  <w:style w:type="paragraph" w:customStyle="1" w:styleId="1">
    <w:name w:val="1"/>
    <w:basedOn w:val="Normal"/>
    <w:pPr>
      <w:spacing w:after="160" w:line="240" w:lineRule="exact"/>
    </w:pPr>
    <w:rPr>
      <w:rFonts w:cs="Verdana"/>
    </w:rPr>
  </w:style>
  <w:style w:type="paragraph" w:customStyle="1" w:styleId="SJBLevel6">
    <w:name w:val="SJB Level 6"/>
    <w:basedOn w:val="Normal"/>
    <w:pPr>
      <w:tabs>
        <w:tab w:val="num" w:pos="4252"/>
      </w:tabs>
      <w:spacing w:before="142" w:line="280" w:lineRule="atLeast"/>
      <w:ind w:left="4252" w:hanging="850"/>
      <w:outlineLvl w:val="5"/>
    </w:pPr>
    <w:rPr>
      <w:rFonts w:cs="Arial"/>
    </w:rPr>
  </w:style>
  <w:style w:type="paragraph" w:customStyle="1" w:styleId="SJBSCHEDULEHEADING">
    <w:name w:val="SJB SCHEDULE HEADING"/>
    <w:basedOn w:val="Body"/>
    <w:next w:val="Normal"/>
    <w:link w:val="SJBSCHEDULEHEADINGChar"/>
  </w:style>
  <w:style w:type="character" w:customStyle="1" w:styleId="SJBSCHEDULEHEADINGChar">
    <w:name w:val="SJB SCHEDULE HEADING Char"/>
    <w:basedOn w:val="Policepardfaut"/>
    <w:link w:val="SJBSCHEDULEHEADING"/>
    <w:rPr>
      <w:rFonts w:ascii="Verdana" w:hAnsi="Verdana" w:cs="Arial"/>
      <w:sz w:val="18"/>
      <w:szCs w:val="18"/>
      <w:lang w:val="en-GB" w:eastAsia="en-GB"/>
    </w:rPr>
  </w:style>
  <w:style w:type="paragraph" w:customStyle="1" w:styleId="BulletarabeNiveau2">
    <w:name w:val="Bullet arabe Niveau 2"/>
    <w:basedOn w:val="Normal"/>
    <w:next w:val="Normal"/>
    <w:pPr>
      <w:numPr>
        <w:numId w:val="49"/>
      </w:numPr>
      <w:spacing w:before="142" w:line="280" w:lineRule="atLeast"/>
    </w:pPr>
    <w:rPr>
      <w:rFonts w:ascii="Arial" w:hAnsi="Arial"/>
      <w:sz w:val="20"/>
      <w:szCs w:val="20"/>
      <w:lang w:val="fr-FR" w:eastAsia="fr-FR"/>
    </w:rPr>
  </w:style>
  <w:style w:type="paragraph" w:customStyle="1" w:styleId="TextParagraph1">
    <w:name w:val="Text Paragraph 1"/>
    <w:basedOn w:val="Normal"/>
    <w:pPr>
      <w:spacing w:before="142" w:line="280" w:lineRule="atLeast"/>
    </w:pPr>
    <w:rPr>
      <w:rFonts w:ascii="Arial" w:hAnsi="Arial"/>
      <w:sz w:val="20"/>
      <w:szCs w:val="20"/>
      <w:lang w:val="fr-FR" w:eastAsia="fr-FR"/>
    </w:rPr>
  </w:style>
  <w:style w:type="character" w:customStyle="1" w:styleId="H3bbChar">
    <w:name w:val="H3bb Char"/>
    <w:basedOn w:val="Policepardfaut"/>
    <w:link w:val="H3bb"/>
    <w:rPr>
      <w:rFonts w:ascii="Arial" w:hAnsi="Arial" w:cs="Arial"/>
      <w:bCs/>
      <w:szCs w:val="26"/>
    </w:rPr>
  </w:style>
  <w:style w:type="paragraph" w:customStyle="1" w:styleId="CharCharChar">
    <w:name w:val="Char Char Char"/>
    <w:basedOn w:val="Normal"/>
    <w:pPr>
      <w:spacing w:after="160" w:line="240" w:lineRule="exact"/>
    </w:pPr>
    <w:rPr>
      <w:rFonts w:cs="Verdana"/>
      <w:lang w:val="en-US"/>
    </w:rPr>
  </w:style>
  <w:style w:type="paragraph" w:customStyle="1" w:styleId="Car">
    <w:name w:val="Car"/>
    <w:basedOn w:val="Normal"/>
    <w:pPr>
      <w:spacing w:after="160" w:line="240" w:lineRule="exact"/>
      <w:jc w:val="left"/>
    </w:pPr>
    <w:rPr>
      <w:rFonts w:cs="Verdana"/>
      <w:sz w:val="20"/>
      <w:szCs w:val="20"/>
      <w:lang w:val="en-US" w:eastAsia="en-US"/>
    </w:rPr>
  </w:style>
  <w:style w:type="character" w:customStyle="1" w:styleId="H2AshurstChar">
    <w:name w:val="H2Ashurst Char"/>
    <w:basedOn w:val="NormalAshurstChar"/>
    <w:link w:val="H2Ashurst"/>
    <w:rPr>
      <w:rFonts w:ascii="Verdana" w:eastAsia="Microsoft JhengHei" w:hAnsi="Verdana"/>
      <w:b/>
      <w:sz w:val="18"/>
      <w:lang w:val="en-GB" w:eastAsia="fr-FR" w:bidi="ar-SA"/>
    </w:rPr>
  </w:style>
  <w:style w:type="character" w:styleId="Textedelespacerserv">
    <w:name w:val="Placeholder Text"/>
    <w:basedOn w:val="Policepardfaut"/>
    <w:uiPriority w:val="99"/>
    <w:semiHidden/>
    <w:rPr>
      <w:color w:val="808080"/>
    </w:rPr>
  </w:style>
  <w:style w:type="paragraph" w:customStyle="1" w:styleId="TCLevel1">
    <w:name w:val="T+C Level 1"/>
    <w:basedOn w:val="Normal"/>
    <w:next w:val="TCLevel2"/>
    <w:pPr>
      <w:keepNext/>
      <w:numPr>
        <w:numId w:val="50"/>
      </w:numPr>
      <w:spacing w:before="140" w:line="290" w:lineRule="auto"/>
      <w:outlineLvl w:val="0"/>
    </w:pPr>
    <w:rPr>
      <w:rFonts w:ascii="Arial" w:hAnsi="Arial"/>
      <w:b/>
      <w:kern w:val="20"/>
      <w:sz w:val="20"/>
      <w:szCs w:val="20"/>
      <w:lang w:eastAsia="en-US"/>
    </w:rPr>
  </w:style>
  <w:style w:type="paragraph" w:customStyle="1" w:styleId="TCLevel2">
    <w:name w:val="T+C Level 2"/>
    <w:basedOn w:val="Normal"/>
    <w:pPr>
      <w:numPr>
        <w:ilvl w:val="1"/>
        <w:numId w:val="50"/>
      </w:numPr>
      <w:spacing w:after="140" w:line="290" w:lineRule="auto"/>
      <w:outlineLvl w:val="1"/>
    </w:pPr>
    <w:rPr>
      <w:rFonts w:ascii="Arial" w:hAnsi="Arial"/>
      <w:kern w:val="20"/>
      <w:sz w:val="20"/>
      <w:szCs w:val="20"/>
      <w:lang w:eastAsia="en-US"/>
    </w:rPr>
  </w:style>
  <w:style w:type="paragraph" w:customStyle="1" w:styleId="TCLevel3">
    <w:name w:val="T+C Level 3"/>
    <w:basedOn w:val="Normal"/>
    <w:pPr>
      <w:numPr>
        <w:ilvl w:val="2"/>
        <w:numId w:val="50"/>
      </w:numPr>
      <w:spacing w:after="140" w:line="290" w:lineRule="auto"/>
      <w:outlineLvl w:val="2"/>
    </w:pPr>
    <w:rPr>
      <w:rFonts w:ascii="Arial" w:hAnsi="Arial"/>
      <w:kern w:val="20"/>
      <w:sz w:val="20"/>
      <w:szCs w:val="20"/>
      <w:lang w:eastAsia="en-US"/>
    </w:rPr>
  </w:style>
  <w:style w:type="paragraph" w:customStyle="1" w:styleId="TCLevel4">
    <w:name w:val="T+C Level 4"/>
    <w:basedOn w:val="Normal"/>
    <w:pPr>
      <w:numPr>
        <w:ilvl w:val="3"/>
        <w:numId w:val="50"/>
      </w:numPr>
      <w:spacing w:after="140" w:line="290" w:lineRule="auto"/>
      <w:outlineLvl w:val="3"/>
    </w:pPr>
    <w:rPr>
      <w:rFonts w:ascii="Arial" w:hAnsi="Arial"/>
      <w:kern w:val="20"/>
      <w:sz w:val="20"/>
      <w:szCs w:val="20"/>
      <w:lang w:eastAsia="en-US"/>
    </w:rPr>
  </w:style>
  <w:style w:type="paragraph" w:customStyle="1" w:styleId="StandardL9">
    <w:name w:val="Standard L9"/>
    <w:basedOn w:val="Normal"/>
    <w:next w:val="Corpsdetexte3"/>
    <w:pPr>
      <w:numPr>
        <w:ilvl w:val="8"/>
        <w:numId w:val="51"/>
      </w:numPr>
      <w:spacing w:after="240" w:line="240" w:lineRule="auto"/>
      <w:outlineLvl w:val="8"/>
    </w:pPr>
    <w:rPr>
      <w:rFonts w:ascii="Times New Roman" w:eastAsia="SimSun" w:hAnsi="Times New Roman"/>
      <w:sz w:val="24"/>
      <w:szCs w:val="24"/>
      <w:lang w:eastAsia="zh-CN" w:bidi="ar-AE"/>
    </w:rPr>
  </w:style>
  <w:style w:type="paragraph" w:customStyle="1" w:styleId="StandardL8">
    <w:name w:val="Standard L8"/>
    <w:basedOn w:val="Normal"/>
    <w:next w:val="Corpsdetexte2"/>
    <w:pPr>
      <w:numPr>
        <w:ilvl w:val="7"/>
        <w:numId w:val="51"/>
      </w:numPr>
      <w:spacing w:after="240" w:line="240" w:lineRule="auto"/>
      <w:outlineLvl w:val="7"/>
    </w:pPr>
    <w:rPr>
      <w:rFonts w:ascii="Times New Roman" w:eastAsia="SimSun" w:hAnsi="Times New Roman"/>
      <w:sz w:val="24"/>
      <w:szCs w:val="24"/>
      <w:lang w:eastAsia="zh-CN" w:bidi="ar-AE"/>
    </w:rPr>
  </w:style>
  <w:style w:type="paragraph" w:customStyle="1" w:styleId="StandardL7">
    <w:name w:val="Standard L7"/>
    <w:basedOn w:val="Normal"/>
    <w:next w:val="Normal"/>
    <w:pPr>
      <w:numPr>
        <w:ilvl w:val="6"/>
        <w:numId w:val="51"/>
      </w:numPr>
      <w:spacing w:after="240" w:line="240" w:lineRule="auto"/>
      <w:outlineLvl w:val="6"/>
    </w:pPr>
    <w:rPr>
      <w:rFonts w:ascii="Times New Roman" w:eastAsia="SimSun" w:hAnsi="Times New Roman"/>
      <w:sz w:val="24"/>
      <w:szCs w:val="24"/>
      <w:lang w:eastAsia="zh-CN" w:bidi="ar-AE"/>
    </w:rPr>
  </w:style>
  <w:style w:type="paragraph" w:customStyle="1" w:styleId="StandardL6">
    <w:name w:val="Standard L6"/>
    <w:basedOn w:val="Normal"/>
    <w:next w:val="Normal"/>
    <w:pPr>
      <w:numPr>
        <w:ilvl w:val="5"/>
        <w:numId w:val="51"/>
      </w:numPr>
      <w:spacing w:after="240" w:line="240" w:lineRule="auto"/>
      <w:outlineLvl w:val="5"/>
    </w:pPr>
    <w:rPr>
      <w:rFonts w:ascii="Times New Roman" w:eastAsia="SimSun" w:hAnsi="Times New Roman"/>
      <w:sz w:val="24"/>
      <w:szCs w:val="24"/>
      <w:lang w:eastAsia="zh-CN" w:bidi="ar-AE"/>
    </w:rPr>
  </w:style>
  <w:style w:type="paragraph" w:customStyle="1" w:styleId="StandardL5">
    <w:name w:val="Standard L5"/>
    <w:basedOn w:val="Normal"/>
    <w:next w:val="Normal"/>
    <w:pPr>
      <w:numPr>
        <w:ilvl w:val="4"/>
        <w:numId w:val="51"/>
      </w:numPr>
      <w:spacing w:after="240" w:line="240" w:lineRule="auto"/>
      <w:outlineLvl w:val="4"/>
    </w:pPr>
    <w:rPr>
      <w:rFonts w:ascii="Times New Roman" w:eastAsia="SimSun" w:hAnsi="Times New Roman"/>
      <w:sz w:val="24"/>
      <w:szCs w:val="24"/>
      <w:lang w:eastAsia="zh-CN" w:bidi="ar-AE"/>
    </w:rPr>
  </w:style>
  <w:style w:type="paragraph" w:customStyle="1" w:styleId="StandardL4">
    <w:name w:val="Standard L4"/>
    <w:basedOn w:val="Normal"/>
    <w:next w:val="Corpsdetexte3"/>
    <w:pPr>
      <w:numPr>
        <w:ilvl w:val="3"/>
        <w:numId w:val="51"/>
      </w:numPr>
      <w:spacing w:after="240" w:line="240" w:lineRule="auto"/>
      <w:outlineLvl w:val="3"/>
    </w:pPr>
    <w:rPr>
      <w:rFonts w:ascii="Times New Roman" w:eastAsia="SimSun" w:hAnsi="Times New Roman"/>
      <w:sz w:val="24"/>
      <w:szCs w:val="24"/>
      <w:lang w:eastAsia="zh-CN" w:bidi="ar-AE"/>
    </w:rPr>
  </w:style>
  <w:style w:type="paragraph" w:customStyle="1" w:styleId="StandardL3">
    <w:name w:val="Standard L3"/>
    <w:basedOn w:val="Normal"/>
    <w:next w:val="Corpsdetexte2"/>
    <w:pPr>
      <w:numPr>
        <w:ilvl w:val="2"/>
        <w:numId w:val="51"/>
      </w:numPr>
      <w:spacing w:after="240" w:line="240" w:lineRule="auto"/>
      <w:outlineLvl w:val="2"/>
    </w:pPr>
    <w:rPr>
      <w:rFonts w:ascii="Times New Roman" w:eastAsia="SimSun" w:hAnsi="Times New Roman"/>
      <w:sz w:val="24"/>
      <w:szCs w:val="24"/>
      <w:lang w:eastAsia="zh-CN" w:bidi="ar-AE"/>
    </w:rPr>
  </w:style>
  <w:style w:type="paragraph" w:customStyle="1" w:styleId="StandardL2">
    <w:name w:val="Standard L2"/>
    <w:basedOn w:val="Normal"/>
    <w:next w:val="BodyText1"/>
    <w:link w:val="StandardL2Char"/>
    <w:pPr>
      <w:numPr>
        <w:ilvl w:val="1"/>
        <w:numId w:val="51"/>
      </w:numPr>
      <w:spacing w:after="240" w:line="240" w:lineRule="auto"/>
      <w:outlineLvl w:val="1"/>
    </w:pPr>
    <w:rPr>
      <w:rFonts w:ascii="Times New Roman" w:eastAsia="SimSun" w:hAnsi="Times New Roman"/>
      <w:sz w:val="24"/>
      <w:szCs w:val="24"/>
      <w:lang w:eastAsia="zh-CN" w:bidi="ar-AE"/>
    </w:rPr>
  </w:style>
  <w:style w:type="character" w:customStyle="1" w:styleId="StandardL2Char">
    <w:name w:val="Standard L2 Char"/>
    <w:basedOn w:val="Policepardfaut"/>
    <w:link w:val="StandardL2"/>
    <w:rPr>
      <w:rFonts w:eastAsia="SimSun"/>
      <w:sz w:val="24"/>
      <w:szCs w:val="24"/>
      <w:lang w:val="en-GB" w:eastAsia="zh-CN" w:bidi="ar-AE"/>
    </w:rPr>
  </w:style>
  <w:style w:type="paragraph" w:customStyle="1" w:styleId="StandardL1">
    <w:name w:val="Standard L1"/>
    <w:basedOn w:val="Normal"/>
    <w:next w:val="BodyText1"/>
    <w:pPr>
      <w:keepNext/>
      <w:numPr>
        <w:numId w:val="51"/>
      </w:numPr>
      <w:suppressAutoHyphens/>
      <w:spacing w:after="240" w:line="240" w:lineRule="auto"/>
      <w:jc w:val="left"/>
      <w:outlineLvl w:val="0"/>
    </w:pPr>
    <w:rPr>
      <w:rFonts w:ascii="Times New Roman" w:eastAsia="SimSun" w:hAnsi="Times New Roman"/>
      <w:b/>
      <w:caps/>
      <w:sz w:val="24"/>
      <w:szCs w:val="24"/>
      <w:lang w:eastAsia="zh-CN" w:bidi="ar-AE"/>
    </w:rPr>
  </w:style>
  <w:style w:type="paragraph" w:customStyle="1" w:styleId="BulletL9">
    <w:name w:val="Bullet L9"/>
    <w:basedOn w:val="Normal"/>
    <w:pPr>
      <w:numPr>
        <w:ilvl w:val="8"/>
        <w:numId w:val="52"/>
      </w:numPr>
      <w:spacing w:after="240" w:line="240" w:lineRule="auto"/>
      <w:outlineLvl w:val="8"/>
    </w:pPr>
    <w:rPr>
      <w:rFonts w:ascii="Times New Roman" w:eastAsia="SimSun" w:hAnsi="Times New Roman"/>
      <w:sz w:val="24"/>
      <w:szCs w:val="24"/>
      <w:lang w:eastAsia="zh-CN" w:bidi="ar-AE"/>
    </w:rPr>
  </w:style>
  <w:style w:type="paragraph" w:customStyle="1" w:styleId="BulletL8">
    <w:name w:val="Bullet L8"/>
    <w:basedOn w:val="Normal"/>
    <w:pPr>
      <w:numPr>
        <w:ilvl w:val="7"/>
        <w:numId w:val="52"/>
      </w:numPr>
      <w:spacing w:after="240" w:line="240" w:lineRule="auto"/>
      <w:outlineLvl w:val="7"/>
    </w:pPr>
    <w:rPr>
      <w:rFonts w:ascii="Times New Roman" w:eastAsia="SimSun" w:hAnsi="Times New Roman"/>
      <w:sz w:val="24"/>
      <w:szCs w:val="24"/>
      <w:lang w:eastAsia="zh-CN" w:bidi="ar-AE"/>
    </w:rPr>
  </w:style>
  <w:style w:type="paragraph" w:customStyle="1" w:styleId="BulletL7">
    <w:name w:val="Bullet L7"/>
    <w:basedOn w:val="Normal"/>
    <w:pPr>
      <w:numPr>
        <w:ilvl w:val="6"/>
        <w:numId w:val="52"/>
      </w:numPr>
      <w:spacing w:after="240" w:line="240" w:lineRule="auto"/>
      <w:outlineLvl w:val="6"/>
    </w:pPr>
    <w:rPr>
      <w:rFonts w:ascii="Times New Roman" w:eastAsia="SimSun" w:hAnsi="Times New Roman"/>
      <w:sz w:val="24"/>
      <w:szCs w:val="24"/>
      <w:lang w:eastAsia="zh-CN" w:bidi="ar-AE"/>
    </w:rPr>
  </w:style>
  <w:style w:type="paragraph" w:customStyle="1" w:styleId="BulletL6">
    <w:name w:val="Bullet L6"/>
    <w:basedOn w:val="Normal"/>
    <w:pPr>
      <w:numPr>
        <w:ilvl w:val="5"/>
        <w:numId w:val="52"/>
      </w:numPr>
      <w:spacing w:after="240" w:line="240" w:lineRule="auto"/>
      <w:outlineLvl w:val="5"/>
    </w:pPr>
    <w:rPr>
      <w:rFonts w:ascii="Times New Roman" w:eastAsia="SimSun" w:hAnsi="Times New Roman"/>
      <w:sz w:val="24"/>
      <w:szCs w:val="24"/>
      <w:lang w:eastAsia="zh-CN" w:bidi="ar-AE"/>
    </w:rPr>
  </w:style>
  <w:style w:type="paragraph" w:customStyle="1" w:styleId="BulletL5">
    <w:name w:val="Bullet L5"/>
    <w:basedOn w:val="Normal"/>
    <w:pPr>
      <w:numPr>
        <w:ilvl w:val="4"/>
        <w:numId w:val="52"/>
      </w:numPr>
      <w:spacing w:after="240" w:line="240" w:lineRule="auto"/>
      <w:outlineLvl w:val="4"/>
    </w:pPr>
    <w:rPr>
      <w:rFonts w:ascii="Times New Roman" w:eastAsia="SimSun" w:hAnsi="Times New Roman"/>
      <w:sz w:val="24"/>
      <w:szCs w:val="24"/>
      <w:lang w:eastAsia="zh-CN" w:bidi="ar-AE"/>
    </w:rPr>
  </w:style>
  <w:style w:type="paragraph" w:customStyle="1" w:styleId="BulletL4">
    <w:name w:val="Bullet L4"/>
    <w:basedOn w:val="Normal"/>
    <w:pPr>
      <w:numPr>
        <w:ilvl w:val="3"/>
        <w:numId w:val="52"/>
      </w:numPr>
      <w:spacing w:after="240" w:line="240" w:lineRule="auto"/>
      <w:outlineLvl w:val="3"/>
    </w:pPr>
    <w:rPr>
      <w:rFonts w:ascii="Times New Roman" w:eastAsia="SimSun" w:hAnsi="Times New Roman"/>
      <w:sz w:val="24"/>
      <w:szCs w:val="24"/>
      <w:lang w:eastAsia="zh-CN" w:bidi="ar-AE"/>
    </w:rPr>
  </w:style>
  <w:style w:type="paragraph" w:customStyle="1" w:styleId="BulletL3">
    <w:name w:val="Bullet L3"/>
    <w:basedOn w:val="Normal"/>
    <w:pPr>
      <w:numPr>
        <w:ilvl w:val="2"/>
        <w:numId w:val="52"/>
      </w:numPr>
      <w:spacing w:after="240" w:line="240" w:lineRule="auto"/>
      <w:outlineLvl w:val="2"/>
    </w:pPr>
    <w:rPr>
      <w:rFonts w:ascii="Times New Roman" w:eastAsia="SimSun" w:hAnsi="Times New Roman"/>
      <w:sz w:val="24"/>
      <w:szCs w:val="24"/>
      <w:lang w:eastAsia="zh-CN" w:bidi="ar-AE"/>
    </w:rPr>
  </w:style>
  <w:style w:type="paragraph" w:customStyle="1" w:styleId="BulletL2">
    <w:name w:val="Bullet L2"/>
    <w:basedOn w:val="Normal"/>
    <w:link w:val="BulletL2Char"/>
    <w:pPr>
      <w:numPr>
        <w:ilvl w:val="1"/>
        <w:numId w:val="52"/>
      </w:numPr>
      <w:spacing w:after="240" w:line="240" w:lineRule="auto"/>
      <w:outlineLvl w:val="1"/>
    </w:pPr>
    <w:rPr>
      <w:rFonts w:ascii="Times New Roman" w:eastAsia="SimSun" w:hAnsi="Times New Roman"/>
      <w:sz w:val="24"/>
      <w:szCs w:val="24"/>
      <w:lang w:eastAsia="zh-CN" w:bidi="ar-AE"/>
    </w:rPr>
  </w:style>
  <w:style w:type="character" w:customStyle="1" w:styleId="BulletL2Char">
    <w:name w:val="Bullet L2 Char"/>
    <w:basedOn w:val="Policepardfaut"/>
    <w:link w:val="BulletL2"/>
    <w:rPr>
      <w:rFonts w:eastAsia="SimSun"/>
      <w:sz w:val="24"/>
      <w:szCs w:val="24"/>
      <w:lang w:val="en-GB" w:eastAsia="zh-CN" w:bidi="ar-AE"/>
    </w:rPr>
  </w:style>
  <w:style w:type="paragraph" w:customStyle="1" w:styleId="BulletL1">
    <w:name w:val="Bullet L1"/>
    <w:basedOn w:val="Normal"/>
    <w:pPr>
      <w:numPr>
        <w:numId w:val="52"/>
      </w:numPr>
      <w:spacing w:after="240" w:line="240" w:lineRule="auto"/>
      <w:outlineLvl w:val="0"/>
    </w:pPr>
    <w:rPr>
      <w:rFonts w:ascii="Times New Roman" w:eastAsia="SimSun" w:hAnsi="Times New Roman"/>
      <w:sz w:val="24"/>
      <w:szCs w:val="24"/>
      <w:lang w:eastAsia="zh-CN" w:bidi="ar-AE"/>
    </w:rPr>
  </w:style>
  <w:style w:type="table" w:customStyle="1" w:styleId="TableGrid11">
    <w:name w:val="Table Grid11"/>
    <w:basedOn w:val="TableauNormal"/>
    <w:next w:val="Grilledutableau"/>
    <w:pPr>
      <w:jc w:val="both"/>
    </w:pPr>
    <w:rPr>
      <w:rFonts w:eastAsia="SimSun" w:cs="Simplified Arabic"/>
      <w:lang w:val="en-GB"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impleL9">
    <w:name w:val="Simple L9"/>
    <w:basedOn w:val="Normal"/>
    <w:pPr>
      <w:numPr>
        <w:ilvl w:val="8"/>
        <w:numId w:val="53"/>
      </w:numPr>
      <w:spacing w:after="240" w:line="240" w:lineRule="auto"/>
      <w:outlineLvl w:val="8"/>
    </w:pPr>
    <w:rPr>
      <w:rFonts w:ascii="Times New Roman" w:eastAsia="SimSun" w:hAnsi="Times New Roman"/>
      <w:sz w:val="24"/>
      <w:szCs w:val="24"/>
      <w:lang w:eastAsia="zh-CN" w:bidi="ar-AE"/>
    </w:rPr>
  </w:style>
  <w:style w:type="paragraph" w:customStyle="1" w:styleId="SimpleL8">
    <w:name w:val="Simple L8"/>
    <w:basedOn w:val="Normal"/>
    <w:pPr>
      <w:numPr>
        <w:ilvl w:val="7"/>
        <w:numId w:val="53"/>
      </w:numPr>
      <w:spacing w:after="240" w:line="240" w:lineRule="auto"/>
      <w:outlineLvl w:val="7"/>
    </w:pPr>
    <w:rPr>
      <w:rFonts w:ascii="Times New Roman" w:eastAsia="SimSun" w:hAnsi="Times New Roman"/>
      <w:sz w:val="24"/>
      <w:szCs w:val="24"/>
      <w:lang w:eastAsia="zh-CN" w:bidi="ar-AE"/>
    </w:rPr>
  </w:style>
  <w:style w:type="paragraph" w:customStyle="1" w:styleId="SimpleL7">
    <w:name w:val="Simple L7"/>
    <w:basedOn w:val="Normal"/>
    <w:pPr>
      <w:numPr>
        <w:ilvl w:val="6"/>
        <w:numId w:val="53"/>
      </w:numPr>
      <w:spacing w:after="240" w:line="240" w:lineRule="auto"/>
      <w:outlineLvl w:val="6"/>
    </w:pPr>
    <w:rPr>
      <w:rFonts w:ascii="Times New Roman" w:eastAsia="SimSun" w:hAnsi="Times New Roman"/>
      <w:sz w:val="24"/>
      <w:szCs w:val="24"/>
      <w:lang w:eastAsia="zh-CN" w:bidi="ar-AE"/>
    </w:rPr>
  </w:style>
  <w:style w:type="paragraph" w:customStyle="1" w:styleId="SimpleL6">
    <w:name w:val="Simple L6"/>
    <w:basedOn w:val="Normal"/>
    <w:pPr>
      <w:numPr>
        <w:ilvl w:val="5"/>
        <w:numId w:val="53"/>
      </w:numPr>
      <w:spacing w:after="240" w:line="240" w:lineRule="auto"/>
      <w:outlineLvl w:val="5"/>
    </w:pPr>
    <w:rPr>
      <w:rFonts w:ascii="Times New Roman" w:eastAsia="SimSun" w:hAnsi="Times New Roman"/>
      <w:sz w:val="24"/>
      <w:szCs w:val="24"/>
      <w:lang w:eastAsia="zh-CN" w:bidi="ar-AE"/>
    </w:rPr>
  </w:style>
  <w:style w:type="paragraph" w:customStyle="1" w:styleId="SimpleL5">
    <w:name w:val="Simple L5"/>
    <w:basedOn w:val="Normal"/>
    <w:pPr>
      <w:numPr>
        <w:ilvl w:val="4"/>
        <w:numId w:val="53"/>
      </w:numPr>
      <w:spacing w:after="240" w:line="240" w:lineRule="auto"/>
      <w:outlineLvl w:val="4"/>
    </w:pPr>
    <w:rPr>
      <w:rFonts w:ascii="Times New Roman" w:eastAsia="SimSun" w:hAnsi="Times New Roman"/>
      <w:sz w:val="24"/>
      <w:szCs w:val="24"/>
      <w:lang w:eastAsia="zh-CN" w:bidi="ar-AE"/>
    </w:rPr>
  </w:style>
  <w:style w:type="paragraph" w:customStyle="1" w:styleId="SimpleL4">
    <w:name w:val="Simple L4"/>
    <w:basedOn w:val="Normal"/>
    <w:pPr>
      <w:numPr>
        <w:ilvl w:val="3"/>
        <w:numId w:val="53"/>
      </w:numPr>
      <w:spacing w:after="240" w:line="240" w:lineRule="auto"/>
      <w:outlineLvl w:val="3"/>
    </w:pPr>
    <w:rPr>
      <w:rFonts w:ascii="Times New Roman" w:eastAsia="SimSun" w:hAnsi="Times New Roman"/>
      <w:sz w:val="24"/>
      <w:szCs w:val="24"/>
      <w:lang w:eastAsia="zh-CN" w:bidi="ar-AE"/>
    </w:rPr>
  </w:style>
  <w:style w:type="paragraph" w:customStyle="1" w:styleId="SimpleL3">
    <w:name w:val="Simple L3"/>
    <w:basedOn w:val="Normal"/>
    <w:pPr>
      <w:numPr>
        <w:ilvl w:val="2"/>
        <w:numId w:val="53"/>
      </w:numPr>
      <w:spacing w:after="240" w:line="240" w:lineRule="auto"/>
      <w:outlineLvl w:val="2"/>
    </w:pPr>
    <w:rPr>
      <w:rFonts w:ascii="Times New Roman" w:eastAsia="SimSun" w:hAnsi="Times New Roman"/>
      <w:sz w:val="24"/>
      <w:szCs w:val="24"/>
      <w:lang w:eastAsia="zh-CN" w:bidi="ar-AE"/>
    </w:rPr>
  </w:style>
  <w:style w:type="paragraph" w:customStyle="1" w:styleId="SimpleL2">
    <w:name w:val="Simple L2"/>
    <w:basedOn w:val="Normal"/>
    <w:pPr>
      <w:numPr>
        <w:ilvl w:val="1"/>
        <w:numId w:val="53"/>
      </w:numPr>
      <w:spacing w:after="240" w:line="240" w:lineRule="auto"/>
      <w:outlineLvl w:val="1"/>
    </w:pPr>
    <w:rPr>
      <w:rFonts w:ascii="Times New Roman" w:eastAsia="SimSun" w:hAnsi="Times New Roman"/>
      <w:sz w:val="24"/>
      <w:szCs w:val="24"/>
      <w:lang w:eastAsia="zh-CN" w:bidi="ar-AE"/>
    </w:rPr>
  </w:style>
  <w:style w:type="paragraph" w:customStyle="1" w:styleId="SimpleL1">
    <w:name w:val="Simple L1"/>
    <w:basedOn w:val="Normal"/>
    <w:pPr>
      <w:numPr>
        <w:numId w:val="53"/>
      </w:numPr>
      <w:spacing w:after="240" w:line="240" w:lineRule="auto"/>
      <w:outlineLvl w:val="0"/>
    </w:pPr>
    <w:rPr>
      <w:rFonts w:ascii="Times New Roman" w:eastAsia="SimSun" w:hAnsi="Times New Roman"/>
      <w:sz w:val="24"/>
      <w:szCs w:val="24"/>
      <w:lang w:eastAsia="zh-CN" w:bidi="ar-AE"/>
    </w:rPr>
  </w:style>
  <w:style w:type="paragraph" w:customStyle="1" w:styleId="TableL9">
    <w:name w:val="Table L9"/>
    <w:basedOn w:val="Normal"/>
    <w:pPr>
      <w:numPr>
        <w:ilvl w:val="8"/>
        <w:numId w:val="54"/>
      </w:numPr>
      <w:spacing w:after="240" w:line="240" w:lineRule="auto"/>
      <w:outlineLvl w:val="8"/>
    </w:pPr>
    <w:rPr>
      <w:rFonts w:ascii="Times New Roman" w:eastAsia="SimSun" w:hAnsi="Times New Roman"/>
      <w:sz w:val="24"/>
      <w:szCs w:val="24"/>
      <w:lang w:val="en-US" w:eastAsia="zh-CN" w:bidi="ar-AE"/>
    </w:rPr>
  </w:style>
  <w:style w:type="paragraph" w:customStyle="1" w:styleId="TableL8">
    <w:name w:val="Table L8"/>
    <w:basedOn w:val="Normal"/>
    <w:pPr>
      <w:numPr>
        <w:ilvl w:val="7"/>
        <w:numId w:val="54"/>
      </w:numPr>
      <w:spacing w:after="240" w:line="240" w:lineRule="auto"/>
      <w:outlineLvl w:val="7"/>
    </w:pPr>
    <w:rPr>
      <w:rFonts w:ascii="Times New Roman" w:eastAsia="SimSun" w:hAnsi="Times New Roman"/>
      <w:sz w:val="24"/>
      <w:szCs w:val="24"/>
      <w:lang w:val="en-US" w:eastAsia="zh-CN" w:bidi="ar-AE"/>
    </w:rPr>
  </w:style>
  <w:style w:type="paragraph" w:customStyle="1" w:styleId="TableL7">
    <w:name w:val="Table L7"/>
    <w:basedOn w:val="Normal"/>
    <w:pPr>
      <w:numPr>
        <w:ilvl w:val="6"/>
        <w:numId w:val="54"/>
      </w:numPr>
      <w:spacing w:after="240" w:line="240" w:lineRule="auto"/>
      <w:outlineLvl w:val="6"/>
    </w:pPr>
    <w:rPr>
      <w:rFonts w:ascii="Times New Roman" w:eastAsia="SimSun" w:hAnsi="Times New Roman"/>
      <w:sz w:val="24"/>
      <w:szCs w:val="24"/>
      <w:lang w:val="en-US" w:eastAsia="zh-CN" w:bidi="ar-AE"/>
    </w:rPr>
  </w:style>
  <w:style w:type="paragraph" w:customStyle="1" w:styleId="TableL6">
    <w:name w:val="Table L6"/>
    <w:basedOn w:val="Normal"/>
    <w:pPr>
      <w:numPr>
        <w:ilvl w:val="5"/>
        <w:numId w:val="54"/>
      </w:numPr>
      <w:spacing w:after="240" w:line="240" w:lineRule="auto"/>
      <w:outlineLvl w:val="5"/>
    </w:pPr>
    <w:rPr>
      <w:rFonts w:ascii="Times New Roman" w:eastAsia="SimSun" w:hAnsi="Times New Roman"/>
      <w:sz w:val="24"/>
      <w:szCs w:val="24"/>
      <w:lang w:val="en-US" w:eastAsia="zh-CN" w:bidi="ar-AE"/>
    </w:rPr>
  </w:style>
  <w:style w:type="paragraph" w:customStyle="1" w:styleId="TableL5">
    <w:name w:val="Table L5"/>
    <w:basedOn w:val="Normal"/>
    <w:pPr>
      <w:numPr>
        <w:ilvl w:val="4"/>
        <w:numId w:val="54"/>
      </w:numPr>
      <w:spacing w:after="240" w:line="240" w:lineRule="auto"/>
      <w:outlineLvl w:val="4"/>
    </w:pPr>
    <w:rPr>
      <w:rFonts w:ascii="Times New Roman" w:eastAsia="SimSun" w:hAnsi="Times New Roman"/>
      <w:sz w:val="24"/>
      <w:szCs w:val="24"/>
      <w:lang w:val="en-US" w:eastAsia="zh-CN" w:bidi="ar-AE"/>
    </w:rPr>
  </w:style>
  <w:style w:type="paragraph" w:customStyle="1" w:styleId="TableL4">
    <w:name w:val="Table L4"/>
    <w:basedOn w:val="Normal"/>
    <w:pPr>
      <w:numPr>
        <w:ilvl w:val="3"/>
        <w:numId w:val="54"/>
      </w:numPr>
      <w:spacing w:after="240" w:line="240" w:lineRule="auto"/>
      <w:outlineLvl w:val="3"/>
    </w:pPr>
    <w:rPr>
      <w:rFonts w:ascii="Times New Roman" w:eastAsia="SimSun" w:hAnsi="Times New Roman"/>
      <w:sz w:val="24"/>
      <w:szCs w:val="24"/>
      <w:lang w:val="en-US" w:eastAsia="zh-CN" w:bidi="ar-AE"/>
    </w:rPr>
  </w:style>
  <w:style w:type="paragraph" w:customStyle="1" w:styleId="TableL3">
    <w:name w:val="Table L3"/>
    <w:basedOn w:val="Normal"/>
    <w:pPr>
      <w:numPr>
        <w:ilvl w:val="2"/>
        <w:numId w:val="54"/>
      </w:numPr>
      <w:spacing w:after="240" w:line="240" w:lineRule="auto"/>
      <w:outlineLvl w:val="2"/>
    </w:pPr>
    <w:rPr>
      <w:rFonts w:ascii="Times New Roman" w:eastAsia="SimSun" w:hAnsi="Times New Roman"/>
      <w:sz w:val="24"/>
      <w:szCs w:val="24"/>
      <w:lang w:val="en-US" w:eastAsia="zh-CN" w:bidi="ar-AE"/>
    </w:rPr>
  </w:style>
  <w:style w:type="paragraph" w:customStyle="1" w:styleId="TableL2">
    <w:name w:val="Table L2"/>
    <w:basedOn w:val="Normal"/>
    <w:pPr>
      <w:numPr>
        <w:ilvl w:val="1"/>
        <w:numId w:val="54"/>
      </w:numPr>
      <w:spacing w:after="240" w:line="240" w:lineRule="auto"/>
      <w:outlineLvl w:val="1"/>
    </w:pPr>
    <w:rPr>
      <w:rFonts w:ascii="Times New Roman" w:eastAsia="SimSun" w:hAnsi="Times New Roman"/>
      <w:sz w:val="24"/>
      <w:szCs w:val="24"/>
      <w:lang w:val="en-US" w:eastAsia="zh-CN" w:bidi="ar-AE"/>
    </w:rPr>
  </w:style>
  <w:style w:type="paragraph" w:customStyle="1" w:styleId="TableL1">
    <w:name w:val="Table L1"/>
    <w:basedOn w:val="Normal"/>
    <w:pPr>
      <w:numPr>
        <w:numId w:val="54"/>
      </w:numPr>
      <w:spacing w:after="240" w:line="240" w:lineRule="auto"/>
      <w:outlineLvl w:val="0"/>
    </w:pPr>
    <w:rPr>
      <w:rFonts w:ascii="Times New Roman" w:eastAsia="SimSun" w:hAnsi="Times New Roman"/>
      <w:sz w:val="24"/>
      <w:szCs w:val="24"/>
      <w:lang w:val="en-US" w:eastAsia="zh-CN" w:bidi="ar-AE"/>
    </w:rPr>
  </w:style>
  <w:style w:type="paragraph" w:customStyle="1" w:styleId="Schedule1L9">
    <w:name w:val="Schedule 1 L9"/>
    <w:basedOn w:val="Normal"/>
    <w:next w:val="Normal"/>
    <w:pPr>
      <w:numPr>
        <w:ilvl w:val="8"/>
        <w:numId w:val="55"/>
      </w:numPr>
      <w:spacing w:after="240" w:line="240" w:lineRule="auto"/>
      <w:outlineLvl w:val="8"/>
    </w:pPr>
    <w:rPr>
      <w:rFonts w:ascii="Times New Roman" w:eastAsia="SimSun" w:hAnsi="Times New Roman"/>
      <w:sz w:val="24"/>
      <w:szCs w:val="24"/>
      <w:lang w:val="fr-FR" w:eastAsia="zh-CN" w:bidi="ar-AE"/>
    </w:rPr>
  </w:style>
  <w:style w:type="paragraph" w:customStyle="1" w:styleId="Schedule1L8">
    <w:name w:val="Schedule 1 L8"/>
    <w:basedOn w:val="Normal"/>
    <w:next w:val="Normal"/>
    <w:pPr>
      <w:numPr>
        <w:ilvl w:val="7"/>
        <w:numId w:val="55"/>
      </w:numPr>
      <w:spacing w:after="240" w:line="240" w:lineRule="auto"/>
      <w:outlineLvl w:val="7"/>
    </w:pPr>
    <w:rPr>
      <w:rFonts w:ascii="Times New Roman" w:eastAsia="SimSun" w:hAnsi="Times New Roman"/>
      <w:sz w:val="24"/>
      <w:szCs w:val="24"/>
      <w:lang w:val="fr-FR" w:eastAsia="zh-CN" w:bidi="ar-AE"/>
    </w:rPr>
  </w:style>
  <w:style w:type="paragraph" w:customStyle="1" w:styleId="Schedule1L7">
    <w:name w:val="Schedule 1 L7"/>
    <w:basedOn w:val="Normal"/>
    <w:next w:val="Normal"/>
    <w:pPr>
      <w:numPr>
        <w:ilvl w:val="6"/>
        <w:numId w:val="55"/>
      </w:numPr>
      <w:spacing w:after="240" w:line="240" w:lineRule="auto"/>
      <w:outlineLvl w:val="6"/>
    </w:pPr>
    <w:rPr>
      <w:rFonts w:ascii="Times New Roman" w:eastAsia="SimSun" w:hAnsi="Times New Roman"/>
      <w:sz w:val="24"/>
      <w:szCs w:val="24"/>
      <w:lang w:val="fr-FR" w:eastAsia="zh-CN" w:bidi="ar-AE"/>
    </w:rPr>
  </w:style>
  <w:style w:type="paragraph" w:customStyle="1" w:styleId="Schedule1L6">
    <w:name w:val="Schedule 1 L6"/>
    <w:basedOn w:val="Normal"/>
    <w:next w:val="Corpsdetexte3"/>
    <w:pPr>
      <w:numPr>
        <w:ilvl w:val="5"/>
        <w:numId w:val="55"/>
      </w:numPr>
      <w:spacing w:after="240" w:line="240" w:lineRule="auto"/>
      <w:outlineLvl w:val="5"/>
    </w:pPr>
    <w:rPr>
      <w:rFonts w:ascii="Times New Roman" w:eastAsia="SimSun" w:hAnsi="Times New Roman"/>
      <w:sz w:val="24"/>
      <w:szCs w:val="24"/>
      <w:lang w:val="fr-FR" w:eastAsia="zh-CN" w:bidi="ar-AE"/>
    </w:rPr>
  </w:style>
  <w:style w:type="paragraph" w:customStyle="1" w:styleId="Schedule1L5">
    <w:name w:val="Schedule 1 L5"/>
    <w:basedOn w:val="Normal"/>
    <w:next w:val="Corpsdetexte2"/>
    <w:pPr>
      <w:numPr>
        <w:ilvl w:val="4"/>
        <w:numId w:val="55"/>
      </w:numPr>
      <w:spacing w:after="240" w:line="240" w:lineRule="auto"/>
      <w:outlineLvl w:val="4"/>
    </w:pPr>
    <w:rPr>
      <w:rFonts w:ascii="Times New Roman" w:eastAsia="SimSun" w:hAnsi="Times New Roman"/>
      <w:sz w:val="24"/>
      <w:szCs w:val="24"/>
      <w:lang w:val="fr-FR" w:eastAsia="zh-CN" w:bidi="ar-AE"/>
    </w:rPr>
  </w:style>
  <w:style w:type="paragraph" w:customStyle="1" w:styleId="Schedule1L4">
    <w:name w:val="Schedule 1 L4"/>
    <w:basedOn w:val="Normal"/>
    <w:next w:val="BodyText1"/>
    <w:pPr>
      <w:keepNext/>
      <w:numPr>
        <w:ilvl w:val="3"/>
        <w:numId w:val="55"/>
      </w:numPr>
      <w:spacing w:after="240" w:line="240" w:lineRule="auto"/>
      <w:outlineLvl w:val="3"/>
    </w:pPr>
    <w:rPr>
      <w:rFonts w:ascii="Times New Roman" w:eastAsia="SimSun" w:hAnsi="Times New Roman"/>
      <w:sz w:val="24"/>
      <w:szCs w:val="24"/>
      <w:lang w:val="fr-FR" w:eastAsia="zh-CN" w:bidi="ar-AE"/>
    </w:rPr>
  </w:style>
  <w:style w:type="paragraph" w:customStyle="1" w:styleId="Schedule1L3">
    <w:name w:val="Schedule 1 L3"/>
    <w:basedOn w:val="Normal"/>
    <w:next w:val="BodyText1"/>
    <w:pPr>
      <w:keepNext/>
      <w:numPr>
        <w:ilvl w:val="2"/>
        <w:numId w:val="55"/>
      </w:numPr>
      <w:spacing w:after="240" w:line="240" w:lineRule="auto"/>
      <w:outlineLvl w:val="2"/>
    </w:pPr>
    <w:rPr>
      <w:rFonts w:ascii="Times New Roman" w:eastAsia="SimSun" w:hAnsi="Times New Roman"/>
      <w:b/>
      <w:caps/>
      <w:sz w:val="24"/>
      <w:szCs w:val="24"/>
      <w:lang w:val="fr-FR" w:eastAsia="zh-CN" w:bidi="ar-AE"/>
    </w:rPr>
  </w:style>
  <w:style w:type="paragraph" w:customStyle="1" w:styleId="Schedule1L2">
    <w:name w:val="Schedule 1 L2"/>
    <w:basedOn w:val="Normal"/>
    <w:next w:val="Corpsdetexte"/>
    <w:pPr>
      <w:keepNext/>
      <w:pageBreakBefore/>
      <w:numPr>
        <w:ilvl w:val="1"/>
        <w:numId w:val="55"/>
      </w:numPr>
      <w:spacing w:after="240" w:line="240" w:lineRule="auto"/>
      <w:jc w:val="center"/>
      <w:outlineLvl w:val="1"/>
    </w:pPr>
    <w:rPr>
      <w:rFonts w:ascii="Times New Roman" w:eastAsia="SimSun" w:hAnsi="Times New Roman"/>
      <w:b/>
      <w:caps/>
      <w:sz w:val="24"/>
      <w:szCs w:val="24"/>
      <w:lang w:val="fr-FR" w:eastAsia="zh-CN" w:bidi="ar-AE"/>
    </w:rPr>
  </w:style>
  <w:style w:type="paragraph" w:customStyle="1" w:styleId="Schedule1L1">
    <w:name w:val="Schedule 1 L1"/>
    <w:basedOn w:val="Normal"/>
    <w:next w:val="Corpsdetexte"/>
    <w:link w:val="Schedule1L1Char"/>
    <w:pPr>
      <w:keepNext/>
      <w:pageBreakBefore/>
      <w:numPr>
        <w:numId w:val="55"/>
      </w:numPr>
      <w:spacing w:after="240" w:line="240" w:lineRule="auto"/>
      <w:jc w:val="center"/>
      <w:outlineLvl w:val="0"/>
    </w:pPr>
    <w:rPr>
      <w:rFonts w:ascii="Times New Roman Bold" w:eastAsia="SimSun" w:hAnsi="Times New Roman Bold" w:cs="Arial"/>
      <w:b/>
      <w:caps/>
      <w:kern w:val="32"/>
      <w:sz w:val="24"/>
      <w:szCs w:val="24"/>
      <w:u w:val="single"/>
      <w:lang w:eastAsia="zh-CN" w:bidi="ar-AE"/>
    </w:rPr>
  </w:style>
  <w:style w:type="character" w:customStyle="1" w:styleId="Schedule1L1Char">
    <w:name w:val="Schedule 1 L1 Char"/>
    <w:basedOn w:val="Titre1Car"/>
    <w:link w:val="Schedule1L1"/>
    <w:rPr>
      <w:rFonts w:ascii="Times New Roman Bold" w:eastAsia="SimSun" w:hAnsi="Times New Roman Bold" w:cs="Arial"/>
      <w:b/>
      <w:bCs w:val="0"/>
      <w:caps/>
      <w:kern w:val="32"/>
      <w:sz w:val="24"/>
      <w:szCs w:val="24"/>
      <w:u w:val="single"/>
      <w:lang w:val="en-GB" w:eastAsia="zh-CN" w:bidi="ar-AE"/>
    </w:rPr>
  </w:style>
  <w:style w:type="paragraph" w:customStyle="1" w:styleId="Body2">
    <w:name w:val="Body 2"/>
    <w:basedOn w:val="Normal"/>
    <w:pPr>
      <w:spacing w:after="140" w:line="290" w:lineRule="auto"/>
      <w:ind w:left="680"/>
    </w:pPr>
    <w:rPr>
      <w:rFonts w:ascii="Times New Roman" w:eastAsia="SimSun" w:hAnsi="Times New Roman"/>
      <w:kern w:val="20"/>
      <w:sz w:val="24"/>
      <w:szCs w:val="24"/>
      <w:lang w:val="it-IT" w:eastAsia="it-IT"/>
    </w:rPr>
  </w:style>
  <w:style w:type="paragraph" w:customStyle="1" w:styleId="Body3">
    <w:name w:val="Body 3"/>
    <w:basedOn w:val="Normal"/>
    <w:pPr>
      <w:spacing w:after="140" w:line="290" w:lineRule="auto"/>
      <w:ind w:left="1361"/>
    </w:pPr>
    <w:rPr>
      <w:rFonts w:ascii="Times New Roman" w:eastAsia="SimSun" w:hAnsi="Times New Roman"/>
      <w:kern w:val="20"/>
      <w:sz w:val="24"/>
      <w:szCs w:val="24"/>
      <w:lang w:val="it-IT" w:eastAsia="it-IT"/>
    </w:rPr>
  </w:style>
  <w:style w:type="paragraph" w:customStyle="1" w:styleId="Body4">
    <w:name w:val="Body 4"/>
    <w:basedOn w:val="Normal"/>
    <w:pPr>
      <w:spacing w:after="140" w:line="290" w:lineRule="auto"/>
      <w:ind w:left="2041"/>
    </w:pPr>
    <w:rPr>
      <w:rFonts w:ascii="Times New Roman" w:eastAsia="SimSun" w:hAnsi="Times New Roman"/>
      <w:kern w:val="20"/>
      <w:sz w:val="24"/>
      <w:szCs w:val="24"/>
      <w:lang w:val="it-IT" w:eastAsia="it-IT"/>
    </w:rPr>
  </w:style>
  <w:style w:type="paragraph" w:customStyle="1" w:styleId="Body5">
    <w:name w:val="Body 5"/>
    <w:basedOn w:val="Normal"/>
    <w:pPr>
      <w:spacing w:after="140" w:line="290" w:lineRule="auto"/>
      <w:ind w:left="2608"/>
    </w:pPr>
    <w:rPr>
      <w:rFonts w:ascii="Times New Roman" w:eastAsia="SimSun" w:hAnsi="Times New Roman"/>
      <w:kern w:val="20"/>
      <w:sz w:val="24"/>
      <w:szCs w:val="24"/>
      <w:lang w:val="it-IT" w:eastAsia="it-IT"/>
    </w:rPr>
  </w:style>
  <w:style w:type="paragraph" w:customStyle="1" w:styleId="Body6">
    <w:name w:val="Body 6"/>
    <w:basedOn w:val="Normal"/>
    <w:pPr>
      <w:spacing w:after="140" w:line="290" w:lineRule="auto"/>
      <w:ind w:left="3288"/>
    </w:pPr>
    <w:rPr>
      <w:rFonts w:ascii="Times New Roman" w:eastAsia="SimSun" w:hAnsi="Times New Roman"/>
      <w:kern w:val="20"/>
      <w:sz w:val="24"/>
      <w:szCs w:val="24"/>
      <w:lang w:val="it-IT" w:eastAsia="it-IT"/>
    </w:rPr>
  </w:style>
  <w:style w:type="paragraph" w:customStyle="1" w:styleId="Level1">
    <w:name w:val="Level 1"/>
    <w:basedOn w:val="Normal"/>
    <w:pPr>
      <w:numPr>
        <w:numId w:val="56"/>
      </w:numPr>
      <w:spacing w:after="140" w:line="290" w:lineRule="auto"/>
      <w:outlineLvl w:val="0"/>
    </w:pPr>
    <w:rPr>
      <w:rFonts w:ascii="Times New Roman" w:eastAsia="SimSun" w:hAnsi="Times New Roman"/>
      <w:kern w:val="20"/>
      <w:sz w:val="24"/>
      <w:szCs w:val="24"/>
      <w:lang w:val="it-IT" w:eastAsia="it-IT"/>
    </w:rPr>
  </w:style>
  <w:style w:type="paragraph" w:customStyle="1" w:styleId="Level2">
    <w:name w:val="Level 2"/>
    <w:basedOn w:val="Normal"/>
    <w:pPr>
      <w:numPr>
        <w:ilvl w:val="1"/>
        <w:numId w:val="56"/>
      </w:numPr>
      <w:spacing w:after="140" w:line="290" w:lineRule="auto"/>
      <w:outlineLvl w:val="1"/>
    </w:pPr>
    <w:rPr>
      <w:rFonts w:ascii="Times New Roman" w:eastAsia="SimSun" w:hAnsi="Times New Roman"/>
      <w:kern w:val="20"/>
      <w:sz w:val="24"/>
      <w:szCs w:val="24"/>
      <w:lang w:val="it-IT" w:eastAsia="it-IT"/>
    </w:rPr>
  </w:style>
  <w:style w:type="paragraph" w:customStyle="1" w:styleId="Level3">
    <w:name w:val="Level 3"/>
    <w:basedOn w:val="Normal"/>
    <w:pPr>
      <w:numPr>
        <w:ilvl w:val="2"/>
        <w:numId w:val="56"/>
      </w:numPr>
      <w:spacing w:after="140" w:line="290" w:lineRule="auto"/>
      <w:outlineLvl w:val="2"/>
    </w:pPr>
    <w:rPr>
      <w:rFonts w:ascii="Times New Roman" w:eastAsia="SimSun" w:hAnsi="Times New Roman"/>
      <w:kern w:val="20"/>
      <w:sz w:val="24"/>
      <w:szCs w:val="24"/>
      <w:lang w:val="it-IT" w:eastAsia="it-IT"/>
    </w:rPr>
  </w:style>
  <w:style w:type="paragraph" w:customStyle="1" w:styleId="Level4">
    <w:name w:val="Level 4"/>
    <w:basedOn w:val="Normal"/>
    <w:pPr>
      <w:numPr>
        <w:ilvl w:val="3"/>
        <w:numId w:val="56"/>
      </w:numPr>
      <w:spacing w:after="140" w:line="290" w:lineRule="auto"/>
      <w:outlineLvl w:val="3"/>
    </w:pPr>
    <w:rPr>
      <w:rFonts w:ascii="Times New Roman" w:eastAsia="SimSun" w:hAnsi="Times New Roman"/>
      <w:kern w:val="20"/>
      <w:sz w:val="24"/>
      <w:szCs w:val="24"/>
      <w:lang w:val="it-IT" w:eastAsia="it-IT"/>
    </w:rPr>
  </w:style>
  <w:style w:type="paragraph" w:customStyle="1" w:styleId="Level5">
    <w:name w:val="Level 5"/>
    <w:basedOn w:val="Normal"/>
    <w:pPr>
      <w:numPr>
        <w:ilvl w:val="4"/>
        <w:numId w:val="56"/>
      </w:numPr>
      <w:spacing w:after="140" w:line="290" w:lineRule="auto"/>
      <w:outlineLvl w:val="4"/>
    </w:pPr>
    <w:rPr>
      <w:rFonts w:ascii="Times New Roman" w:eastAsia="SimSun" w:hAnsi="Times New Roman"/>
      <w:kern w:val="20"/>
      <w:sz w:val="24"/>
      <w:szCs w:val="24"/>
      <w:lang w:val="it-IT" w:eastAsia="it-IT"/>
    </w:rPr>
  </w:style>
  <w:style w:type="paragraph" w:customStyle="1" w:styleId="Level6">
    <w:name w:val="Level 6"/>
    <w:basedOn w:val="Normal"/>
    <w:pPr>
      <w:numPr>
        <w:ilvl w:val="5"/>
        <w:numId w:val="56"/>
      </w:numPr>
      <w:spacing w:after="140" w:line="290" w:lineRule="auto"/>
      <w:outlineLvl w:val="5"/>
    </w:pPr>
    <w:rPr>
      <w:rFonts w:ascii="Times New Roman" w:eastAsia="SimSun" w:hAnsi="Times New Roman"/>
      <w:kern w:val="20"/>
      <w:sz w:val="24"/>
      <w:szCs w:val="24"/>
      <w:lang w:val="it-IT" w:eastAsia="it-IT"/>
    </w:rPr>
  </w:style>
  <w:style w:type="paragraph" w:customStyle="1" w:styleId="Parties">
    <w:name w:val="Parties"/>
    <w:basedOn w:val="Normal"/>
    <w:pPr>
      <w:numPr>
        <w:numId w:val="57"/>
      </w:numPr>
      <w:spacing w:after="140" w:line="290" w:lineRule="auto"/>
    </w:pPr>
    <w:rPr>
      <w:rFonts w:ascii="Times New Roman" w:eastAsia="SimSun" w:hAnsi="Times New Roman"/>
      <w:kern w:val="20"/>
      <w:sz w:val="24"/>
      <w:szCs w:val="24"/>
      <w:lang w:val="it-IT" w:eastAsia="it-IT"/>
    </w:rPr>
  </w:style>
  <w:style w:type="paragraph" w:customStyle="1" w:styleId="Recitals">
    <w:name w:val="Recitals"/>
    <w:basedOn w:val="Normal"/>
    <w:pPr>
      <w:numPr>
        <w:numId w:val="58"/>
      </w:numPr>
      <w:spacing w:after="140" w:line="290" w:lineRule="auto"/>
    </w:pPr>
    <w:rPr>
      <w:rFonts w:ascii="Times New Roman" w:eastAsia="SimSun" w:hAnsi="Times New Roman"/>
      <w:kern w:val="20"/>
      <w:sz w:val="24"/>
      <w:szCs w:val="24"/>
      <w:lang w:val="it-IT" w:eastAsia="it-IT"/>
    </w:rPr>
  </w:style>
  <w:style w:type="paragraph" w:customStyle="1" w:styleId="alpha1">
    <w:name w:val="alpha 1"/>
    <w:basedOn w:val="Normal"/>
    <w:pPr>
      <w:numPr>
        <w:numId w:val="61"/>
      </w:numPr>
      <w:spacing w:after="140" w:line="290" w:lineRule="auto"/>
    </w:pPr>
    <w:rPr>
      <w:rFonts w:ascii="Times New Roman" w:eastAsia="SimSun" w:hAnsi="Times New Roman"/>
      <w:kern w:val="20"/>
      <w:sz w:val="24"/>
      <w:szCs w:val="20"/>
      <w:lang w:val="it-IT" w:eastAsia="it-IT"/>
    </w:rPr>
  </w:style>
  <w:style w:type="paragraph" w:customStyle="1" w:styleId="alpha2">
    <w:name w:val="alpha 2"/>
    <w:basedOn w:val="Normal"/>
    <w:pPr>
      <w:numPr>
        <w:numId w:val="62"/>
      </w:numPr>
      <w:spacing w:after="140" w:line="290" w:lineRule="auto"/>
    </w:pPr>
    <w:rPr>
      <w:rFonts w:ascii="Times New Roman" w:eastAsia="SimSun" w:hAnsi="Times New Roman"/>
      <w:kern w:val="20"/>
      <w:sz w:val="24"/>
      <w:szCs w:val="20"/>
      <w:lang w:val="it-IT" w:eastAsia="it-IT"/>
    </w:rPr>
  </w:style>
  <w:style w:type="paragraph" w:customStyle="1" w:styleId="alpha3">
    <w:name w:val="alpha 3"/>
    <w:basedOn w:val="Normal"/>
    <w:pPr>
      <w:numPr>
        <w:numId w:val="63"/>
      </w:numPr>
      <w:spacing w:after="140" w:line="290" w:lineRule="auto"/>
    </w:pPr>
    <w:rPr>
      <w:rFonts w:ascii="Times New Roman" w:eastAsia="SimSun" w:hAnsi="Times New Roman"/>
      <w:kern w:val="20"/>
      <w:sz w:val="24"/>
      <w:szCs w:val="20"/>
      <w:lang w:val="it-IT" w:eastAsia="it-IT"/>
    </w:rPr>
  </w:style>
  <w:style w:type="paragraph" w:customStyle="1" w:styleId="alpha4">
    <w:name w:val="alpha 4"/>
    <w:basedOn w:val="Normal"/>
    <w:pPr>
      <w:numPr>
        <w:numId w:val="64"/>
      </w:numPr>
      <w:spacing w:after="140" w:line="290" w:lineRule="auto"/>
    </w:pPr>
    <w:rPr>
      <w:rFonts w:ascii="Times New Roman" w:eastAsia="SimSun" w:hAnsi="Times New Roman"/>
      <w:kern w:val="20"/>
      <w:sz w:val="24"/>
      <w:szCs w:val="20"/>
      <w:lang w:val="it-IT" w:eastAsia="it-IT"/>
    </w:rPr>
  </w:style>
  <w:style w:type="paragraph" w:customStyle="1" w:styleId="alpha5">
    <w:name w:val="alpha 5"/>
    <w:basedOn w:val="Normal"/>
    <w:pPr>
      <w:numPr>
        <w:numId w:val="65"/>
      </w:numPr>
      <w:spacing w:after="140" w:line="290" w:lineRule="auto"/>
    </w:pPr>
    <w:rPr>
      <w:rFonts w:ascii="Times New Roman" w:eastAsia="SimSun" w:hAnsi="Times New Roman"/>
      <w:kern w:val="20"/>
      <w:sz w:val="24"/>
      <w:szCs w:val="20"/>
      <w:lang w:val="it-IT" w:eastAsia="it-IT"/>
    </w:rPr>
  </w:style>
  <w:style w:type="paragraph" w:customStyle="1" w:styleId="alpha6">
    <w:name w:val="alpha 6"/>
    <w:basedOn w:val="Normal"/>
    <w:pPr>
      <w:numPr>
        <w:numId w:val="66"/>
      </w:numPr>
      <w:spacing w:after="140" w:line="290" w:lineRule="auto"/>
    </w:pPr>
    <w:rPr>
      <w:rFonts w:ascii="Times New Roman" w:eastAsia="SimSun" w:hAnsi="Times New Roman"/>
      <w:kern w:val="20"/>
      <w:sz w:val="24"/>
      <w:szCs w:val="20"/>
      <w:lang w:val="it-IT" w:eastAsia="it-IT"/>
    </w:rPr>
  </w:style>
  <w:style w:type="paragraph" w:customStyle="1" w:styleId="bullet1">
    <w:name w:val="bullet 1"/>
    <w:basedOn w:val="Normal"/>
    <w:pPr>
      <w:numPr>
        <w:numId w:val="84"/>
      </w:numPr>
      <w:spacing w:after="140" w:line="290" w:lineRule="auto"/>
    </w:pPr>
    <w:rPr>
      <w:rFonts w:ascii="Times New Roman" w:eastAsia="SimSun" w:hAnsi="Times New Roman"/>
      <w:kern w:val="20"/>
      <w:sz w:val="24"/>
      <w:szCs w:val="24"/>
      <w:lang w:val="it-IT" w:eastAsia="it-IT"/>
    </w:rPr>
  </w:style>
  <w:style w:type="paragraph" w:customStyle="1" w:styleId="bullet2">
    <w:name w:val="bullet 2"/>
    <w:basedOn w:val="Normal"/>
    <w:pPr>
      <w:numPr>
        <w:numId w:val="85"/>
      </w:numPr>
      <w:spacing w:after="140" w:line="290" w:lineRule="auto"/>
    </w:pPr>
    <w:rPr>
      <w:rFonts w:ascii="Times New Roman" w:eastAsia="SimSun" w:hAnsi="Times New Roman"/>
      <w:kern w:val="20"/>
      <w:sz w:val="24"/>
      <w:szCs w:val="24"/>
      <w:lang w:val="it-IT" w:eastAsia="it-IT"/>
    </w:rPr>
  </w:style>
  <w:style w:type="paragraph" w:customStyle="1" w:styleId="bullet3">
    <w:name w:val="bullet 3"/>
    <w:basedOn w:val="Normal"/>
    <w:pPr>
      <w:numPr>
        <w:numId w:val="86"/>
      </w:numPr>
      <w:spacing w:after="140" w:line="290" w:lineRule="auto"/>
    </w:pPr>
    <w:rPr>
      <w:rFonts w:ascii="Times New Roman" w:eastAsia="SimSun" w:hAnsi="Times New Roman"/>
      <w:kern w:val="20"/>
      <w:sz w:val="24"/>
      <w:szCs w:val="24"/>
      <w:lang w:val="it-IT" w:eastAsia="it-IT"/>
    </w:rPr>
  </w:style>
  <w:style w:type="paragraph" w:customStyle="1" w:styleId="bullet4">
    <w:name w:val="bullet 4"/>
    <w:basedOn w:val="Normal"/>
    <w:pPr>
      <w:numPr>
        <w:numId w:val="87"/>
      </w:numPr>
      <w:spacing w:after="140" w:line="290" w:lineRule="auto"/>
    </w:pPr>
    <w:rPr>
      <w:rFonts w:ascii="Times New Roman" w:eastAsia="SimSun" w:hAnsi="Times New Roman"/>
      <w:kern w:val="20"/>
      <w:sz w:val="24"/>
      <w:szCs w:val="24"/>
      <w:lang w:val="it-IT" w:eastAsia="it-IT"/>
    </w:rPr>
  </w:style>
  <w:style w:type="paragraph" w:customStyle="1" w:styleId="bullet5">
    <w:name w:val="bullet 5"/>
    <w:basedOn w:val="Normal"/>
    <w:pPr>
      <w:numPr>
        <w:numId w:val="88"/>
      </w:numPr>
      <w:spacing w:after="140" w:line="290" w:lineRule="auto"/>
    </w:pPr>
    <w:rPr>
      <w:rFonts w:ascii="Times New Roman" w:eastAsia="SimSun" w:hAnsi="Times New Roman"/>
      <w:kern w:val="20"/>
      <w:sz w:val="24"/>
      <w:szCs w:val="24"/>
      <w:lang w:val="it-IT" w:eastAsia="it-IT"/>
    </w:rPr>
  </w:style>
  <w:style w:type="paragraph" w:customStyle="1" w:styleId="bullet6">
    <w:name w:val="bullet 6"/>
    <w:basedOn w:val="Normal"/>
    <w:pPr>
      <w:numPr>
        <w:numId w:val="89"/>
      </w:numPr>
      <w:spacing w:after="140" w:line="290" w:lineRule="auto"/>
    </w:pPr>
    <w:rPr>
      <w:rFonts w:ascii="Times New Roman" w:eastAsia="SimSun" w:hAnsi="Times New Roman"/>
      <w:kern w:val="20"/>
      <w:sz w:val="24"/>
      <w:szCs w:val="24"/>
      <w:lang w:val="it-IT" w:eastAsia="it-IT"/>
    </w:rPr>
  </w:style>
  <w:style w:type="paragraph" w:customStyle="1" w:styleId="roman1">
    <w:name w:val="roman 1"/>
    <w:basedOn w:val="Normal"/>
    <w:pPr>
      <w:numPr>
        <w:numId w:val="67"/>
      </w:numPr>
      <w:spacing w:after="140" w:line="290" w:lineRule="auto"/>
    </w:pPr>
    <w:rPr>
      <w:rFonts w:ascii="Times New Roman" w:eastAsia="SimSun" w:hAnsi="Times New Roman"/>
      <w:kern w:val="20"/>
      <w:sz w:val="24"/>
      <w:szCs w:val="20"/>
      <w:lang w:val="it-IT" w:eastAsia="it-IT"/>
    </w:rPr>
  </w:style>
  <w:style w:type="paragraph" w:customStyle="1" w:styleId="roman2">
    <w:name w:val="roman 2"/>
    <w:basedOn w:val="Normal"/>
    <w:pPr>
      <w:numPr>
        <w:numId w:val="73"/>
      </w:numPr>
      <w:spacing w:after="140" w:line="290" w:lineRule="auto"/>
    </w:pPr>
    <w:rPr>
      <w:rFonts w:ascii="Times New Roman" w:eastAsia="SimSun" w:hAnsi="Times New Roman"/>
      <w:kern w:val="20"/>
      <w:sz w:val="24"/>
      <w:szCs w:val="20"/>
      <w:lang w:val="it-IT" w:eastAsia="it-IT"/>
    </w:rPr>
  </w:style>
  <w:style w:type="paragraph" w:customStyle="1" w:styleId="roman4">
    <w:name w:val="roman 4"/>
    <w:basedOn w:val="Normal"/>
    <w:pPr>
      <w:numPr>
        <w:numId w:val="68"/>
      </w:numPr>
      <w:spacing w:after="140" w:line="290" w:lineRule="auto"/>
    </w:pPr>
    <w:rPr>
      <w:rFonts w:ascii="Times New Roman" w:eastAsia="SimSun" w:hAnsi="Times New Roman"/>
      <w:kern w:val="20"/>
      <w:sz w:val="24"/>
      <w:szCs w:val="20"/>
      <w:lang w:val="it-IT" w:eastAsia="it-IT"/>
    </w:rPr>
  </w:style>
  <w:style w:type="paragraph" w:customStyle="1" w:styleId="roman5">
    <w:name w:val="roman 5"/>
    <w:basedOn w:val="Normal"/>
    <w:pPr>
      <w:numPr>
        <w:numId w:val="69"/>
      </w:numPr>
      <w:spacing w:after="140" w:line="290" w:lineRule="auto"/>
    </w:pPr>
    <w:rPr>
      <w:rFonts w:ascii="Times New Roman" w:eastAsia="SimSun" w:hAnsi="Times New Roman"/>
      <w:kern w:val="20"/>
      <w:sz w:val="24"/>
      <w:szCs w:val="20"/>
      <w:lang w:val="it-IT" w:eastAsia="it-IT"/>
    </w:rPr>
  </w:style>
  <w:style w:type="paragraph" w:customStyle="1" w:styleId="roman6">
    <w:name w:val="roman 6"/>
    <w:basedOn w:val="Normal"/>
    <w:pPr>
      <w:numPr>
        <w:numId w:val="70"/>
      </w:numPr>
      <w:spacing w:after="140" w:line="290" w:lineRule="auto"/>
    </w:pPr>
    <w:rPr>
      <w:rFonts w:ascii="Times New Roman" w:eastAsia="SimSun" w:hAnsi="Times New Roman"/>
      <w:kern w:val="20"/>
      <w:sz w:val="24"/>
      <w:szCs w:val="20"/>
      <w:lang w:val="it-IT" w:eastAsia="it-IT"/>
    </w:rPr>
  </w:style>
  <w:style w:type="paragraph" w:customStyle="1" w:styleId="CellHead">
    <w:name w:val="CellHead"/>
    <w:basedOn w:val="Normal"/>
    <w:pPr>
      <w:keepNext/>
      <w:spacing w:before="60" w:after="60" w:line="259" w:lineRule="auto"/>
      <w:jc w:val="left"/>
    </w:pPr>
    <w:rPr>
      <w:rFonts w:ascii="Times New Roman" w:eastAsia="SimSun" w:hAnsi="Times New Roman"/>
      <w:b/>
      <w:kern w:val="20"/>
      <w:sz w:val="24"/>
      <w:szCs w:val="24"/>
      <w:lang w:val="it-IT" w:eastAsia="it-IT"/>
    </w:rPr>
  </w:style>
  <w:style w:type="paragraph" w:customStyle="1" w:styleId="Head1">
    <w:name w:val="Head 1"/>
    <w:basedOn w:val="Normal"/>
    <w:next w:val="Body1"/>
    <w:pPr>
      <w:keepNext/>
      <w:spacing w:before="280" w:after="140" w:line="290" w:lineRule="auto"/>
      <w:ind w:left="680"/>
    </w:pPr>
    <w:rPr>
      <w:rFonts w:ascii="Times New Roman" w:eastAsia="SimSun" w:hAnsi="Times New Roman"/>
      <w:b/>
      <w:kern w:val="22"/>
      <w:sz w:val="22"/>
      <w:szCs w:val="24"/>
      <w:lang w:val="it-IT" w:eastAsia="it-IT"/>
    </w:rPr>
  </w:style>
  <w:style w:type="paragraph" w:customStyle="1" w:styleId="Head2">
    <w:name w:val="Head 2"/>
    <w:basedOn w:val="Normal"/>
    <w:next w:val="Body3"/>
    <w:pPr>
      <w:keepNext/>
      <w:spacing w:before="280" w:after="60" w:line="290" w:lineRule="auto"/>
      <w:ind w:left="1361"/>
    </w:pPr>
    <w:rPr>
      <w:rFonts w:ascii="Times New Roman" w:eastAsia="SimSun" w:hAnsi="Times New Roman"/>
      <w:b/>
      <w:kern w:val="21"/>
      <w:sz w:val="21"/>
      <w:szCs w:val="24"/>
      <w:lang w:val="it-IT" w:eastAsia="it-IT"/>
    </w:rPr>
  </w:style>
  <w:style w:type="paragraph" w:customStyle="1" w:styleId="Head3">
    <w:name w:val="Head 3"/>
    <w:basedOn w:val="Normal"/>
    <w:next w:val="Body4"/>
    <w:pPr>
      <w:keepNext/>
      <w:spacing w:before="280" w:after="40" w:line="290" w:lineRule="auto"/>
      <w:ind w:left="2041"/>
    </w:pPr>
    <w:rPr>
      <w:rFonts w:ascii="Times New Roman" w:eastAsia="SimSun" w:hAnsi="Times New Roman"/>
      <w:b/>
      <w:kern w:val="20"/>
      <w:sz w:val="24"/>
      <w:szCs w:val="24"/>
      <w:lang w:val="it-IT" w:eastAsia="it-IT"/>
    </w:rPr>
  </w:style>
  <w:style w:type="paragraph" w:customStyle="1" w:styleId="SubHead">
    <w:name w:val="SubHead"/>
    <w:basedOn w:val="Normal"/>
    <w:next w:val="Body"/>
    <w:pPr>
      <w:keepNext/>
      <w:spacing w:before="120" w:after="60" w:line="290" w:lineRule="auto"/>
    </w:pPr>
    <w:rPr>
      <w:rFonts w:ascii="Times New Roman" w:eastAsia="SimSun" w:hAnsi="Times New Roman"/>
      <w:b/>
      <w:kern w:val="21"/>
      <w:sz w:val="21"/>
      <w:szCs w:val="24"/>
      <w:lang w:val="it-IT" w:eastAsia="it-IT"/>
    </w:rPr>
  </w:style>
  <w:style w:type="paragraph" w:customStyle="1" w:styleId="SchedApps">
    <w:name w:val="Sched/Apps"/>
    <w:basedOn w:val="Normal"/>
    <w:next w:val="Body"/>
    <w:pPr>
      <w:keepNext/>
      <w:pageBreakBefore/>
      <w:spacing w:after="240" w:line="290" w:lineRule="auto"/>
      <w:jc w:val="center"/>
      <w:outlineLvl w:val="3"/>
    </w:pPr>
    <w:rPr>
      <w:rFonts w:ascii="Times New Roman" w:eastAsia="SimSun" w:hAnsi="Times New Roman"/>
      <w:b/>
      <w:kern w:val="23"/>
      <w:sz w:val="23"/>
      <w:szCs w:val="24"/>
      <w:lang w:val="it-IT" w:eastAsia="it-IT"/>
    </w:rPr>
  </w:style>
  <w:style w:type="paragraph" w:customStyle="1" w:styleId="Schedule1">
    <w:name w:val="Schedule 1"/>
    <w:basedOn w:val="Normal"/>
    <w:uiPriority w:val="99"/>
    <w:pPr>
      <w:numPr>
        <w:numId w:val="59"/>
      </w:numPr>
      <w:spacing w:after="140" w:line="290" w:lineRule="auto"/>
      <w:outlineLvl w:val="0"/>
    </w:pPr>
    <w:rPr>
      <w:rFonts w:ascii="Times New Roman" w:eastAsia="SimSun" w:hAnsi="Times New Roman"/>
      <w:kern w:val="20"/>
      <w:sz w:val="24"/>
      <w:szCs w:val="24"/>
      <w:lang w:val="it-IT" w:eastAsia="it-IT"/>
    </w:rPr>
  </w:style>
  <w:style w:type="paragraph" w:customStyle="1" w:styleId="Schedule2">
    <w:name w:val="Schedule 2"/>
    <w:basedOn w:val="Normal"/>
    <w:uiPriority w:val="99"/>
    <w:pPr>
      <w:numPr>
        <w:ilvl w:val="1"/>
        <w:numId w:val="59"/>
      </w:numPr>
      <w:spacing w:after="140" w:line="290" w:lineRule="auto"/>
      <w:outlineLvl w:val="1"/>
    </w:pPr>
    <w:rPr>
      <w:rFonts w:ascii="Times New Roman" w:eastAsia="SimSun" w:hAnsi="Times New Roman"/>
      <w:kern w:val="20"/>
      <w:sz w:val="24"/>
      <w:szCs w:val="24"/>
      <w:lang w:val="it-IT" w:eastAsia="it-IT"/>
    </w:rPr>
  </w:style>
  <w:style w:type="paragraph" w:customStyle="1" w:styleId="Schedule3">
    <w:name w:val="Schedule 3"/>
    <w:basedOn w:val="Normal"/>
    <w:uiPriority w:val="99"/>
    <w:pPr>
      <w:numPr>
        <w:ilvl w:val="2"/>
        <w:numId w:val="59"/>
      </w:numPr>
      <w:spacing w:after="140" w:line="290" w:lineRule="auto"/>
      <w:outlineLvl w:val="2"/>
    </w:pPr>
    <w:rPr>
      <w:rFonts w:ascii="Times New Roman" w:eastAsia="SimSun" w:hAnsi="Times New Roman"/>
      <w:kern w:val="20"/>
      <w:sz w:val="24"/>
      <w:szCs w:val="24"/>
      <w:lang w:val="it-IT" w:eastAsia="it-IT"/>
    </w:rPr>
  </w:style>
  <w:style w:type="paragraph" w:customStyle="1" w:styleId="Schedule4">
    <w:name w:val="Schedule 4"/>
    <w:basedOn w:val="Normal"/>
    <w:uiPriority w:val="99"/>
    <w:pPr>
      <w:numPr>
        <w:ilvl w:val="3"/>
        <w:numId w:val="59"/>
      </w:numPr>
      <w:spacing w:after="140" w:line="290" w:lineRule="auto"/>
      <w:outlineLvl w:val="3"/>
    </w:pPr>
    <w:rPr>
      <w:rFonts w:ascii="Times New Roman" w:eastAsia="SimSun" w:hAnsi="Times New Roman"/>
      <w:kern w:val="20"/>
      <w:sz w:val="24"/>
      <w:szCs w:val="24"/>
      <w:lang w:val="it-IT" w:eastAsia="it-IT"/>
    </w:rPr>
  </w:style>
  <w:style w:type="paragraph" w:customStyle="1" w:styleId="Schedule5">
    <w:name w:val="Schedule 5"/>
    <w:basedOn w:val="Normal"/>
    <w:uiPriority w:val="99"/>
    <w:pPr>
      <w:numPr>
        <w:ilvl w:val="4"/>
        <w:numId w:val="59"/>
      </w:numPr>
      <w:spacing w:after="140" w:line="290" w:lineRule="auto"/>
      <w:outlineLvl w:val="4"/>
    </w:pPr>
    <w:rPr>
      <w:rFonts w:ascii="Times New Roman" w:eastAsia="SimSun" w:hAnsi="Times New Roman"/>
      <w:kern w:val="20"/>
      <w:sz w:val="24"/>
      <w:szCs w:val="24"/>
      <w:lang w:val="it-IT" w:eastAsia="it-IT"/>
    </w:rPr>
  </w:style>
  <w:style w:type="paragraph" w:customStyle="1" w:styleId="Schedule6">
    <w:name w:val="Schedule 6"/>
    <w:basedOn w:val="Normal"/>
    <w:uiPriority w:val="99"/>
    <w:pPr>
      <w:numPr>
        <w:ilvl w:val="5"/>
        <w:numId w:val="59"/>
      </w:numPr>
      <w:spacing w:after="140" w:line="290" w:lineRule="auto"/>
      <w:outlineLvl w:val="5"/>
    </w:pPr>
    <w:rPr>
      <w:rFonts w:ascii="Times New Roman" w:eastAsia="SimSun" w:hAnsi="Times New Roman"/>
      <w:kern w:val="20"/>
      <w:sz w:val="24"/>
      <w:szCs w:val="24"/>
      <w:lang w:val="it-IT" w:eastAsia="it-IT"/>
    </w:rPr>
  </w:style>
  <w:style w:type="paragraph" w:customStyle="1" w:styleId="DocExCode">
    <w:name w:val="DocExCode"/>
    <w:basedOn w:val="Normal"/>
    <w:pPr>
      <w:pBdr>
        <w:top w:val="single" w:sz="4" w:space="1" w:color="auto"/>
      </w:pBdr>
      <w:spacing w:line="240" w:lineRule="auto"/>
      <w:jc w:val="left"/>
    </w:pPr>
    <w:rPr>
      <w:rFonts w:ascii="Times New Roman" w:eastAsia="SimSun" w:hAnsi="Times New Roman"/>
      <w:kern w:val="20"/>
      <w:sz w:val="16"/>
      <w:szCs w:val="24"/>
      <w:lang w:val="it-IT" w:eastAsia="it-IT"/>
    </w:rPr>
  </w:style>
  <w:style w:type="paragraph" w:customStyle="1" w:styleId="DocExCode-NoLine">
    <w:name w:val="DocExCode - No Line"/>
    <w:basedOn w:val="DocExCode"/>
    <w:pPr>
      <w:pBdr>
        <w:top w:val="none" w:sz="0" w:space="0" w:color="auto"/>
      </w:pBdr>
    </w:pPr>
    <w:rPr>
      <w:lang w:val="nl-BE"/>
    </w:rPr>
  </w:style>
  <w:style w:type="paragraph" w:customStyle="1" w:styleId="DocumentMap">
    <w:name w:val="DocumentMap"/>
    <w:basedOn w:val="Normal"/>
    <w:pPr>
      <w:spacing w:line="240" w:lineRule="auto"/>
      <w:jc w:val="left"/>
    </w:pPr>
    <w:rPr>
      <w:rFonts w:ascii="Times New Roman" w:eastAsia="SimSun" w:hAnsi="Times New Roman"/>
      <w:sz w:val="24"/>
      <w:szCs w:val="24"/>
      <w:lang w:val="it-IT" w:eastAsia="it-IT"/>
    </w:rPr>
  </w:style>
  <w:style w:type="paragraph" w:customStyle="1" w:styleId="Level7">
    <w:name w:val="Level 7"/>
    <w:basedOn w:val="Normal"/>
    <w:pPr>
      <w:numPr>
        <w:ilvl w:val="6"/>
        <w:numId w:val="56"/>
      </w:numPr>
      <w:spacing w:after="140" w:line="290" w:lineRule="auto"/>
      <w:outlineLvl w:val="6"/>
    </w:pPr>
    <w:rPr>
      <w:rFonts w:ascii="Times New Roman" w:eastAsia="SimSun" w:hAnsi="Times New Roman"/>
      <w:kern w:val="20"/>
      <w:sz w:val="24"/>
      <w:szCs w:val="24"/>
      <w:lang w:val="it-IT" w:eastAsia="it-IT"/>
    </w:rPr>
  </w:style>
  <w:style w:type="paragraph" w:customStyle="1" w:styleId="Level8">
    <w:name w:val="Level 8"/>
    <w:basedOn w:val="Normal"/>
    <w:pPr>
      <w:numPr>
        <w:ilvl w:val="7"/>
        <w:numId w:val="56"/>
      </w:numPr>
      <w:spacing w:after="140" w:line="290" w:lineRule="auto"/>
      <w:outlineLvl w:val="7"/>
    </w:pPr>
    <w:rPr>
      <w:rFonts w:ascii="Times New Roman" w:eastAsia="SimSun" w:hAnsi="Times New Roman"/>
      <w:kern w:val="20"/>
      <w:sz w:val="24"/>
      <w:szCs w:val="24"/>
      <w:lang w:val="it-IT" w:eastAsia="it-IT"/>
    </w:rPr>
  </w:style>
  <w:style w:type="paragraph" w:customStyle="1" w:styleId="Level9">
    <w:name w:val="Level 9"/>
    <w:basedOn w:val="Normal"/>
    <w:pPr>
      <w:numPr>
        <w:ilvl w:val="8"/>
        <w:numId w:val="56"/>
      </w:numPr>
      <w:spacing w:after="140" w:line="290" w:lineRule="auto"/>
      <w:outlineLvl w:val="8"/>
    </w:pPr>
    <w:rPr>
      <w:rFonts w:ascii="Times New Roman" w:eastAsia="SimSun" w:hAnsi="Times New Roman"/>
      <w:kern w:val="20"/>
      <w:sz w:val="24"/>
      <w:szCs w:val="24"/>
      <w:lang w:val="it-IT" w:eastAsia="it-IT"/>
    </w:rPr>
  </w:style>
  <w:style w:type="paragraph" w:customStyle="1" w:styleId="Table1">
    <w:name w:val="Table 1"/>
    <w:basedOn w:val="Normal"/>
    <w:pPr>
      <w:numPr>
        <w:numId w:val="60"/>
      </w:numPr>
      <w:spacing w:before="60" w:after="60" w:line="290" w:lineRule="auto"/>
      <w:jc w:val="left"/>
      <w:outlineLvl w:val="0"/>
    </w:pPr>
    <w:rPr>
      <w:rFonts w:ascii="Times New Roman" w:eastAsia="SimSun" w:hAnsi="Times New Roman"/>
      <w:kern w:val="20"/>
      <w:sz w:val="24"/>
      <w:szCs w:val="24"/>
      <w:lang w:val="it-IT" w:eastAsia="it-IT"/>
    </w:rPr>
  </w:style>
  <w:style w:type="paragraph" w:customStyle="1" w:styleId="Table2">
    <w:name w:val="Table 2"/>
    <w:basedOn w:val="Normal"/>
    <w:pPr>
      <w:numPr>
        <w:ilvl w:val="1"/>
        <w:numId w:val="60"/>
      </w:numPr>
      <w:spacing w:before="60" w:after="60" w:line="290" w:lineRule="auto"/>
      <w:jc w:val="left"/>
      <w:outlineLvl w:val="1"/>
    </w:pPr>
    <w:rPr>
      <w:rFonts w:ascii="Times New Roman" w:eastAsia="SimSun" w:hAnsi="Times New Roman"/>
      <w:kern w:val="20"/>
      <w:sz w:val="24"/>
      <w:szCs w:val="24"/>
      <w:lang w:val="it-IT" w:eastAsia="it-IT"/>
    </w:rPr>
  </w:style>
  <w:style w:type="paragraph" w:customStyle="1" w:styleId="Table3">
    <w:name w:val="Table 3"/>
    <w:basedOn w:val="Normal"/>
    <w:pPr>
      <w:numPr>
        <w:ilvl w:val="2"/>
        <w:numId w:val="60"/>
      </w:numPr>
      <w:spacing w:before="60" w:after="60" w:line="290" w:lineRule="auto"/>
      <w:jc w:val="left"/>
      <w:outlineLvl w:val="2"/>
    </w:pPr>
    <w:rPr>
      <w:rFonts w:ascii="Times New Roman" w:eastAsia="SimSun" w:hAnsi="Times New Roman"/>
      <w:kern w:val="20"/>
      <w:sz w:val="24"/>
      <w:szCs w:val="24"/>
      <w:lang w:val="it-IT" w:eastAsia="it-IT"/>
    </w:rPr>
  </w:style>
  <w:style w:type="paragraph" w:customStyle="1" w:styleId="Table4">
    <w:name w:val="Table 4"/>
    <w:basedOn w:val="Normal"/>
    <w:pPr>
      <w:numPr>
        <w:ilvl w:val="3"/>
        <w:numId w:val="60"/>
      </w:numPr>
      <w:spacing w:before="60" w:after="60" w:line="290" w:lineRule="auto"/>
      <w:jc w:val="left"/>
      <w:outlineLvl w:val="3"/>
    </w:pPr>
    <w:rPr>
      <w:rFonts w:ascii="Times New Roman" w:eastAsia="SimSun" w:hAnsi="Times New Roman"/>
      <w:kern w:val="20"/>
      <w:sz w:val="24"/>
      <w:szCs w:val="24"/>
      <w:lang w:val="it-IT" w:eastAsia="it-IT"/>
    </w:rPr>
  </w:style>
  <w:style w:type="paragraph" w:customStyle="1" w:styleId="Table5">
    <w:name w:val="Table 5"/>
    <w:basedOn w:val="Normal"/>
    <w:pPr>
      <w:numPr>
        <w:ilvl w:val="4"/>
        <w:numId w:val="60"/>
      </w:numPr>
      <w:spacing w:before="60" w:after="60" w:line="290" w:lineRule="auto"/>
      <w:jc w:val="left"/>
      <w:outlineLvl w:val="4"/>
    </w:pPr>
    <w:rPr>
      <w:rFonts w:ascii="Times New Roman" w:eastAsia="SimSun" w:hAnsi="Times New Roman"/>
      <w:kern w:val="20"/>
      <w:sz w:val="24"/>
      <w:szCs w:val="24"/>
      <w:lang w:val="it-IT" w:eastAsia="it-IT"/>
    </w:rPr>
  </w:style>
  <w:style w:type="paragraph" w:customStyle="1" w:styleId="Table6">
    <w:name w:val="Table 6"/>
    <w:basedOn w:val="Normal"/>
    <w:pPr>
      <w:numPr>
        <w:ilvl w:val="5"/>
        <w:numId w:val="60"/>
      </w:numPr>
      <w:spacing w:before="60" w:after="60" w:line="290" w:lineRule="auto"/>
      <w:jc w:val="left"/>
      <w:outlineLvl w:val="5"/>
    </w:pPr>
    <w:rPr>
      <w:rFonts w:ascii="Times New Roman" w:eastAsia="SimSun" w:hAnsi="Times New Roman"/>
      <w:kern w:val="20"/>
      <w:sz w:val="24"/>
      <w:szCs w:val="24"/>
      <w:lang w:val="it-IT" w:eastAsia="it-IT"/>
    </w:rPr>
  </w:style>
  <w:style w:type="paragraph" w:customStyle="1" w:styleId="Tablealpha">
    <w:name w:val="Table alpha"/>
    <w:basedOn w:val="CellBody"/>
    <w:pPr>
      <w:numPr>
        <w:numId w:val="71"/>
      </w:numPr>
    </w:pPr>
  </w:style>
  <w:style w:type="paragraph" w:customStyle="1" w:styleId="Tablebullet">
    <w:name w:val="Table bullet"/>
    <w:basedOn w:val="Normal"/>
    <w:pPr>
      <w:numPr>
        <w:numId w:val="96"/>
      </w:numPr>
      <w:spacing w:before="60" w:after="60" w:line="290" w:lineRule="auto"/>
      <w:jc w:val="left"/>
    </w:pPr>
    <w:rPr>
      <w:rFonts w:ascii="Times New Roman" w:eastAsia="SimSun" w:hAnsi="Times New Roman"/>
      <w:kern w:val="20"/>
      <w:sz w:val="24"/>
      <w:szCs w:val="24"/>
      <w:lang w:val="it-IT" w:eastAsia="it-IT"/>
    </w:rPr>
  </w:style>
  <w:style w:type="paragraph" w:customStyle="1" w:styleId="Tableroman">
    <w:name w:val="Table roman"/>
    <w:basedOn w:val="CellBody"/>
    <w:pPr>
      <w:numPr>
        <w:numId w:val="72"/>
      </w:numPr>
    </w:pPr>
  </w:style>
  <w:style w:type="paragraph" w:customStyle="1" w:styleId="zFSand">
    <w:name w:val="zFSand"/>
    <w:basedOn w:val="Normal"/>
    <w:next w:val="zFSco-names"/>
    <w:pPr>
      <w:spacing w:line="290" w:lineRule="auto"/>
      <w:jc w:val="center"/>
    </w:pPr>
    <w:rPr>
      <w:rFonts w:ascii="Times New Roman" w:eastAsia="SimSun" w:hAnsi="Times New Roman"/>
      <w:kern w:val="20"/>
      <w:sz w:val="24"/>
      <w:szCs w:val="24"/>
      <w:lang w:val="it-IT" w:eastAsia="it-IT"/>
    </w:rPr>
  </w:style>
  <w:style w:type="paragraph" w:customStyle="1" w:styleId="zFSco-names">
    <w:name w:val="zFSco-names"/>
    <w:basedOn w:val="Normal"/>
    <w:next w:val="zFSand"/>
    <w:pPr>
      <w:spacing w:before="120" w:after="120" w:line="290" w:lineRule="auto"/>
      <w:jc w:val="center"/>
    </w:pPr>
    <w:rPr>
      <w:rFonts w:ascii="Times New Roman" w:eastAsia="SimSun" w:hAnsi="Times New Roman"/>
      <w:kern w:val="24"/>
      <w:sz w:val="24"/>
      <w:szCs w:val="24"/>
      <w:lang w:val="it-IT" w:eastAsia="it-IT"/>
    </w:rPr>
  </w:style>
  <w:style w:type="paragraph" w:customStyle="1" w:styleId="zFSDate">
    <w:name w:val="zFSDate"/>
    <w:basedOn w:val="Normal"/>
    <w:pPr>
      <w:spacing w:line="290" w:lineRule="auto"/>
      <w:jc w:val="center"/>
    </w:pPr>
    <w:rPr>
      <w:rFonts w:ascii="Times New Roman" w:eastAsia="SimSun" w:hAnsi="Times New Roman"/>
      <w:kern w:val="20"/>
      <w:sz w:val="24"/>
      <w:szCs w:val="24"/>
      <w:lang w:val="it-IT" w:eastAsia="it-IT"/>
    </w:rPr>
  </w:style>
  <w:style w:type="paragraph" w:customStyle="1" w:styleId="zFSFooter">
    <w:name w:val="zFSFooter"/>
    <w:basedOn w:val="Normal"/>
    <w:pPr>
      <w:tabs>
        <w:tab w:val="left" w:pos="6521"/>
      </w:tabs>
      <w:spacing w:after="40" w:line="240" w:lineRule="auto"/>
      <w:ind w:left="-108"/>
      <w:jc w:val="left"/>
    </w:pPr>
    <w:rPr>
      <w:rFonts w:ascii="Times New Roman" w:eastAsia="SimSun" w:hAnsi="Times New Roman"/>
      <w:sz w:val="16"/>
      <w:szCs w:val="24"/>
      <w:lang w:val="it-IT" w:eastAsia="it-IT"/>
    </w:rPr>
  </w:style>
  <w:style w:type="paragraph" w:customStyle="1" w:styleId="zFSNarrative">
    <w:name w:val="zFSNarrative"/>
    <w:basedOn w:val="Normal"/>
    <w:pPr>
      <w:spacing w:after="120" w:line="290" w:lineRule="auto"/>
      <w:jc w:val="center"/>
    </w:pPr>
    <w:rPr>
      <w:rFonts w:ascii="Times New Roman" w:eastAsia="SimSun" w:hAnsi="Times New Roman"/>
      <w:kern w:val="20"/>
      <w:sz w:val="24"/>
      <w:szCs w:val="24"/>
      <w:lang w:val="it-IT" w:eastAsia="it-IT"/>
    </w:rPr>
  </w:style>
  <w:style w:type="paragraph" w:customStyle="1" w:styleId="zFSTitle">
    <w:name w:val="zFSTitle"/>
    <w:basedOn w:val="Normal"/>
    <w:next w:val="zFSNarrative"/>
    <w:pPr>
      <w:keepNext/>
      <w:spacing w:before="240" w:after="120" w:line="290" w:lineRule="auto"/>
      <w:jc w:val="center"/>
    </w:pPr>
    <w:rPr>
      <w:rFonts w:ascii="Times New Roman" w:eastAsia="SimSun" w:hAnsi="Times New Roman"/>
      <w:sz w:val="28"/>
      <w:szCs w:val="24"/>
      <w:lang w:val="it-IT" w:eastAsia="it-IT"/>
    </w:rPr>
  </w:style>
  <w:style w:type="paragraph" w:customStyle="1" w:styleId="Head">
    <w:name w:val="Head"/>
    <w:basedOn w:val="Normal"/>
    <w:next w:val="Body"/>
    <w:pPr>
      <w:keepNext/>
      <w:spacing w:before="280" w:after="140" w:line="290" w:lineRule="auto"/>
    </w:pPr>
    <w:rPr>
      <w:rFonts w:ascii="Times New Roman" w:eastAsia="SimSun" w:hAnsi="Times New Roman"/>
      <w:b/>
      <w:kern w:val="23"/>
      <w:sz w:val="23"/>
      <w:szCs w:val="24"/>
      <w:lang w:val="it-IT" w:eastAsia="it-IT"/>
    </w:rPr>
  </w:style>
  <w:style w:type="paragraph" w:customStyle="1" w:styleId="CellBody">
    <w:name w:val="CellBody"/>
    <w:basedOn w:val="Normal"/>
    <w:pPr>
      <w:spacing w:before="60" w:after="60" w:line="290" w:lineRule="auto"/>
      <w:jc w:val="left"/>
    </w:pPr>
    <w:rPr>
      <w:rFonts w:ascii="Times New Roman" w:eastAsia="SimSun" w:hAnsi="Times New Roman"/>
      <w:kern w:val="20"/>
      <w:sz w:val="24"/>
      <w:szCs w:val="20"/>
      <w:lang w:val="it-IT" w:eastAsia="it-IT"/>
    </w:rPr>
  </w:style>
  <w:style w:type="paragraph" w:customStyle="1" w:styleId="zSFRef">
    <w:name w:val="zSFRef"/>
    <w:basedOn w:val="Normal"/>
    <w:pPr>
      <w:spacing w:line="240" w:lineRule="auto"/>
      <w:jc w:val="left"/>
    </w:pPr>
    <w:rPr>
      <w:rFonts w:ascii="Times New Roman" w:eastAsia="SimSun" w:hAnsi="Times New Roman"/>
      <w:kern w:val="16"/>
      <w:sz w:val="16"/>
      <w:szCs w:val="24"/>
      <w:lang w:val="it-IT" w:eastAsia="it-IT"/>
    </w:rPr>
  </w:style>
  <w:style w:type="paragraph" w:customStyle="1" w:styleId="UCAlpha1">
    <w:name w:val="UCAlpha 1"/>
    <w:basedOn w:val="Normal"/>
    <w:pPr>
      <w:numPr>
        <w:numId w:val="75"/>
      </w:numPr>
      <w:spacing w:after="140" w:line="290" w:lineRule="auto"/>
    </w:pPr>
    <w:rPr>
      <w:rFonts w:ascii="Times New Roman" w:eastAsia="SimSun" w:hAnsi="Times New Roman"/>
      <w:kern w:val="20"/>
      <w:sz w:val="24"/>
      <w:szCs w:val="24"/>
      <w:lang w:val="it-IT" w:eastAsia="it-IT"/>
    </w:rPr>
  </w:style>
  <w:style w:type="paragraph" w:customStyle="1" w:styleId="UCAlpha2">
    <w:name w:val="UCAlpha 2"/>
    <w:basedOn w:val="Normal"/>
    <w:pPr>
      <w:numPr>
        <w:numId w:val="76"/>
      </w:numPr>
      <w:spacing w:after="140" w:line="290" w:lineRule="auto"/>
    </w:pPr>
    <w:rPr>
      <w:rFonts w:ascii="Times New Roman" w:eastAsia="SimSun" w:hAnsi="Times New Roman"/>
      <w:kern w:val="20"/>
      <w:sz w:val="24"/>
      <w:szCs w:val="24"/>
      <w:lang w:val="it-IT" w:eastAsia="it-IT"/>
    </w:rPr>
  </w:style>
  <w:style w:type="paragraph" w:customStyle="1" w:styleId="UCAlpha3">
    <w:name w:val="UCAlpha 3"/>
    <w:basedOn w:val="Normal"/>
    <w:pPr>
      <w:numPr>
        <w:numId w:val="77"/>
      </w:numPr>
      <w:spacing w:after="140" w:line="290" w:lineRule="auto"/>
    </w:pPr>
    <w:rPr>
      <w:rFonts w:ascii="Times New Roman" w:eastAsia="SimSun" w:hAnsi="Times New Roman"/>
      <w:kern w:val="20"/>
      <w:sz w:val="24"/>
      <w:szCs w:val="24"/>
      <w:lang w:val="it-IT" w:eastAsia="it-IT"/>
    </w:rPr>
  </w:style>
  <w:style w:type="paragraph" w:customStyle="1" w:styleId="UCAlpha4">
    <w:name w:val="UCAlpha 4"/>
    <w:basedOn w:val="Normal"/>
    <w:pPr>
      <w:numPr>
        <w:numId w:val="78"/>
      </w:numPr>
      <w:spacing w:after="140" w:line="290" w:lineRule="auto"/>
    </w:pPr>
    <w:rPr>
      <w:rFonts w:ascii="Times New Roman" w:eastAsia="SimSun" w:hAnsi="Times New Roman"/>
      <w:kern w:val="20"/>
      <w:sz w:val="24"/>
      <w:szCs w:val="24"/>
      <w:lang w:val="it-IT" w:eastAsia="it-IT"/>
    </w:rPr>
  </w:style>
  <w:style w:type="paragraph" w:customStyle="1" w:styleId="UCAlpha5">
    <w:name w:val="UCAlpha 5"/>
    <w:basedOn w:val="Normal"/>
    <w:pPr>
      <w:numPr>
        <w:numId w:val="79"/>
      </w:numPr>
      <w:spacing w:after="140" w:line="290" w:lineRule="auto"/>
    </w:pPr>
    <w:rPr>
      <w:rFonts w:ascii="Times New Roman" w:eastAsia="SimSun" w:hAnsi="Times New Roman"/>
      <w:kern w:val="20"/>
      <w:sz w:val="24"/>
      <w:szCs w:val="24"/>
      <w:lang w:val="it-IT" w:eastAsia="it-IT"/>
    </w:rPr>
  </w:style>
  <w:style w:type="paragraph" w:customStyle="1" w:styleId="UCAlpha6">
    <w:name w:val="UCAlpha 6"/>
    <w:basedOn w:val="Normal"/>
    <w:pPr>
      <w:numPr>
        <w:numId w:val="80"/>
      </w:numPr>
      <w:spacing w:after="140" w:line="290" w:lineRule="auto"/>
    </w:pPr>
    <w:rPr>
      <w:rFonts w:ascii="Times New Roman" w:eastAsia="SimSun" w:hAnsi="Times New Roman"/>
      <w:kern w:val="20"/>
      <w:sz w:val="24"/>
      <w:szCs w:val="24"/>
      <w:lang w:val="it-IT" w:eastAsia="it-IT"/>
    </w:rPr>
  </w:style>
  <w:style w:type="paragraph" w:customStyle="1" w:styleId="UCRoman1">
    <w:name w:val="UCRoman 1"/>
    <w:basedOn w:val="Normal"/>
    <w:pPr>
      <w:numPr>
        <w:numId w:val="81"/>
      </w:numPr>
      <w:spacing w:after="140" w:line="290" w:lineRule="auto"/>
    </w:pPr>
    <w:rPr>
      <w:rFonts w:ascii="Times New Roman" w:eastAsia="SimSun" w:hAnsi="Times New Roman"/>
      <w:kern w:val="20"/>
      <w:sz w:val="24"/>
      <w:szCs w:val="24"/>
      <w:lang w:val="it-IT" w:eastAsia="it-IT"/>
    </w:rPr>
  </w:style>
  <w:style w:type="paragraph" w:customStyle="1" w:styleId="UCRoman2">
    <w:name w:val="UCRoman 2"/>
    <w:basedOn w:val="Normal"/>
    <w:pPr>
      <w:numPr>
        <w:numId w:val="82"/>
      </w:numPr>
      <w:spacing w:after="140" w:line="290" w:lineRule="auto"/>
    </w:pPr>
    <w:rPr>
      <w:rFonts w:ascii="Times New Roman" w:eastAsia="SimSun" w:hAnsi="Times New Roman"/>
      <w:kern w:val="20"/>
      <w:sz w:val="24"/>
      <w:szCs w:val="24"/>
      <w:lang w:val="it-IT" w:eastAsia="it-IT"/>
    </w:rPr>
  </w:style>
  <w:style w:type="paragraph" w:customStyle="1" w:styleId="doublealpha">
    <w:name w:val="double alpha"/>
    <w:basedOn w:val="Normal"/>
    <w:pPr>
      <w:numPr>
        <w:numId w:val="83"/>
      </w:numPr>
      <w:spacing w:after="140" w:line="290" w:lineRule="auto"/>
    </w:pPr>
    <w:rPr>
      <w:rFonts w:ascii="Times New Roman" w:eastAsia="SimSun" w:hAnsi="Times New Roman"/>
      <w:kern w:val="20"/>
      <w:sz w:val="24"/>
      <w:szCs w:val="24"/>
      <w:lang w:val="it-IT" w:eastAsia="it-IT"/>
    </w:rPr>
  </w:style>
  <w:style w:type="paragraph" w:customStyle="1" w:styleId="ListNumbers">
    <w:name w:val="List Numbers"/>
    <w:basedOn w:val="Normal"/>
    <w:pPr>
      <w:numPr>
        <w:numId w:val="74"/>
      </w:numPr>
      <w:spacing w:after="140" w:line="290" w:lineRule="auto"/>
      <w:outlineLvl w:val="0"/>
    </w:pPr>
    <w:rPr>
      <w:rFonts w:ascii="Times New Roman" w:eastAsia="SimSun" w:hAnsi="Times New Roman"/>
      <w:kern w:val="20"/>
      <w:sz w:val="24"/>
      <w:szCs w:val="24"/>
      <w:lang w:val="it-IT" w:eastAsia="it-IT"/>
    </w:rPr>
  </w:style>
  <w:style w:type="paragraph" w:customStyle="1" w:styleId="dashbullet1">
    <w:name w:val="dash bullet 1"/>
    <w:basedOn w:val="Normal"/>
    <w:pPr>
      <w:numPr>
        <w:numId w:val="90"/>
      </w:numPr>
      <w:spacing w:after="140" w:line="290" w:lineRule="auto"/>
    </w:pPr>
    <w:rPr>
      <w:rFonts w:ascii="Times New Roman" w:eastAsia="SimSun" w:hAnsi="Times New Roman"/>
      <w:kern w:val="20"/>
      <w:sz w:val="24"/>
      <w:szCs w:val="24"/>
      <w:lang w:val="it-IT" w:eastAsia="it-IT"/>
    </w:rPr>
  </w:style>
  <w:style w:type="paragraph" w:customStyle="1" w:styleId="dashbullet2">
    <w:name w:val="dash bullet 2"/>
    <w:basedOn w:val="Normal"/>
    <w:pPr>
      <w:numPr>
        <w:numId w:val="91"/>
      </w:numPr>
      <w:spacing w:after="140" w:line="290" w:lineRule="auto"/>
    </w:pPr>
    <w:rPr>
      <w:rFonts w:ascii="Times New Roman" w:eastAsia="SimSun" w:hAnsi="Times New Roman"/>
      <w:kern w:val="20"/>
      <w:sz w:val="24"/>
      <w:szCs w:val="24"/>
      <w:lang w:val="it-IT" w:eastAsia="it-IT"/>
    </w:rPr>
  </w:style>
  <w:style w:type="paragraph" w:customStyle="1" w:styleId="dashbullet3">
    <w:name w:val="dash bullet 3"/>
    <w:basedOn w:val="Normal"/>
    <w:pPr>
      <w:numPr>
        <w:numId w:val="92"/>
      </w:numPr>
      <w:spacing w:after="140" w:line="290" w:lineRule="auto"/>
    </w:pPr>
    <w:rPr>
      <w:rFonts w:ascii="Times New Roman" w:eastAsia="SimSun" w:hAnsi="Times New Roman"/>
      <w:kern w:val="20"/>
      <w:sz w:val="24"/>
      <w:szCs w:val="24"/>
      <w:lang w:val="it-IT" w:eastAsia="it-IT"/>
    </w:rPr>
  </w:style>
  <w:style w:type="paragraph" w:customStyle="1" w:styleId="dashbullet4">
    <w:name w:val="dash bullet 4"/>
    <w:basedOn w:val="Normal"/>
    <w:pPr>
      <w:numPr>
        <w:numId w:val="93"/>
      </w:numPr>
      <w:spacing w:after="140" w:line="290" w:lineRule="auto"/>
    </w:pPr>
    <w:rPr>
      <w:rFonts w:ascii="Times New Roman" w:eastAsia="SimSun" w:hAnsi="Times New Roman"/>
      <w:kern w:val="20"/>
      <w:sz w:val="24"/>
      <w:szCs w:val="24"/>
      <w:lang w:val="it-IT" w:eastAsia="it-IT"/>
    </w:rPr>
  </w:style>
  <w:style w:type="paragraph" w:customStyle="1" w:styleId="dashbullet5">
    <w:name w:val="dash bullet 5"/>
    <w:basedOn w:val="Normal"/>
    <w:pPr>
      <w:numPr>
        <w:numId w:val="94"/>
      </w:numPr>
      <w:spacing w:after="140" w:line="290" w:lineRule="auto"/>
    </w:pPr>
    <w:rPr>
      <w:rFonts w:ascii="Times New Roman" w:eastAsia="SimSun" w:hAnsi="Times New Roman"/>
      <w:kern w:val="20"/>
      <w:sz w:val="24"/>
      <w:szCs w:val="24"/>
      <w:lang w:val="it-IT" w:eastAsia="it-IT"/>
    </w:rPr>
  </w:style>
  <w:style w:type="paragraph" w:customStyle="1" w:styleId="dashbullet6">
    <w:name w:val="dash bullet 6"/>
    <w:basedOn w:val="Normal"/>
    <w:pPr>
      <w:numPr>
        <w:numId w:val="95"/>
      </w:numPr>
      <w:spacing w:after="140" w:line="290" w:lineRule="auto"/>
    </w:pPr>
    <w:rPr>
      <w:rFonts w:ascii="Times New Roman" w:eastAsia="SimSun" w:hAnsi="Times New Roman"/>
      <w:kern w:val="20"/>
      <w:sz w:val="24"/>
      <w:szCs w:val="24"/>
      <w:lang w:val="it-IT" w:eastAsia="it-IT"/>
    </w:rPr>
  </w:style>
  <w:style w:type="paragraph" w:customStyle="1" w:styleId="zFSAddress">
    <w:name w:val="zFSAddress"/>
    <w:basedOn w:val="Normal"/>
    <w:pPr>
      <w:spacing w:line="290" w:lineRule="auto"/>
      <w:jc w:val="left"/>
    </w:pPr>
    <w:rPr>
      <w:rFonts w:ascii="Times New Roman" w:eastAsia="SimSun" w:hAnsi="Times New Roman"/>
      <w:kern w:val="16"/>
      <w:sz w:val="16"/>
      <w:szCs w:val="24"/>
      <w:lang w:val="it-IT" w:eastAsia="it-IT"/>
    </w:rPr>
  </w:style>
  <w:style w:type="paragraph" w:customStyle="1" w:styleId="zFSDescription">
    <w:name w:val="zFSDescription"/>
    <w:basedOn w:val="zFSDate"/>
    <w:rPr>
      <w:i/>
      <w:caps/>
    </w:rPr>
  </w:style>
  <w:style w:type="paragraph" w:customStyle="1" w:styleId="zFSDraft">
    <w:name w:val="zFSDraft"/>
    <w:basedOn w:val="Normal"/>
    <w:pPr>
      <w:spacing w:line="290" w:lineRule="auto"/>
      <w:jc w:val="left"/>
    </w:pPr>
    <w:rPr>
      <w:rFonts w:ascii="Times New Roman" w:eastAsia="SimSun" w:hAnsi="Times New Roman"/>
      <w:kern w:val="20"/>
      <w:sz w:val="24"/>
      <w:szCs w:val="24"/>
      <w:lang w:val="it-IT" w:eastAsia="it-IT"/>
    </w:rPr>
  </w:style>
  <w:style w:type="paragraph" w:customStyle="1" w:styleId="zFSFax">
    <w:name w:val="zFSFax"/>
    <w:basedOn w:val="Normal"/>
    <w:pPr>
      <w:spacing w:line="240" w:lineRule="auto"/>
      <w:jc w:val="left"/>
    </w:pPr>
    <w:rPr>
      <w:rFonts w:ascii="Times New Roman" w:eastAsia="SimSun" w:hAnsi="Times New Roman"/>
      <w:kern w:val="16"/>
      <w:sz w:val="16"/>
      <w:szCs w:val="24"/>
      <w:lang w:val="it-IT" w:eastAsia="it-IT"/>
    </w:rPr>
  </w:style>
  <w:style w:type="paragraph" w:customStyle="1" w:styleId="zFSNameofDoc">
    <w:name w:val="zFSNameofDoc"/>
    <w:basedOn w:val="Normal"/>
    <w:pPr>
      <w:spacing w:before="300" w:after="400" w:line="290" w:lineRule="auto"/>
      <w:jc w:val="center"/>
    </w:pPr>
    <w:rPr>
      <w:rFonts w:ascii="Times New Roman" w:eastAsia="SimSun" w:hAnsi="Times New Roman"/>
      <w:caps/>
      <w:sz w:val="24"/>
      <w:szCs w:val="24"/>
      <w:lang w:val="it-IT" w:eastAsia="it-IT"/>
    </w:rPr>
  </w:style>
  <w:style w:type="paragraph" w:customStyle="1" w:styleId="zFSTel">
    <w:name w:val="zFSTel"/>
    <w:basedOn w:val="Normal"/>
    <w:pPr>
      <w:spacing w:before="120" w:line="240" w:lineRule="auto"/>
      <w:jc w:val="left"/>
    </w:pPr>
    <w:rPr>
      <w:rFonts w:ascii="Times New Roman" w:eastAsia="SimSun" w:hAnsi="Times New Roman"/>
      <w:kern w:val="16"/>
      <w:sz w:val="16"/>
      <w:szCs w:val="24"/>
      <w:lang w:val="it-IT" w:eastAsia="it-IT"/>
    </w:rPr>
  </w:style>
  <w:style w:type="paragraph" w:customStyle="1" w:styleId="LinklatersHeader">
    <w:name w:val="Linklaters Header"/>
    <w:basedOn w:val="Normal"/>
    <w:pPr>
      <w:spacing w:line="240" w:lineRule="auto"/>
      <w:jc w:val="left"/>
    </w:pPr>
    <w:rPr>
      <w:rFonts w:ascii="Times New Roman" w:eastAsia="SimSun" w:hAnsi="Times New Roman"/>
      <w:kern w:val="20"/>
      <w:sz w:val="24"/>
      <w:szCs w:val="24"/>
      <w:lang w:val="it-IT" w:eastAsia="it-IT"/>
    </w:rPr>
  </w:style>
  <w:style w:type="paragraph" w:customStyle="1" w:styleId="Testofumetto1">
    <w:name w:val="Testo fumetto1"/>
    <w:basedOn w:val="Normal"/>
    <w:semiHidden/>
    <w:pPr>
      <w:spacing w:line="240" w:lineRule="auto"/>
      <w:jc w:val="left"/>
    </w:pPr>
    <w:rPr>
      <w:rFonts w:ascii="Tahoma" w:eastAsia="SimSun" w:hAnsi="Tahoma" w:cs="Tahoma"/>
      <w:sz w:val="16"/>
      <w:szCs w:val="16"/>
      <w:lang w:val="it-IT" w:eastAsia="it-IT"/>
    </w:rPr>
  </w:style>
  <w:style w:type="character" w:customStyle="1" w:styleId="DeltaViewDeletion">
    <w:name w:val="DeltaView Deletion"/>
    <w:rPr>
      <w:strike/>
      <w:color w:val="FF0000"/>
    </w:rPr>
  </w:style>
  <w:style w:type="character" w:customStyle="1" w:styleId="shorttext">
    <w:name w:val="short_text"/>
    <w:basedOn w:val="Policepardfaut"/>
  </w:style>
  <w:style w:type="character" w:customStyle="1" w:styleId="hps">
    <w:name w:val="hps"/>
    <w:basedOn w:val="Policepardfaut"/>
  </w:style>
  <w:style w:type="paragraph" w:customStyle="1" w:styleId="CM1">
    <w:name w:val="CM1"/>
    <w:basedOn w:val="Normal"/>
    <w:next w:val="Normal"/>
    <w:uiPriority w:val="99"/>
    <w:pPr>
      <w:autoSpaceDE w:val="0"/>
      <w:autoSpaceDN w:val="0"/>
      <w:adjustRightInd w:val="0"/>
      <w:spacing w:line="240" w:lineRule="auto"/>
      <w:jc w:val="left"/>
    </w:pPr>
    <w:rPr>
      <w:rFonts w:ascii="EUAlbertina" w:eastAsia="SimSun" w:hAnsi="EUAlbertina"/>
      <w:sz w:val="24"/>
      <w:szCs w:val="24"/>
      <w:lang w:val="en-US" w:eastAsia="zh-CN"/>
    </w:rPr>
  </w:style>
  <w:style w:type="paragraph" w:customStyle="1" w:styleId="CM3">
    <w:name w:val="CM3"/>
    <w:basedOn w:val="Normal"/>
    <w:next w:val="Normal"/>
    <w:uiPriority w:val="99"/>
    <w:pPr>
      <w:autoSpaceDE w:val="0"/>
      <w:autoSpaceDN w:val="0"/>
      <w:adjustRightInd w:val="0"/>
      <w:spacing w:line="240" w:lineRule="auto"/>
      <w:jc w:val="left"/>
    </w:pPr>
    <w:rPr>
      <w:rFonts w:ascii="EUAlbertina" w:eastAsia="SimSun" w:hAnsi="EUAlbertina"/>
      <w:sz w:val="24"/>
      <w:szCs w:val="24"/>
      <w:lang w:val="en-US" w:eastAsia="zh-CN"/>
    </w:rPr>
  </w:style>
  <w:style w:type="table" w:customStyle="1" w:styleId="Grigliatabella1">
    <w:name w:val="Griglia tabella1"/>
    <w:basedOn w:val="TableauNormal"/>
    <w:next w:val="Grilledutableau"/>
    <w:rPr>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
    <w:name w:val="Aucune liste1"/>
    <w:next w:val="Aucuneliste"/>
    <w:semiHidden/>
  </w:style>
  <w:style w:type="paragraph" w:customStyle="1" w:styleId="BodyText21">
    <w:name w:val="Body Text 21"/>
    <w:basedOn w:val="Normal"/>
    <w:pPr>
      <w:overflowPunct w:val="0"/>
      <w:autoSpaceDE w:val="0"/>
      <w:autoSpaceDN w:val="0"/>
      <w:adjustRightInd w:val="0"/>
      <w:spacing w:line="240" w:lineRule="auto"/>
      <w:textAlignment w:val="baseline"/>
    </w:pPr>
    <w:rPr>
      <w:rFonts w:ascii="Times New Roman" w:hAnsi="Times New Roman"/>
      <w:sz w:val="24"/>
      <w:szCs w:val="20"/>
      <w:lang w:val="fr-FR" w:eastAsia="fr-FR"/>
    </w:rPr>
  </w:style>
  <w:style w:type="paragraph" w:customStyle="1" w:styleId="EspaceDbutChapitre">
    <w:name w:val="Espace Début Chapitre"/>
    <w:basedOn w:val="Normal"/>
    <w:pPr>
      <w:spacing w:line="600" w:lineRule="exact"/>
    </w:pPr>
    <w:rPr>
      <w:rFonts w:ascii="Arial" w:hAnsi="Arial"/>
      <w:sz w:val="22"/>
      <w:szCs w:val="20"/>
      <w:lang w:val="fr-FR" w:eastAsia="fr-FR"/>
    </w:rPr>
  </w:style>
  <w:style w:type="paragraph" w:customStyle="1" w:styleId="BodyTextIndent31">
    <w:name w:val="Body Text Indent 31"/>
    <w:basedOn w:val="Normal"/>
    <w:pPr>
      <w:spacing w:line="240" w:lineRule="auto"/>
      <w:ind w:left="284" w:hanging="284"/>
    </w:pPr>
    <w:rPr>
      <w:rFonts w:ascii="Arial" w:hAnsi="Arial"/>
      <w:sz w:val="22"/>
      <w:szCs w:val="20"/>
      <w:lang w:val="fr-FR" w:eastAsia="fr-FR"/>
    </w:rPr>
  </w:style>
  <w:style w:type="paragraph" w:customStyle="1" w:styleId="heading2bis">
    <w:name w:val="heading 2bis"/>
    <w:basedOn w:val="Corpsdetexte"/>
    <w:pPr>
      <w:spacing w:after="240" w:line="240" w:lineRule="auto"/>
      <w:ind w:right="0" w:firstLine="720"/>
      <w:jc w:val="left"/>
    </w:pPr>
    <w:rPr>
      <w:rFonts w:ascii="Times New Roman" w:hAnsi="Times New Roman"/>
      <w:bCs/>
      <w:iCs/>
      <w:sz w:val="24"/>
      <w:szCs w:val="24"/>
      <w:lang w:val="fr-FR" w:eastAsia="en-US"/>
    </w:rPr>
  </w:style>
  <w:style w:type="paragraph" w:customStyle="1" w:styleId="Char1CharChar">
    <w:name w:val="Char1 Char Char"/>
    <w:basedOn w:val="Normal"/>
    <w:pPr>
      <w:spacing w:after="160" w:line="240" w:lineRule="exact"/>
      <w:jc w:val="left"/>
    </w:pPr>
    <w:rPr>
      <w:rFonts w:ascii="Tahoma" w:hAnsi="Tahoma" w:cs="Tahoma"/>
      <w:sz w:val="20"/>
      <w:szCs w:val="20"/>
      <w:lang w:val="en-US" w:eastAsia="en-US"/>
    </w:rPr>
  </w:style>
  <w:style w:type="character" w:customStyle="1" w:styleId="ptext-0">
    <w:name w:val="ptext-0"/>
  </w:style>
  <w:style w:type="paragraph" w:customStyle="1" w:styleId="Table12">
    <w:name w:val="Table 12"/>
    <w:basedOn w:val="Normal"/>
    <w:pPr>
      <w:spacing w:after="240" w:line="240" w:lineRule="auto"/>
      <w:jc w:val="left"/>
    </w:pPr>
    <w:rPr>
      <w:rFonts w:ascii="Times New Roman" w:hAnsi="Times New Roman"/>
      <w:sz w:val="24"/>
      <w:szCs w:val="20"/>
      <w:lang w:val="en-US" w:eastAsia="zh-CN"/>
    </w:rPr>
  </w:style>
  <w:style w:type="paragraph" w:customStyle="1" w:styleId="Table13">
    <w:name w:val="Table 13"/>
    <w:basedOn w:val="Normal"/>
    <w:pPr>
      <w:spacing w:line="240" w:lineRule="auto"/>
    </w:pPr>
    <w:rPr>
      <w:rFonts w:ascii="Times New Roman" w:hAnsi="Times New Roman"/>
      <w:sz w:val="20"/>
      <w:szCs w:val="20"/>
      <w:lang w:val="en-US" w:eastAsia="zh-CN"/>
    </w:rPr>
  </w:style>
  <w:style w:type="table" w:styleId="Trameclaire-Accent4">
    <w:name w:val="Light Shading Accent 4"/>
    <w:basedOn w:val="TableauNormal"/>
    <w:uiPriority w:val="60"/>
    <w:rPr>
      <w:rFonts w:ascii="Calibri" w:eastAsia="Calibri" w:hAnsi="Calibri" w:cs="Arial"/>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11">
    <w:name w:val="Light Shading - Accent 11"/>
    <w:basedOn w:val="TableauNormal"/>
    <w:uiPriority w:val="60"/>
    <w:rPr>
      <w:rFonts w:ascii="Calibri" w:eastAsia="Calibri" w:hAnsi="Calibri" w:cs="Arial"/>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
    <w:name w:val="Light Shading1"/>
    <w:basedOn w:val="TableauNormal"/>
    <w:uiPriority w:val="60"/>
    <w:rPr>
      <w:rFonts w:ascii="Calibri" w:eastAsia="Calibri" w:hAnsi="Calibri" w:cs="Arial"/>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BodyF">
    <w:name w:val="BodyF"/>
    <w:basedOn w:val="Normal"/>
    <w:pPr>
      <w:spacing w:after="140" w:line="290" w:lineRule="auto"/>
    </w:pPr>
    <w:rPr>
      <w:rFonts w:ascii="Arial" w:hAnsi="Arial"/>
      <w:sz w:val="20"/>
      <w:szCs w:val="20"/>
      <w:lang w:val="fr-FR" w:eastAsia="en-US"/>
    </w:rPr>
  </w:style>
  <w:style w:type="table" w:styleId="Grilledetableau8">
    <w:name w:val="Table Grid 8"/>
    <w:basedOn w:val="TableauNormal"/>
    <w:rPr>
      <w:rFonts w:eastAsia="SimSun"/>
      <w:lang w:val="en-US"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NoList2">
    <w:name w:val="No List2"/>
    <w:next w:val="Aucuneliste"/>
    <w:uiPriority w:val="99"/>
    <w:semiHidden/>
    <w:unhideWhenUsed/>
  </w:style>
  <w:style w:type="table" w:customStyle="1" w:styleId="TableGrid2">
    <w:name w:val="Table Grid2"/>
    <w:basedOn w:val="TableauNormal"/>
    <w:next w:val="Grilledutableau"/>
    <w:uiPriority w:val="59"/>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auNormal"/>
    <w:next w:val="Grilledutableau"/>
    <w:pPr>
      <w:jc w:val="both"/>
    </w:pPr>
    <w:rPr>
      <w:rFonts w:eastAsia="SimSun" w:cs="Simplified Arabic"/>
      <w:lang w:val="en-GB"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
    <w:name w:val="Griglia tabella11"/>
    <w:basedOn w:val="TableauNormal"/>
    <w:next w:val="Grilledutableau"/>
    <w:rPr>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1">
    <w:name w:val="Aucune liste11"/>
    <w:next w:val="Aucuneliste"/>
    <w:semiHidden/>
  </w:style>
  <w:style w:type="table" w:customStyle="1" w:styleId="LightShading-Accent41">
    <w:name w:val="Light Shading - Accent 41"/>
    <w:basedOn w:val="TableauNormal"/>
    <w:next w:val="Trameclaire-Accent4"/>
    <w:uiPriority w:val="60"/>
    <w:rPr>
      <w:rFonts w:ascii="Calibri" w:eastAsia="Calibri" w:hAnsi="Calibri" w:cs="Arial"/>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111">
    <w:name w:val="Light Shading - Accent 111"/>
    <w:basedOn w:val="TableauNormal"/>
    <w:uiPriority w:val="60"/>
    <w:rPr>
      <w:rFonts w:ascii="Calibri" w:eastAsia="Calibri" w:hAnsi="Calibri" w:cs="Arial"/>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1">
    <w:name w:val="Light Shading11"/>
    <w:basedOn w:val="TableauNormal"/>
    <w:uiPriority w:val="60"/>
    <w:rPr>
      <w:rFonts w:ascii="Calibri" w:eastAsia="Calibri" w:hAnsi="Calibri" w:cs="Arial"/>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81">
    <w:name w:val="Table Grid 81"/>
    <w:basedOn w:val="TableauNormal"/>
    <w:next w:val="Grilledetableau8"/>
    <w:rPr>
      <w:rFonts w:eastAsia="SimSun"/>
      <w:lang w:val="en-US"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73085">
      <w:bodyDiv w:val="1"/>
      <w:marLeft w:val="0"/>
      <w:marRight w:val="0"/>
      <w:marTop w:val="0"/>
      <w:marBottom w:val="0"/>
      <w:divBdr>
        <w:top w:val="none" w:sz="0" w:space="0" w:color="auto"/>
        <w:left w:val="none" w:sz="0" w:space="0" w:color="auto"/>
        <w:bottom w:val="none" w:sz="0" w:space="0" w:color="auto"/>
        <w:right w:val="none" w:sz="0" w:space="0" w:color="auto"/>
      </w:divBdr>
    </w:div>
    <w:div w:id="107820974">
      <w:bodyDiv w:val="1"/>
      <w:marLeft w:val="0"/>
      <w:marRight w:val="0"/>
      <w:marTop w:val="0"/>
      <w:marBottom w:val="0"/>
      <w:divBdr>
        <w:top w:val="none" w:sz="0" w:space="0" w:color="auto"/>
        <w:left w:val="none" w:sz="0" w:space="0" w:color="auto"/>
        <w:bottom w:val="none" w:sz="0" w:space="0" w:color="auto"/>
        <w:right w:val="none" w:sz="0" w:space="0" w:color="auto"/>
      </w:divBdr>
    </w:div>
    <w:div w:id="446048559">
      <w:bodyDiv w:val="1"/>
      <w:marLeft w:val="0"/>
      <w:marRight w:val="0"/>
      <w:marTop w:val="0"/>
      <w:marBottom w:val="0"/>
      <w:divBdr>
        <w:top w:val="none" w:sz="0" w:space="0" w:color="auto"/>
        <w:left w:val="none" w:sz="0" w:space="0" w:color="auto"/>
        <w:bottom w:val="none" w:sz="0" w:space="0" w:color="auto"/>
        <w:right w:val="none" w:sz="0" w:space="0" w:color="auto"/>
      </w:divBdr>
    </w:div>
    <w:div w:id="579605019">
      <w:bodyDiv w:val="1"/>
      <w:marLeft w:val="0"/>
      <w:marRight w:val="0"/>
      <w:marTop w:val="0"/>
      <w:marBottom w:val="0"/>
      <w:divBdr>
        <w:top w:val="none" w:sz="0" w:space="0" w:color="auto"/>
        <w:left w:val="none" w:sz="0" w:space="0" w:color="auto"/>
        <w:bottom w:val="none" w:sz="0" w:space="0" w:color="auto"/>
        <w:right w:val="none" w:sz="0" w:space="0" w:color="auto"/>
      </w:divBdr>
    </w:div>
    <w:div w:id="710617375">
      <w:bodyDiv w:val="1"/>
      <w:marLeft w:val="0"/>
      <w:marRight w:val="0"/>
      <w:marTop w:val="0"/>
      <w:marBottom w:val="0"/>
      <w:divBdr>
        <w:top w:val="none" w:sz="0" w:space="0" w:color="auto"/>
        <w:left w:val="none" w:sz="0" w:space="0" w:color="auto"/>
        <w:bottom w:val="none" w:sz="0" w:space="0" w:color="auto"/>
        <w:right w:val="none" w:sz="0" w:space="0" w:color="auto"/>
      </w:divBdr>
    </w:div>
    <w:div w:id="828710304">
      <w:bodyDiv w:val="1"/>
      <w:marLeft w:val="0"/>
      <w:marRight w:val="0"/>
      <w:marTop w:val="0"/>
      <w:marBottom w:val="0"/>
      <w:divBdr>
        <w:top w:val="none" w:sz="0" w:space="0" w:color="auto"/>
        <w:left w:val="none" w:sz="0" w:space="0" w:color="auto"/>
        <w:bottom w:val="none" w:sz="0" w:space="0" w:color="auto"/>
        <w:right w:val="none" w:sz="0" w:space="0" w:color="auto"/>
      </w:divBdr>
    </w:div>
    <w:div w:id="1097367232">
      <w:bodyDiv w:val="1"/>
      <w:marLeft w:val="0"/>
      <w:marRight w:val="0"/>
      <w:marTop w:val="0"/>
      <w:marBottom w:val="0"/>
      <w:divBdr>
        <w:top w:val="none" w:sz="0" w:space="0" w:color="auto"/>
        <w:left w:val="none" w:sz="0" w:space="0" w:color="auto"/>
        <w:bottom w:val="none" w:sz="0" w:space="0" w:color="auto"/>
        <w:right w:val="none" w:sz="0" w:space="0" w:color="auto"/>
      </w:divBdr>
    </w:div>
    <w:div w:id="1416168053">
      <w:bodyDiv w:val="1"/>
      <w:marLeft w:val="0"/>
      <w:marRight w:val="0"/>
      <w:marTop w:val="0"/>
      <w:marBottom w:val="0"/>
      <w:divBdr>
        <w:top w:val="none" w:sz="0" w:space="0" w:color="auto"/>
        <w:left w:val="none" w:sz="0" w:space="0" w:color="auto"/>
        <w:bottom w:val="none" w:sz="0" w:space="0" w:color="auto"/>
        <w:right w:val="none" w:sz="0" w:space="0" w:color="auto"/>
      </w:divBdr>
    </w:div>
    <w:div w:id="1563053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1.xm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header" Target="header8.xml"/><Relationship Id="rId32" Type="http://schemas.openxmlformats.org/officeDocument/2006/relationships/header" Target="header9.xml"/><Relationship Id="rId24" Type="http://schemas.openxmlformats.org/officeDocument/2006/relationships/footer" Target="footer4.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header" Target="header5.xml"/><Relationship Id="rId28" Type="http://schemas.openxmlformats.org/officeDocument/2006/relationships/header" Target="header7.xml"/><Relationship Id="rId36" Type="http://schemas.openxmlformats.org/officeDocument/2006/relationships/customXml" Target="../customXml/item9.xml"/><Relationship Id="rId10" Type="http://schemas.openxmlformats.org/officeDocument/2006/relationships/styles" Target="styles.xml"/><Relationship Id="rId19" Type="http://schemas.openxmlformats.org/officeDocument/2006/relationships/footer" Target="footer2.xml"/><Relationship Id="rId31"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header" Target="header4.xm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fatf-gafi.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Office11\TikitData\Ashurst\Templates\ashurstdo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ct:contentTypeSchema xmlns:ct="http://schemas.microsoft.com/office/2006/metadata/contentType" xmlns:ma="http://schemas.microsoft.com/office/2006/metadata/properties/metaAttributes" ct:_="" ma:_="" ma:contentTypeName="Legal Document" ma:contentTypeID="0x01010066AAA4A189E15340A8F90A14B5E3178D0100F648B13576B40348AC2BA21B769418FF" ma:contentTypeVersion="7" ma:contentTypeDescription="Stores client and matter information common to all Legal Documents" ma:contentTypeScope="" ma:versionID="721a13e727945c204b933a4c8030b9cd">
  <xsd:schema xmlns:xsd="http://www.w3.org/2001/XMLSchema" xmlns:xs="http://www.w3.org/2001/XMLSchema" xmlns:p="http://schemas.microsoft.com/office/2006/metadata/properties" xmlns:ns1="http://schemas.microsoft.com/sharepoint/v3" xmlns:ns2="http://schema.microsoft.com/sharepoint/v3/fields" xmlns:ns3="84e8189d-2f07-4d07-be7d-de46b9fe3006" xmlns:ns4="1583bf2b-c30b-4cc0-860f-7e1179f11957" xmlns:ns5="18758cd7-777a-4452-a490-47a23e2b615e" targetNamespace="http://schemas.microsoft.com/office/2006/metadata/properties" ma:root="true" ma:fieldsID="6e09d74806929ee2b8c60f33a9bdf371" ns1:_="" ns2:_="" ns3:_="" ns4:_="" ns5:_="">
    <xsd:import namespace="http://schemas.microsoft.com/sharepoint/v3"/>
    <xsd:import namespace="http://schema.microsoft.com/sharepoint/v3/fields"/>
    <xsd:import namespace="84e8189d-2f07-4d07-be7d-de46b9fe3006"/>
    <xsd:import namespace="1583bf2b-c30b-4cc0-860f-7e1179f11957"/>
    <xsd:import namespace="18758cd7-777a-4452-a490-47a23e2b615e"/>
    <xsd:element name="properties">
      <xsd:complexType>
        <xsd:sequence>
          <xsd:element name="documentManagement">
            <xsd:complexType>
              <xsd:all>
                <xsd:element ref="ns2:DocumentOwner" minOccurs="0"/>
                <xsd:element ref="ns2:LegacyDocumentID" minOccurs="0"/>
                <xsd:element ref="ns2:LegacyInformation" minOccurs="0"/>
                <xsd:element ref="ns2:ConfigListSynch" minOccurs="0"/>
                <xsd:element ref="ns2:KeyDocument" minOccurs="0"/>
                <xsd:element ref="ns3:LegalTopicTaxHTField0" minOccurs="0"/>
                <xsd:element ref="ns3:LegalDocumentTypeTaxHTField0" minOccurs="0"/>
                <xsd:element ref="ns3:JurisdictionTaxHTField0" minOccurs="0"/>
                <xsd:element ref="ns2:MatterNumber" minOccurs="0"/>
                <xsd:element ref="ns2:MatterName" minOccurs="0"/>
                <xsd:element ref="ns2:MatterStatus" minOccurs="0"/>
                <xsd:element ref="ns2:ClientNumber" minOccurs="0"/>
                <xsd:element ref="ns2:ClientName" minOccurs="0"/>
                <xsd:element ref="ns2:ClientReference" minOccurs="0"/>
                <xsd:element ref="ns2:CCOffice" minOccurs="0"/>
                <xsd:element ref="ns2:PracticeArea" minOccurs="0"/>
                <xsd:element ref="ns2:PracticeGroup" minOccurs="0"/>
                <xsd:element ref="ns3:SectorTaxHTField0" minOccurs="0"/>
                <xsd:element ref="ns2:DocumentIcons" minOccurs="0"/>
                <xsd:element ref="ns3:_dlc_DocId" minOccurs="0"/>
                <xsd:element ref="ns3:_dlc_DocIdUrl" minOccurs="0"/>
                <xsd:element ref="ns3:_dlc_DocIdPersistId" minOccurs="0"/>
                <xsd:element ref="ns2:WorkType" minOccurs="0"/>
                <xsd:element ref="ns4:TaxCatchAll" minOccurs="0"/>
                <xsd:element ref="ns1:_dlc_Exempt" minOccurs="0"/>
                <xsd:element ref="ns5:DLCPolicyLabelValue" minOccurs="0"/>
                <xsd:element ref="ns5:DLCPolicyLabelClientValue" minOccurs="0"/>
                <xsd:element ref="ns5:DLCPolicyLabelLoc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6"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microsoft.com/sharepoint/v3/fields" elementFormDefault="qualified">
    <xsd:import namespace="http://schemas.microsoft.com/office/2006/documentManagement/types"/>
    <xsd:import namespace="http://schemas.microsoft.com/office/infopath/2007/PartnerControls"/>
    <xsd:element name="DocumentOwner" ma:index="8" nillable="true" ma:displayName="Document Owner" ma:list="UserInfo" ma:internalName="Docum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egacyDocumentID" ma:index="9" nillable="true" ma:displayName="Legacy Document ID" ma:hidden="true" ma:internalName="LegacyDocumentID">
      <xsd:simpleType>
        <xsd:restriction base="dms:Text">
          <xsd:maxLength value="255"/>
        </xsd:restriction>
      </xsd:simpleType>
    </xsd:element>
    <xsd:element name="LegacyInformation" ma:index="10" nillable="true" ma:displayName="Legacy Information" ma:hidden="true" ma:internalName="LegacyInformation">
      <xsd:simpleType>
        <xsd:restriction base="dms:Note"/>
      </xsd:simpleType>
    </xsd:element>
    <xsd:element name="ConfigListSynch" ma:index="11" nillable="true" ma:displayName="Config List Synch" ma:format="DateTime" ma:hidden="true" ma:internalName="ConfigListSynch">
      <xsd:simpleType>
        <xsd:restriction base="dms:DateTime"/>
      </xsd:simpleType>
    </xsd:element>
    <xsd:element name="KeyDocument" ma:index="12" nillable="true" ma:displayName="Key Document" ma:default="0" ma:internalName="KeyDocument">
      <xsd:simpleType>
        <xsd:restriction base="dms:Boolean"/>
      </xsd:simpleType>
    </xsd:element>
    <xsd:element name="MatterNumber" ma:index="19" nillable="true" ma:displayName="Matter Number" ma:default="36-40675617" ma:hidden="true" ma:internalName="MatterNumber">
      <xsd:simpleType>
        <xsd:restriction base="dms:Text">
          <xsd:maxLength value="15"/>
        </xsd:restriction>
      </xsd:simpleType>
    </xsd:element>
    <xsd:element name="MatterName" ma:index="20" nillable="true" ma:displayName="Matter Name" ma:default="MED PLATFORM I" ma:hidden="true" ma:internalName="MatterName">
      <xsd:simpleType>
        <xsd:restriction base="dms:Text">
          <xsd:maxLength value="255"/>
        </xsd:restriction>
      </xsd:simpleType>
    </xsd:element>
    <xsd:element name="MatterStatus" ma:index="21" nillable="true" ma:displayName="Matter Status" ma:default="Current" ma:hidden="true" ma:internalName="MatterStatus">
      <xsd:simpleType>
        <xsd:restriction base="dms:Choice">
          <xsd:enumeration value="Current"/>
          <xsd:enumeration value="Dormant"/>
        </xsd:restriction>
      </xsd:simpleType>
    </xsd:element>
    <xsd:element name="ClientNumber" ma:index="22" nillable="true" ma:displayName="Client Number" ma:default="563015" ma:hidden="true" ma:internalName="ClientNumber">
      <xsd:simpleType>
        <xsd:restriction base="dms:Text">
          <xsd:maxLength value="50"/>
        </xsd:restriction>
      </xsd:simpleType>
    </xsd:element>
    <xsd:element name="ClientName" ma:index="23" nillable="true" ma:displayName="Client Name" ma:hidden="true" ma:internalName="ClientName">
      <xsd:simpleType>
        <xsd:restriction base="dms:Text">
          <xsd:maxLength value="255"/>
        </xsd:restriction>
      </xsd:simpleType>
    </xsd:element>
    <xsd:element name="ClientReference" ma:index="24" nillable="true" ma:displayName="Client Reference" ma:hidden="true" ma:internalName="ClientReference">
      <xsd:simpleType>
        <xsd:restriction base="dms:Text">
          <xsd:maxLength value="255"/>
        </xsd:restriction>
      </xsd:simpleType>
    </xsd:element>
    <xsd:element name="CCOffice" ma:index="25" nillable="true" ma:displayName="CC Office" ma:default="Paris" ma:hidden="true" ma:internalName="CCOffice">
      <xsd:simpleType>
        <xsd:restriction base="dms:Text">
          <xsd:maxLength value="255"/>
        </xsd:restriction>
      </xsd:simpleType>
    </xsd:element>
    <xsd:element name="PracticeArea" ma:index="26" nillable="true" ma:displayName="Practice Area" ma:default="Corporate" ma:hidden="true" ma:internalName="PracticeArea">
      <xsd:simpleType>
        <xsd:restriction base="dms:Text">
          <xsd:maxLength value="255"/>
        </xsd:restriction>
      </xsd:simpleType>
    </xsd:element>
    <xsd:element name="PracticeGroup" ma:index="27" nillable="true" ma:displayName="Practice Group" ma:default="Corporate Group" ma:hidden="true" ma:internalName="PracticeGroup">
      <xsd:simpleType>
        <xsd:restriction base="dms:Text">
          <xsd:maxLength value="255"/>
        </xsd:restriction>
      </xsd:simpleType>
    </xsd:element>
    <xsd:element name="DocumentIcons" ma:index="30" nillable="true" ma:displayName="Relationship Icons" ma:internalName="DocumentIcons" ma:readOnly="true">
      <xsd:simpleType>
        <xsd:restriction base="dms:Note"/>
      </xsd:simpleType>
    </xsd:element>
    <xsd:element name="WorkType" ma:index="34" nillable="true" ma:displayName="Work Type" ma:default="Funds" ma:internalName="Work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4e8189d-2f07-4d07-be7d-de46b9fe3006" elementFormDefault="qualified">
    <xsd:import namespace="http://schemas.microsoft.com/office/2006/documentManagement/types"/>
    <xsd:import namespace="http://schemas.microsoft.com/office/infopath/2007/PartnerControls"/>
    <xsd:element name="LegalTopicTaxHTField0" ma:index="13" nillable="true" ma:taxonomy="true" ma:internalName="LegalTopicTaxHTField0" ma:taxonomyFieldName="LegalTopic" ma:displayName="Legal Topic" ma:fieldId="{298694be-6880-4cab-a213-05b418c55f8d}" ma:taxonomyMulti="true" ma:sspId="da97c454-82a7-458e-b02b-a23c149c4c8f" ma:termSetId="4eade391-4385-4947-91c4-c7e0045c62f5" ma:anchorId="00000000-0000-0000-0000-000000000000" ma:open="false" ma:isKeyword="false">
      <xsd:complexType>
        <xsd:sequence>
          <xsd:element ref="pc:Terms" minOccurs="0" maxOccurs="1"/>
        </xsd:sequence>
      </xsd:complexType>
    </xsd:element>
    <xsd:element name="LegalDocumentTypeTaxHTField0" ma:index="15" nillable="true" ma:taxonomy="true" ma:internalName="LegalDocumentTypeTaxHTField0" ma:taxonomyFieldName="LegalDocumentType" ma:displayName="Legal Document Type" ma:fieldId="{cee04788-c694-4d93-868f-7a1bb6a22dc9}" ma:taxonomyMulti="true" ma:sspId="da97c454-82a7-458e-b02b-a23c149c4c8f" ma:termSetId="3893581f-22c8-437d-8e06-6a9355261526" ma:anchorId="00000000-0000-0000-0000-000000000000" ma:open="false" ma:isKeyword="false">
      <xsd:complexType>
        <xsd:sequence>
          <xsd:element ref="pc:Terms" minOccurs="0" maxOccurs="1"/>
        </xsd:sequence>
      </xsd:complexType>
    </xsd:element>
    <xsd:element name="JurisdictionTaxHTField0" ma:index="17" nillable="true" ma:taxonomy="true" ma:internalName="JurisdictionTaxHTField0" ma:taxonomyFieldName="Jurisdiction" ma:displayName="Jurisdiction" ma:fieldId="{9a9a92f4-56e3-4d35-a012-d7b34af74b8b}" ma:sspId="da97c454-82a7-458e-b02b-a23c149c4c8f" ma:termSetId="fb719a8b-b148-4c96-bf3d-16d5d6b87eba" ma:anchorId="00000000-0000-0000-0000-000000000000" ma:open="false" ma:isKeyword="false">
      <xsd:complexType>
        <xsd:sequence>
          <xsd:element ref="pc:Terms" minOccurs="0" maxOccurs="1"/>
        </xsd:sequence>
      </xsd:complexType>
    </xsd:element>
    <xsd:element name="SectorTaxHTField0" ma:index="28" nillable="true" ma:taxonomy="true" ma:internalName="SectorTaxHTField0" ma:taxonomyFieldName="Sector" ma:displayName="Sector" ma:fieldId="{593f98d8-f2a9-43f5-ba02-84af10bfacc9}" ma:sspId="da97c454-82a7-458e-b02b-a23c149c4c8f" ma:termSetId="ecebdddb-d213-4950-88a7-c092025248aa" ma:anchorId="00000000-0000-0000-0000-000000000000" ma:open="false" ma:isKeyword="false">
      <xsd:complexType>
        <xsd:sequence>
          <xsd:element ref="pc:Terms" minOccurs="0" maxOccurs="1"/>
        </xsd:sequence>
      </xsd:complexType>
    </xsd:element>
    <xsd:element name="_dlc_DocId" ma:index="31" nillable="true" ma:displayName="Document ID Value" ma:description="The value of the document ID assigned to this item." ma:internalName="_dlc_DocId" ma:readOnly="true">
      <xsd:simpleType>
        <xsd:restriction base="dms:Text"/>
      </xsd:simpleType>
    </xsd:element>
    <xsd:element name="_dlc_DocIdUrl" ma:index="3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583bf2b-c30b-4cc0-860f-7e1179f11957" elementFormDefault="qualified">
    <xsd:import namespace="http://schemas.microsoft.com/office/2006/documentManagement/types"/>
    <xsd:import namespace="http://schemas.microsoft.com/office/infopath/2007/PartnerControls"/>
    <xsd:element name="TaxCatchAll" ma:index="35" nillable="true" ma:displayName="Taxonomy Catch All Column" ma:hidden="true" ma:list="{9bd1f68c-8586-4796-aa03-7cdf3002ddb1}" ma:internalName="TaxCatchAll" ma:showField="CatchAllData" ma:web="1583bf2b-c30b-4cc0-860f-7e1179f1195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8758cd7-777a-4452-a490-47a23e2b615e" elementFormDefault="qualified">
    <xsd:import namespace="http://schemas.microsoft.com/office/2006/documentManagement/types"/>
    <xsd:import namespace="http://schemas.microsoft.com/office/infopath/2007/PartnerControls"/>
    <xsd:element name="DLCPolicyLabelValue" ma:index="37"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38"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39" nillable="true" ma:displayName="Label Locked" ma:description="Indicates whether the label should be updated when item properties are modified." ma:hidden="true" ma:internalName="DLCPolicyLabelLock"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2B513CFCB50848AF099C75B066F614" ma:contentTypeVersion="16" ma:contentTypeDescription="Crée un document." ma:contentTypeScope="" ma:versionID="6ba0304630d2f532cffe8b6b4f50bdf6">
  <xsd:schema xmlns:xsd="http://www.w3.org/2001/XMLSchema" xmlns:xs="http://www.w3.org/2001/XMLSchema" xmlns:p="http://schemas.microsoft.com/office/2006/metadata/properties" xmlns:ns2="1784a8db-e1ae-4a18-adba-9f0fa11ae079" xmlns:ns3="39225c15-17e6-44c3-b18b-0bdb5e583cb3" xmlns:ns4="http://schemas.microsoft.com/sharepoint/v4" targetNamespace="http://schemas.microsoft.com/office/2006/metadata/properties" ma:root="true" ma:fieldsID="e0c10c42c4b74280ba29d235d1c4fb03" ns2:_="" ns3:_="" ns4:_="">
    <xsd:import namespace="1784a8db-e1ae-4a18-adba-9f0fa11ae079"/>
    <xsd:import namespace="39225c15-17e6-44c3-b18b-0bdb5e583cb3"/>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84a8db-e1ae-4a18-adba-9f0fa11ae0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9225c15-17e6-44c3-b18b-0bdb5e583cb3"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7"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documentManagement>
    <IconOverlay xmlns="http://schemas.microsoft.com/sharepoint/v4" xsi:nil="true"/>
  </documentManagement>
</p:properties>
</file>

<file path=customXml/item6.xml><?xml version="1.0" encoding="utf-8"?>
<?mso-contentType ?>
<p:Policy xmlns:p="office.server.policy" id="" local="true">
  <p:Name>Legal Document</p:Name>
  <p:Description/>
  <p:Statement/>
  <p:PolicyItems>
    <p:PolicyItem featureId="Microsoft.Office.RecordsManagement.PolicyFeatures.PolicyLabel" staticId="0x01010066AAA4A189E15340A8F90A14B5E3178D0100F648B13576B40348AC2BA21B769418FF|689439171" UniqueId="0e2aed88-1cfc-4a7b-9bfe-045a054c56e8">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segment type="metadata">_dlc_DocId</segment>
          <segment type="literal">-v</segment>
          <segment type="metadata">_UIVersionString</segment>
        </label>
      </p:CustomData>
    </p:PolicyItem>
  </p:PolicyItems>
</p:Policy>
</file>

<file path=customXml/item7.xml><?xml version="1.0" encoding="utf-8"?>
<?mso-contentType ?>
<SharedContentType xmlns="Microsoft.SharePoint.Taxonomy.ContentTypeSync" SourceId="c52eb4dc-0ef3-4aa8-8e03-025dbf6c8637" ContentTypeId="0x0101" PreviousValue="false" LastSyncTimeStamp="2019-08-23T10:08:15.47Z"/>
</file>

<file path=customXml/item8.xml><?xml version="1.0" encoding="utf-8"?>
<?mso-contentType ?>
<SharedContentType xmlns="Microsoft.SharePoint.Taxonomy.ContentTypeSync" SourceId="da97c454-82a7-458e-b02b-a23c149c4c8f" ContentTypeId="0x01010066AAA4A189E15340A8F90A14B5E3178D01" PreviousValue="false"/>
</file>

<file path=customXml/item9.xml><?xml version="1.0" encoding="utf-8"?>
<?mso-contentType ?>
<FormTemplates xmlns="http://schemas.microsoft.com/sharepoint/v3/contenttype/forms"/>
</file>

<file path=customXml/itemProps1.xml><?xml version="1.0" encoding="utf-8"?>
<ds:datastoreItem xmlns:ds="http://schemas.openxmlformats.org/officeDocument/2006/customXml" ds:itemID="{8B284924-2B04-4AD5-B31D-30D8D0676F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microsoft.com/sharepoint/v3/fields"/>
    <ds:schemaRef ds:uri="84e8189d-2f07-4d07-be7d-de46b9fe3006"/>
    <ds:schemaRef ds:uri="1583bf2b-c30b-4cc0-860f-7e1179f11957"/>
    <ds:schemaRef ds:uri="18758cd7-777a-4452-a490-47a23e2b61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070BEF-C65C-49F1-B2DF-5A3C031FB12A}">
  <ds:schemaRefs>
    <ds:schemaRef ds:uri="http://schemas.microsoft.com/office/2006/metadata/longProperties"/>
  </ds:schemaRefs>
</ds:datastoreItem>
</file>

<file path=customXml/itemProps3.xml><?xml version="1.0" encoding="utf-8"?>
<ds:datastoreItem xmlns:ds="http://schemas.openxmlformats.org/officeDocument/2006/customXml" ds:itemID="{0EFFE2CA-3D65-4D98-B940-18BEABF534EE}"/>
</file>

<file path=customXml/itemProps4.xml><?xml version="1.0" encoding="utf-8"?>
<ds:datastoreItem xmlns:ds="http://schemas.openxmlformats.org/officeDocument/2006/customXml" ds:itemID="{EF251FAB-1441-4ECA-9067-88AF08627EC9}">
  <ds:schemaRefs>
    <ds:schemaRef ds:uri="http://schemas.openxmlformats.org/officeDocument/2006/bibliography"/>
  </ds:schemaRefs>
</ds:datastoreItem>
</file>

<file path=customXml/itemProps5.xml><?xml version="1.0" encoding="utf-8"?>
<ds:datastoreItem xmlns:ds="http://schemas.openxmlformats.org/officeDocument/2006/customXml" ds:itemID="{C4DED977-4377-4B54-84C0-06BF8C6F91E3}">
  <ds:schemaRefs>
    <ds:schemaRef ds:uri="http://schema.microsoft.com/sharepoint/v3/fields"/>
    <ds:schemaRef ds:uri="84e8189d-2f07-4d07-be7d-de46b9fe3006"/>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http://schemas.microsoft.com/office/2006/metadata/properties"/>
    <ds:schemaRef ds:uri="http://purl.org/dc/elements/1.1/"/>
    <ds:schemaRef ds:uri="18758cd7-777a-4452-a490-47a23e2b615e"/>
    <ds:schemaRef ds:uri="http://schemas.microsoft.com/sharepoint/v3"/>
    <ds:schemaRef ds:uri="1583bf2b-c30b-4cc0-860f-7e1179f11957"/>
    <ds:schemaRef ds:uri="http://www.w3.org/XML/1998/namespace"/>
    <ds:schemaRef ds:uri="http://purl.org/dc/dcmitype/"/>
  </ds:schemaRefs>
</ds:datastoreItem>
</file>

<file path=customXml/itemProps6.xml><?xml version="1.0" encoding="utf-8"?>
<ds:datastoreItem xmlns:ds="http://schemas.openxmlformats.org/officeDocument/2006/customXml" ds:itemID="{776204BC-F2FA-492F-9FF8-80CF0510D0BB}">
  <ds:schemaRefs>
    <ds:schemaRef ds:uri="office.server.policy"/>
  </ds:schemaRefs>
</ds:datastoreItem>
</file>

<file path=customXml/itemProps7.xml><?xml version="1.0" encoding="utf-8"?>
<ds:datastoreItem xmlns:ds="http://schemas.openxmlformats.org/officeDocument/2006/customXml" ds:itemID="{39F46A67-AE69-4D48-9B73-03523BBD72C3}"/>
</file>

<file path=customXml/itemProps8.xml><?xml version="1.0" encoding="utf-8"?>
<ds:datastoreItem xmlns:ds="http://schemas.openxmlformats.org/officeDocument/2006/customXml" ds:itemID="{50783A51-4D71-4193-AB44-5051CE862BD9}">
  <ds:schemaRefs>
    <ds:schemaRef ds:uri="Microsoft.SharePoint.Taxonomy.ContentTypeSync"/>
  </ds:schemaRefs>
</ds:datastoreItem>
</file>

<file path=customXml/itemProps9.xml><?xml version="1.0" encoding="utf-8"?>
<ds:datastoreItem xmlns:ds="http://schemas.openxmlformats.org/officeDocument/2006/customXml" ds:itemID="{4565F72D-38C2-4A8D-9DE4-673FA0ADBE34}"/>
</file>

<file path=docMetadata/LabelInfo.xml><?xml version="1.0" encoding="utf-8"?>
<clbl:labelList xmlns:clbl="http://schemas.microsoft.com/office/2020/mipLabelMetadata">
  <clbl:label id="{0c685f6b-8661-4634-b98c-07d570009e96}" enabled="1" method="Privileged" siteId="{1d123b40-06f1-4551-a329-ab5115fc11b8}" contentBits="0" removed="0"/>
</clbl:labelList>
</file>

<file path=docProps/app.xml><?xml version="1.0" encoding="utf-8"?>
<Properties xmlns="http://schemas.openxmlformats.org/officeDocument/2006/extended-properties" xmlns:vt="http://schemas.openxmlformats.org/officeDocument/2006/docPropsVTypes">
  <Template>ashurstdoc.dot</Template>
  <TotalTime>0</TotalTime>
  <Pages>11</Pages>
  <Words>2113</Words>
  <Characters>11945</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Clifford Chance LLP</Company>
  <LinksUpToDate>false</LinksUpToDate>
  <CharactersWithSpaces>14030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acsonka@jonesday.com</dc:creator>
  <cp:lastModifiedBy>PINOT PATRICIA</cp:lastModifiedBy>
  <cp:revision>2</cp:revision>
  <cp:lastPrinted>2021-06-24T14:18:00Z</cp:lastPrinted>
  <dcterms:created xsi:type="dcterms:W3CDTF">2023-03-20T13:46:00Z</dcterms:created>
  <dcterms:modified xsi:type="dcterms:W3CDTF">2023-03-20T13:46:00Z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fBottom">
    <vt:lpwstr> </vt:lpwstr>
  </property>
  <property fmtid="{D5CDD505-2E9C-101B-9397-08002B2CF9AE}" pid="3" name="RefFooter">
    <vt:lpwstr> </vt:lpwstr>
  </property>
  <property fmtid="{D5CDD505-2E9C-101B-9397-08002B2CF9AE}" pid="4" name="RefFull">
    <vt:lpwstr>1734/A20923.2/PARIS:622586.1/JCKH</vt:lpwstr>
  </property>
  <property fmtid="{D5CDD505-2E9C-101B-9397-08002B2CF9AE}" pid="5" name="RefTop">
    <vt:lpwstr> </vt:lpwstr>
  </property>
  <property fmtid="{D5CDD505-2E9C-101B-9397-08002B2CF9AE}" pid="6" name="InterwovenDoc">
    <vt:lpwstr>True</vt:lpwstr>
  </property>
  <property fmtid="{D5CDD505-2E9C-101B-9397-08002B2CF9AE}" pid="7" name="DocLocation">
    <vt:lpwstr>Paris</vt:lpwstr>
  </property>
  <property fmtid="{D5CDD505-2E9C-101B-9397-08002B2CF9AE}" pid="8" name="DocLanguage">
    <vt:lpwstr>English</vt:lpwstr>
  </property>
  <property fmtid="{D5CDD505-2E9C-101B-9397-08002B2CF9AE}" pid="9" name="DocDate">
    <vt:lpwstr>09/02/2007</vt:lpwstr>
  </property>
  <property fmtid="{D5CDD505-2E9C-101B-9397-08002B2CF9AE}" pid="10" name="_NewReviewCycle">
    <vt:lpwstr/>
  </property>
  <property fmtid="{D5CDD505-2E9C-101B-9397-08002B2CF9AE}" pid="11" name="RESPONSE_SENDER_NAME">
    <vt:lpwstr>sAAA2RgG6J6jCJ1iFrt7uqSsdd/v08GEyx7+L+9axUf6LVY=</vt:lpwstr>
  </property>
  <property fmtid="{D5CDD505-2E9C-101B-9397-08002B2CF9AE}" pid="12" name="MAIL_MSG_ID1">
    <vt:lpwstr>oFAAXzy6TWd89phzmOLbFPVKRVS0nx2RQhp5Pmo558gDWEu28kAPSXEqiqupI9NdzporMbX5XCZNKXNe_x000d_
84+6JG9W+1HXm6pO1HcBYvyIkUq7cPhpAmz16cxRjmN4rzNNefJ2UpZ7gMlraZguiSc63ItoXNLP_x000d_
05TvVupo+O5qLq2eicSfy1cZDSPUm6p3gIvTLz97GM0ZQSKFguf1p2JnIFbYxeiFSQ6yo+x7QnHo_x000d_
1Xshtw1eclYYeOXAY</vt:lpwstr>
  </property>
  <property fmtid="{D5CDD505-2E9C-101B-9397-08002B2CF9AE}" pid="13" name="EMAIL_OWNER_ADDRESS">
    <vt:lpwstr>4AAA9DNYQidmug5kVZqg1FrvHnOACuhjva9SG6phkOL9wIeXwCZ5ZJ2U7w==</vt:lpwstr>
  </property>
  <property fmtid="{D5CDD505-2E9C-101B-9397-08002B2CF9AE}" pid="14" name="AshurstOurRef">
    <vt:lpwstr>DCPOLI\KLS02.00001\3616332</vt:lpwstr>
  </property>
  <property fmtid="{D5CDD505-2E9C-101B-9397-08002B2CF9AE}" pid="15" name="AshurstVersionNumber">
    <vt:lpwstr/>
  </property>
  <property fmtid="{D5CDD505-2E9C-101B-9397-08002B2CF9AE}" pid="16" name="AshurstDocType">
    <vt:lpwstr/>
  </property>
  <property fmtid="{D5CDD505-2E9C-101B-9397-08002B2CF9AE}" pid="17" name="AshurstLibraryName">
    <vt:lpwstr/>
  </property>
  <property fmtid="{D5CDD505-2E9C-101B-9397-08002B2CF9AE}" pid="18" name="AshurstAuthorID">
    <vt:lpwstr/>
  </property>
  <property fmtid="{D5CDD505-2E9C-101B-9397-08002B2CF9AE}" pid="19" name="AshurstAuthorName">
    <vt:lpwstr/>
  </property>
  <property fmtid="{D5CDD505-2E9C-101B-9397-08002B2CF9AE}" pid="20" name="AshurstTypistID">
    <vt:lpwstr/>
  </property>
  <property fmtid="{D5CDD505-2E9C-101B-9397-08002B2CF9AE}" pid="21" name="AshurstTypistName">
    <vt:lpwstr/>
  </property>
  <property fmtid="{D5CDD505-2E9C-101B-9397-08002B2CF9AE}" pid="22" name="AshurstMatterDescription">
    <vt:lpwstr/>
  </property>
  <property fmtid="{D5CDD505-2E9C-101B-9397-08002B2CF9AE}" pid="23" name="AshurstFileNumber">
    <vt:lpwstr>KLS02.00001</vt:lpwstr>
  </property>
  <property fmtid="{D5CDD505-2E9C-101B-9397-08002B2CF9AE}" pid="24" name="AshurstDocRefCoverPage">
    <vt:lpwstr>\KLS02.00001</vt:lpwstr>
  </property>
  <property fmtid="{D5CDD505-2E9C-101B-9397-08002B2CF9AE}" pid="25" name="AshurstDocRef">
    <vt:lpwstr>PARIS\DCPOLI\3616332.01</vt:lpwstr>
  </property>
  <property fmtid="{D5CDD505-2E9C-101B-9397-08002B2CF9AE}" pid="26" name="AshurstDocNumber">
    <vt:lpwstr>3616332</vt:lpwstr>
  </property>
  <property fmtid="{D5CDD505-2E9C-101B-9397-08002B2CF9AE}" pid="27" name="document number">
    <vt:lpwstr>3616332\01</vt:lpwstr>
  </property>
  <property fmtid="{D5CDD505-2E9C-101B-9397-08002B2CF9AE}" pid="28" name="MAIL_MSG_ID2">
    <vt:lpwstr>gfqmoWbLLNKDOXYHM2iKqmhuBLSzIL82Gr4+t2j0Ytex8Btp5bFh8ieKBns_x000d_
UJ0/3htu38qnu//MszF5a+0rzKkphqTO6+7g7EZ9AhwMpSkW</vt:lpwstr>
  </property>
  <property fmtid="{D5CDD505-2E9C-101B-9397-08002B2CF9AE}" pid="29" name="ContentTypeId">
    <vt:lpwstr>0x010100C32B513CFCB50848AF099C75B066F614</vt:lpwstr>
  </property>
  <property fmtid="{D5CDD505-2E9C-101B-9397-08002B2CF9AE}" pid="30" name="CCDocID">
    <vt:lpwstr>180886-3-144-v0.1</vt:lpwstr>
  </property>
  <property fmtid="{D5CDD505-2E9C-101B-9397-08002B2CF9AE}" pid="31" name="CCMatter">
    <vt:lpwstr>36-40599784</vt:lpwstr>
  </property>
  <property fmtid="{D5CDD505-2E9C-101B-9397-08002B2CF9AE}" pid="32" name="_dlc_DocIdItemGuid">
    <vt:lpwstr>4717b52c-803b-4d83-8f46-ec0bc0530743</vt:lpwstr>
  </property>
  <property fmtid="{D5CDD505-2E9C-101B-9397-08002B2CF9AE}" pid="33" name="Jurisdiction">
    <vt:lpwstr/>
  </property>
  <property fmtid="{D5CDD505-2E9C-101B-9397-08002B2CF9AE}" pid="34" name="LegalDocumentType">
    <vt:lpwstr/>
  </property>
  <property fmtid="{D5CDD505-2E9C-101B-9397-08002B2CF9AE}" pid="35" name="LegalTopic">
    <vt:lpwstr/>
  </property>
  <property fmtid="{D5CDD505-2E9C-101B-9397-08002B2CF9AE}" pid="36" name="MSIP_Label_48a19f0c-bea1-442e-a475-ed109d9ec508_Enabled">
    <vt:lpwstr>true</vt:lpwstr>
  </property>
  <property fmtid="{D5CDD505-2E9C-101B-9397-08002B2CF9AE}" pid="37" name="MSIP_Label_48a19f0c-bea1-442e-a475-ed109d9ec508_SetDate">
    <vt:lpwstr>2023-01-20T09:53:19Z</vt:lpwstr>
  </property>
  <property fmtid="{D5CDD505-2E9C-101B-9397-08002B2CF9AE}" pid="38" name="MSIP_Label_48a19f0c-bea1-442e-a475-ed109d9ec508_Method">
    <vt:lpwstr>Standard</vt:lpwstr>
  </property>
  <property fmtid="{D5CDD505-2E9C-101B-9397-08002B2CF9AE}" pid="39" name="MSIP_Label_48a19f0c-bea1-442e-a475-ed109d9ec508_Name">
    <vt:lpwstr>48a19f0c-bea1-442e-a475-ed109d9ec508</vt:lpwstr>
  </property>
  <property fmtid="{D5CDD505-2E9C-101B-9397-08002B2CF9AE}" pid="40" name="MSIP_Label_48a19f0c-bea1-442e-a475-ed109d9ec508_SiteId">
    <vt:lpwstr>d5bb6d35-8a82-4329-b49a-5030bd6497ab</vt:lpwstr>
  </property>
  <property fmtid="{D5CDD505-2E9C-101B-9397-08002B2CF9AE}" pid="41" name="MSIP_Label_48a19f0c-bea1-442e-a475-ed109d9ec508_ContentBits">
    <vt:lpwstr>0</vt:lpwstr>
  </property>
  <property fmtid="{D5CDD505-2E9C-101B-9397-08002B2CF9AE}" pid="42" name="Order">
    <vt:r8>1150600</vt:r8>
  </property>
  <property fmtid="{D5CDD505-2E9C-101B-9397-08002B2CF9AE}" pid="43" name="URL">
    <vt:lpwstr/>
  </property>
</Properties>
</file>