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9.xml" ContentType="application/vnd.openxmlformats-officedocument.wordprocessingml.header+xml"/>
  <Override PartName="/word/footer6.xml" ContentType="application/vnd.openxmlformats-officedocument.wordprocessingml.footer+xml"/>
  <Override PartName="/word/header11.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12.xml" ContentType="application/vnd.openxmlformats-officedocument.wordprocessingml.header+xml"/>
  <Override PartName="/word/footer9.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fontTable.xml" ContentType="application/vnd.openxmlformats-officedocument.wordprocessingml.fontTable+xml"/>
  <Override PartName="/customXml/itemProps8.xml" ContentType="application/vnd.openxmlformats-officedocument.customXml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customXml/itemProps4.xml" ContentType="application/vnd.openxmlformats-officedocument.customXmlProperties+xml"/>
  <Override PartName="/customXml/itemProps9.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5066D7" w14:textId="77777777" w:rsidR="004433E3" w:rsidRDefault="004433E3">
      <w:pPr>
        <w:pStyle w:val="StandardAshurst"/>
        <w:jc w:val="left"/>
        <w:rPr>
          <w:rFonts w:ascii="Arial" w:hAnsi="Arial" w:cs="Arial"/>
          <w:sz w:val="20"/>
          <w:lang w:val="fr-FR"/>
        </w:rPr>
      </w:pPr>
      <w:bookmarkStart w:id="0" w:name="StandardFrontSheet"/>
    </w:p>
    <w:p w14:paraId="74861274" w14:textId="77777777" w:rsidR="004433E3" w:rsidRDefault="004433E3">
      <w:pPr>
        <w:pStyle w:val="StandardAshurst"/>
        <w:jc w:val="left"/>
        <w:rPr>
          <w:rFonts w:ascii="Arial" w:hAnsi="Arial" w:cs="Arial"/>
          <w:sz w:val="20"/>
          <w:lang w:val="fr-FR"/>
        </w:rPr>
      </w:pPr>
    </w:p>
    <w:p w14:paraId="567EEFDD" w14:textId="77777777" w:rsidR="004433E3" w:rsidRDefault="004433E3">
      <w:pPr>
        <w:pStyle w:val="Body"/>
        <w:spacing w:after="100" w:line="286" w:lineRule="auto"/>
        <w:jc w:val="center"/>
        <w:rPr>
          <w:rFonts w:ascii="Arial" w:hAnsi="Arial"/>
          <w:b/>
          <w:bCs/>
          <w:sz w:val="20"/>
          <w:szCs w:val="20"/>
          <w:lang w:val="fr-FR"/>
        </w:rPr>
      </w:pPr>
    </w:p>
    <w:p w14:paraId="5EC4D7B6" w14:textId="77777777" w:rsidR="004433E3" w:rsidRDefault="00510C42">
      <w:pPr>
        <w:pStyle w:val="Body"/>
        <w:spacing w:after="100" w:line="286" w:lineRule="auto"/>
        <w:jc w:val="center"/>
        <w:rPr>
          <w:rFonts w:ascii="Arial" w:hAnsi="Arial"/>
          <w:b/>
          <w:bCs/>
          <w:sz w:val="24"/>
          <w:szCs w:val="20"/>
          <w:lang w:val="fr-FR"/>
        </w:rPr>
      </w:pPr>
      <w:r>
        <w:rPr>
          <w:b/>
          <w:noProof/>
          <w:szCs w:val="24"/>
          <w:lang w:val="fr-FR" w:eastAsia="zh-CN"/>
        </w:rPr>
        <w:drawing>
          <wp:inline distT="0" distB="0" distL="0" distR="0" wp14:anchorId="7D7C37EA" wp14:editId="217A0ACA">
            <wp:extent cx="2798426" cy="2160270"/>
            <wp:effectExtent l="0" t="0" r="254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daxtraCapital-Symb-RVB.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00269" cy="2161693"/>
                    </a:xfrm>
                    <a:prstGeom prst="rect">
                      <a:avLst/>
                    </a:prstGeom>
                  </pic:spPr>
                </pic:pic>
              </a:graphicData>
            </a:graphic>
          </wp:inline>
        </w:drawing>
      </w:r>
    </w:p>
    <w:p w14:paraId="40944692" w14:textId="77777777" w:rsidR="004433E3" w:rsidRDefault="004433E3">
      <w:pPr>
        <w:pStyle w:val="Body"/>
        <w:spacing w:after="100" w:line="286" w:lineRule="auto"/>
        <w:jc w:val="center"/>
        <w:rPr>
          <w:rFonts w:ascii="Arial" w:hAnsi="Arial"/>
          <w:b/>
          <w:bCs/>
          <w:sz w:val="24"/>
          <w:szCs w:val="20"/>
          <w:lang w:val="fr-FR"/>
        </w:rPr>
      </w:pPr>
    </w:p>
    <w:p w14:paraId="136426A2" w14:textId="77777777" w:rsidR="004433E3" w:rsidRDefault="004433E3">
      <w:pPr>
        <w:pStyle w:val="Body"/>
        <w:spacing w:after="100" w:line="286" w:lineRule="auto"/>
        <w:jc w:val="center"/>
        <w:rPr>
          <w:rFonts w:ascii="Arial" w:hAnsi="Arial"/>
          <w:b/>
          <w:bCs/>
          <w:sz w:val="24"/>
          <w:szCs w:val="20"/>
          <w:lang w:val="fr-FR"/>
        </w:rPr>
      </w:pPr>
    </w:p>
    <w:p w14:paraId="042AD54B" w14:textId="77777777" w:rsidR="004433E3" w:rsidRDefault="004433E3">
      <w:pPr>
        <w:spacing w:line="20" w:lineRule="atLeast"/>
        <w:jc w:val="center"/>
        <w:rPr>
          <w:rFonts w:ascii="Arial" w:hAnsi="Arial" w:cs="Arial"/>
          <w:sz w:val="24"/>
          <w:szCs w:val="20"/>
          <w:lang w:val="fr-FR"/>
        </w:rPr>
      </w:pPr>
    </w:p>
    <w:p w14:paraId="7A4559D0" w14:textId="77777777" w:rsidR="004433E3" w:rsidRDefault="00510C42">
      <w:pPr>
        <w:spacing w:line="20" w:lineRule="atLeast"/>
        <w:jc w:val="center"/>
        <w:rPr>
          <w:rFonts w:ascii="Arial" w:hAnsi="Arial" w:cs="Arial"/>
          <w:sz w:val="24"/>
          <w:szCs w:val="20"/>
          <w:lang w:val="fr-FR"/>
        </w:rPr>
      </w:pPr>
      <w:r>
        <w:rPr>
          <w:rFonts w:ascii="Arial" w:hAnsi="Arial" w:cs="Arial"/>
          <w:noProof/>
          <w:sz w:val="24"/>
          <w:szCs w:val="20"/>
          <w:lang w:val="fr-FR" w:eastAsia="zh-CN"/>
        </w:rPr>
        <mc:AlternateContent>
          <mc:Choice Requires="wpg">
            <w:drawing>
              <wp:inline distT="0" distB="0" distL="0" distR="0" wp14:anchorId="61FCA7BF" wp14:editId="34BC255A">
                <wp:extent cx="4671060" cy="10795"/>
                <wp:effectExtent l="9525" t="9525" r="5715" b="8255"/>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71060" cy="10795"/>
                          <a:chOff x="0" y="0"/>
                          <a:chExt cx="7356" cy="17"/>
                        </a:xfrm>
                      </wpg:grpSpPr>
                      <wpg:grpSp>
                        <wpg:cNvPr id="10" name="Group 12"/>
                        <wpg:cNvGrpSpPr>
                          <a:grpSpLocks/>
                        </wpg:cNvGrpSpPr>
                        <wpg:grpSpPr bwMode="auto">
                          <a:xfrm>
                            <a:off x="8" y="8"/>
                            <a:ext cx="7340" cy="2"/>
                            <a:chOff x="8" y="8"/>
                            <a:chExt cx="7340" cy="2"/>
                          </a:xfrm>
                        </wpg:grpSpPr>
                        <wps:wsp>
                          <wps:cNvPr id="11" name="Freeform 13"/>
                          <wps:cNvSpPr>
                            <a:spLocks/>
                          </wps:cNvSpPr>
                          <wps:spPr bwMode="auto">
                            <a:xfrm>
                              <a:off x="8" y="8"/>
                              <a:ext cx="7340" cy="2"/>
                            </a:xfrm>
                            <a:custGeom>
                              <a:avLst/>
                              <a:gdLst>
                                <a:gd name="T0" fmla="+- 0 8 8"/>
                                <a:gd name="T1" fmla="*/ T0 w 7340"/>
                                <a:gd name="T2" fmla="+- 0 7347 8"/>
                                <a:gd name="T3" fmla="*/ T2 w 7340"/>
                              </a:gdLst>
                              <a:ahLst/>
                              <a:cxnLst>
                                <a:cxn ang="0">
                                  <a:pos x="T1" y="0"/>
                                </a:cxn>
                                <a:cxn ang="0">
                                  <a:pos x="T3" y="0"/>
                                </a:cxn>
                              </a:cxnLst>
                              <a:rect l="0" t="0" r="r" b="b"/>
                              <a:pathLst>
                                <a:path w="7340">
                                  <a:moveTo>
                                    <a:pt x="0" y="0"/>
                                  </a:moveTo>
                                  <a:lnTo>
                                    <a:pt x="7339"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9" o:spid="_x0000_s1026" style="width:367.8pt;height:.85pt;mso-position-horizontal-relative:char;mso-position-vertical-relative:line" coordsize="7356,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">
                <v:group id="Group 12" o:spid="_x0000_s1027" style="position:absolute;left:8;top:8;width:7340;height:2" coordorigin="8,8" coordsize="73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13" o:spid="_x0000_s1028" style="position:absolute;left:8;top:8;width:7340;height:2;visibility:visible;mso-wrap-style:square;v-text-anchor:top" coordsize="73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" path="m,l7339,e" filled="f" strokeweight=".82pt">
                    <v:path arrowok="t" o:connecttype="custom" o:connectlocs="0,0;7339,0" o:connectangles="0,0"/>
                  </v:shape>
                </v:group>
                <w10:anchorlock/>
              </v:group>
            </w:pict>
          </mc:Fallback>
        </mc:AlternateContent>
      </w:r>
    </w:p>
    <w:p w14:paraId="519369E9" w14:textId="77777777" w:rsidR="004433E3" w:rsidRDefault="00510C42">
      <w:pPr>
        <w:pStyle w:val="Body"/>
        <w:spacing w:after="100" w:line="286" w:lineRule="auto"/>
        <w:jc w:val="center"/>
        <w:rPr>
          <w:rFonts w:ascii="Arial" w:hAnsi="Arial"/>
          <w:b/>
          <w:bCs/>
          <w:sz w:val="24"/>
          <w:szCs w:val="20"/>
          <w:lang w:val="fr-FR"/>
        </w:rPr>
      </w:pPr>
      <w:r>
        <w:rPr>
          <w:rFonts w:ascii="Arial" w:hAnsi="Arial"/>
          <w:b/>
          <w:bCs/>
          <w:sz w:val="24"/>
          <w:szCs w:val="20"/>
          <w:lang w:val="fr-FR"/>
        </w:rPr>
        <w:t xml:space="preserve">QUESTIONNAIRE ANTI-BLANCHIMENT – </w:t>
      </w:r>
      <w:r>
        <w:rPr>
          <w:rFonts w:ascii="Arial" w:hAnsi="Arial"/>
          <w:b/>
          <w:bCs/>
          <w:caps/>
          <w:sz w:val="24"/>
          <w:szCs w:val="20"/>
          <w:lang w:val="fr-FR"/>
        </w:rPr>
        <w:t>PERSONNES MORALES ET ENTITES</w:t>
      </w:r>
    </w:p>
    <w:p w14:paraId="1F52F879" w14:textId="0C91F7D3" w:rsidR="004433E3" w:rsidRDefault="00510C42">
      <w:pPr>
        <w:spacing w:after="200" w:line="288" w:lineRule="atLeast"/>
        <w:jc w:val="center"/>
        <w:rPr>
          <w:rFonts w:ascii="Arial" w:hAnsi="Arial" w:cs="Arial"/>
          <w:b/>
          <w:bCs/>
          <w:sz w:val="24"/>
          <w:szCs w:val="20"/>
          <w:lang w:val="fr-FR"/>
        </w:rPr>
      </w:pPr>
      <w:r>
        <w:rPr>
          <w:rFonts w:ascii="Arial" w:hAnsi="Arial" w:cs="Arial"/>
          <w:b/>
          <w:bCs/>
          <w:sz w:val="24"/>
          <w:szCs w:val="20"/>
          <w:lang w:val="fr-FR"/>
        </w:rPr>
        <w:t>ADAXTRA SELECTION I</w:t>
      </w:r>
      <w:r w:rsidR="00090E1F">
        <w:rPr>
          <w:rFonts w:ascii="Arial" w:hAnsi="Arial" w:cs="Arial"/>
          <w:b/>
          <w:bCs/>
          <w:sz w:val="24"/>
          <w:szCs w:val="20"/>
          <w:lang w:val="fr-FR"/>
        </w:rPr>
        <w:t>V</w:t>
      </w:r>
    </w:p>
    <w:p w14:paraId="4D12F1DA" w14:textId="77777777" w:rsidR="004433E3" w:rsidRDefault="00510C42">
      <w:pPr>
        <w:spacing w:after="200" w:line="288" w:lineRule="atLeast"/>
        <w:jc w:val="center"/>
        <w:rPr>
          <w:rFonts w:ascii="Arial" w:hAnsi="Arial" w:cs="Arial"/>
          <w:sz w:val="24"/>
          <w:szCs w:val="20"/>
          <w:lang w:val="fr-FR"/>
        </w:rPr>
      </w:pPr>
      <w:r>
        <w:rPr>
          <w:rFonts w:ascii="Arial" w:hAnsi="Arial" w:cs="Arial"/>
          <w:noProof/>
          <w:sz w:val="24"/>
          <w:szCs w:val="20"/>
          <w:lang w:val="fr-FR" w:eastAsia="zh-CN"/>
        </w:rPr>
        <mc:AlternateContent>
          <mc:Choice Requires="wpg">
            <w:drawing>
              <wp:inline distT="0" distB="0" distL="0" distR="0" wp14:anchorId="30F1B4CE" wp14:editId="43B204C6">
                <wp:extent cx="4671060" cy="10795"/>
                <wp:effectExtent l="9525" t="9525" r="5715" b="8255"/>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71060" cy="10795"/>
                          <a:chOff x="0" y="0"/>
                          <a:chExt cx="7356" cy="17"/>
                        </a:xfrm>
                      </wpg:grpSpPr>
                      <wpg:grpSp>
                        <wpg:cNvPr id="13" name="Group 9"/>
                        <wpg:cNvGrpSpPr>
                          <a:grpSpLocks/>
                        </wpg:cNvGrpSpPr>
                        <wpg:grpSpPr bwMode="auto">
                          <a:xfrm>
                            <a:off x="8" y="8"/>
                            <a:ext cx="7340" cy="2"/>
                            <a:chOff x="8" y="8"/>
                            <a:chExt cx="7340" cy="2"/>
                          </a:xfrm>
                        </wpg:grpSpPr>
                        <wps:wsp>
                          <wps:cNvPr id="14" name="Freeform 10"/>
                          <wps:cNvSpPr>
                            <a:spLocks/>
                          </wps:cNvSpPr>
                          <wps:spPr bwMode="auto">
                            <a:xfrm>
                              <a:off x="8" y="8"/>
                              <a:ext cx="7340" cy="2"/>
                            </a:xfrm>
                            <a:custGeom>
                              <a:avLst/>
                              <a:gdLst>
                                <a:gd name="T0" fmla="+- 0 8 8"/>
                                <a:gd name="T1" fmla="*/ T0 w 7340"/>
                                <a:gd name="T2" fmla="+- 0 7347 8"/>
                                <a:gd name="T3" fmla="*/ T2 w 7340"/>
                              </a:gdLst>
                              <a:ahLst/>
                              <a:cxnLst>
                                <a:cxn ang="0">
                                  <a:pos x="T1" y="0"/>
                                </a:cxn>
                                <a:cxn ang="0">
                                  <a:pos x="T3" y="0"/>
                                </a:cxn>
                              </a:cxnLst>
                              <a:rect l="0" t="0" r="r" b="b"/>
                              <a:pathLst>
                                <a:path w="7340">
                                  <a:moveTo>
                                    <a:pt x="0" y="0"/>
                                  </a:moveTo>
                                  <a:lnTo>
                                    <a:pt x="7339"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12" o:spid="_x0000_s1026" style="width:367.8pt;height:.85pt;mso-position-horizontal-relative:char;mso-position-vertical-relative:line" coordsize="7356,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">
                <v:group id="Group 9" o:spid="_x0000_s1027" style="position:absolute;left:8;top:8;width:7340;height:2" coordorigin="8,8" coordsize="73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Freeform 10" o:spid="_x0000_s1028" style="position:absolute;left:8;top:8;width:7340;height:2;visibility:visible;mso-wrap-style:square;v-text-anchor:top" coordsize="73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" path="m,l7339,e" filled="f" strokeweight=".82pt">
                    <v:path arrowok="t" o:connecttype="custom" o:connectlocs="0,0;7339,0" o:connectangles="0,0"/>
                  </v:shape>
                </v:group>
                <w10:anchorlock/>
              </v:group>
            </w:pict>
          </mc:Fallback>
        </mc:AlternateContent>
      </w:r>
    </w:p>
    <w:p w14:paraId="6AD5255D" w14:textId="77777777" w:rsidR="004433E3" w:rsidRDefault="004433E3">
      <w:pPr>
        <w:pStyle w:val="Body"/>
        <w:spacing w:after="100" w:line="286" w:lineRule="auto"/>
        <w:jc w:val="center"/>
        <w:rPr>
          <w:rFonts w:ascii="Arial" w:hAnsi="Arial"/>
          <w:sz w:val="24"/>
          <w:szCs w:val="20"/>
          <w:lang w:val="fr-FR"/>
        </w:rPr>
      </w:pPr>
    </w:p>
    <w:p w14:paraId="0E075394" w14:textId="77777777" w:rsidR="004433E3" w:rsidRDefault="00510C42">
      <w:pPr>
        <w:pStyle w:val="Body"/>
        <w:spacing w:after="100" w:line="286" w:lineRule="auto"/>
        <w:jc w:val="center"/>
        <w:rPr>
          <w:rFonts w:ascii="Arial" w:hAnsi="Arial"/>
          <w:bCs/>
          <w:spacing w:val="20"/>
          <w:w w:val="130"/>
          <w:sz w:val="20"/>
          <w:szCs w:val="20"/>
          <w:lang w:val="fr-FR"/>
        </w:rPr>
      </w:pPr>
      <w:r>
        <w:rPr>
          <w:rFonts w:ascii="Arial" w:hAnsi="Arial"/>
          <w:sz w:val="24"/>
          <w:szCs w:val="20"/>
          <w:lang w:val="fr-FR"/>
        </w:rPr>
        <w:t>Fonds Professionnel de Capital Investissement</w:t>
      </w:r>
    </w:p>
    <w:p w14:paraId="4A1E12BB" w14:textId="77777777" w:rsidR="004433E3" w:rsidRDefault="004433E3">
      <w:pPr>
        <w:pStyle w:val="Titre"/>
        <w:rPr>
          <w:rFonts w:ascii="Arial" w:hAnsi="Arial" w:cs="Arial"/>
          <w:sz w:val="24"/>
          <w:szCs w:val="20"/>
          <w:lang w:val="fr-FR"/>
        </w:rPr>
      </w:pPr>
    </w:p>
    <w:p w14:paraId="7EC17216" w14:textId="77777777" w:rsidR="004433E3" w:rsidRDefault="00510C42">
      <w:pPr>
        <w:pStyle w:val="Titre"/>
        <w:rPr>
          <w:rFonts w:ascii="Arial" w:hAnsi="Arial" w:cs="Arial"/>
          <w:sz w:val="24"/>
          <w:szCs w:val="20"/>
          <w:lang w:val="fr-FR"/>
        </w:rPr>
      </w:pPr>
      <w:r>
        <w:rPr>
          <w:rFonts w:ascii="Arial" w:hAnsi="Arial" w:cs="Arial"/>
          <w:sz w:val="24"/>
          <w:szCs w:val="20"/>
          <w:lang w:val="fr-FR"/>
        </w:rPr>
        <w:t>Articles L. 214-159 et suivants du Code monétaire et financier</w:t>
      </w:r>
    </w:p>
    <w:p w14:paraId="5E42B43F" w14:textId="77777777" w:rsidR="004433E3" w:rsidRDefault="004433E3">
      <w:pPr>
        <w:pStyle w:val="Titre"/>
        <w:rPr>
          <w:rFonts w:ascii="Arial" w:hAnsi="Arial" w:cs="Arial"/>
          <w:sz w:val="24"/>
          <w:szCs w:val="20"/>
          <w:lang w:val="fr-FR"/>
        </w:rPr>
      </w:pPr>
    </w:p>
    <w:p w14:paraId="4009B146" w14:textId="77777777" w:rsidR="004433E3" w:rsidRDefault="004433E3">
      <w:pPr>
        <w:pStyle w:val="Titre"/>
        <w:rPr>
          <w:rFonts w:ascii="Arial" w:hAnsi="Arial" w:cs="Arial"/>
          <w:sz w:val="24"/>
          <w:szCs w:val="20"/>
          <w:lang w:val="fr-FR"/>
        </w:rPr>
      </w:pPr>
    </w:p>
    <w:p w14:paraId="4EE2A2D8" w14:textId="77777777" w:rsidR="004433E3" w:rsidRDefault="004433E3">
      <w:pPr>
        <w:pStyle w:val="Titre"/>
        <w:rPr>
          <w:rFonts w:ascii="Arial" w:hAnsi="Arial" w:cs="Arial"/>
          <w:sz w:val="20"/>
          <w:szCs w:val="20"/>
          <w:lang w:val="fr-FR"/>
        </w:rPr>
      </w:pPr>
    </w:p>
    <w:p w14:paraId="678E1F31" w14:textId="56DD1FEF" w:rsidR="004433E3" w:rsidRDefault="004433E3">
      <w:pPr>
        <w:pStyle w:val="Titre"/>
        <w:rPr>
          <w:rFonts w:ascii="Arial" w:hAnsi="Arial" w:cs="Arial"/>
          <w:sz w:val="20"/>
          <w:szCs w:val="20"/>
          <w:lang w:val="fr-FR"/>
        </w:rPr>
      </w:pPr>
    </w:p>
    <w:p w14:paraId="524F9C20" w14:textId="77777777" w:rsidR="004433E3" w:rsidRDefault="004433E3">
      <w:pPr>
        <w:pStyle w:val="Titre"/>
        <w:rPr>
          <w:rFonts w:ascii="Arial" w:hAnsi="Arial" w:cs="Arial"/>
          <w:sz w:val="20"/>
          <w:szCs w:val="20"/>
          <w:lang w:val="fr-FR"/>
        </w:rPr>
      </w:pPr>
    </w:p>
    <w:p w14:paraId="53256518" w14:textId="77777777" w:rsidR="004433E3" w:rsidRDefault="004433E3">
      <w:pPr>
        <w:pStyle w:val="Titre"/>
        <w:jc w:val="left"/>
        <w:rPr>
          <w:rFonts w:ascii="Arial" w:hAnsi="Arial" w:cs="Arial"/>
          <w:sz w:val="20"/>
          <w:szCs w:val="20"/>
          <w:lang w:val="fr-FR"/>
        </w:rPr>
      </w:pPr>
    </w:p>
    <w:p w14:paraId="5CA43204" w14:textId="77777777" w:rsidR="004433E3" w:rsidRDefault="004433E3">
      <w:pPr>
        <w:pStyle w:val="Titre"/>
        <w:jc w:val="left"/>
        <w:rPr>
          <w:rFonts w:ascii="Arial" w:hAnsi="Arial" w:cs="Arial"/>
          <w:sz w:val="20"/>
          <w:szCs w:val="20"/>
          <w:lang w:val="fr-FR"/>
        </w:rPr>
      </w:pPr>
    </w:p>
    <w:p w14:paraId="221FBDAA" w14:textId="77777777" w:rsidR="004433E3" w:rsidRDefault="004433E3">
      <w:pPr>
        <w:pStyle w:val="Titre"/>
        <w:jc w:val="left"/>
        <w:rPr>
          <w:rFonts w:ascii="Arial" w:hAnsi="Arial" w:cs="Arial"/>
          <w:sz w:val="20"/>
          <w:szCs w:val="20"/>
          <w:lang w:val="fr-FR"/>
        </w:rPr>
      </w:pPr>
    </w:p>
    <w:bookmarkEnd w:id="0"/>
    <w:p w14:paraId="36BBE00D" w14:textId="77777777" w:rsidR="004433E3" w:rsidRDefault="00510C42">
      <w:pPr>
        <w:spacing w:line="240" w:lineRule="auto"/>
        <w:jc w:val="left"/>
        <w:rPr>
          <w:rFonts w:ascii="Arial" w:eastAsia="Microsoft JhengHei" w:hAnsi="Arial" w:cs="Arial"/>
          <w:sz w:val="20"/>
          <w:szCs w:val="20"/>
          <w:lang w:val="fr-FR" w:eastAsia="en-US"/>
        </w:rPr>
      </w:pPr>
      <w:r>
        <w:rPr>
          <w:rFonts w:ascii="Arial" w:hAnsi="Arial" w:cs="Arial"/>
          <w:sz w:val="20"/>
          <w:szCs w:val="20"/>
          <w:lang w:val="fr-FR" w:eastAsia="en-US"/>
        </w:rPr>
        <w:br w:type="page"/>
      </w:r>
    </w:p>
    <w:tbl>
      <w:tblPr>
        <w:tblStyle w:val="Grilledutableau"/>
        <w:tblW w:w="0" w:type="auto"/>
        <w:shd w:val="clear" w:color="auto" w:fill="B6DDE8" w:themeFill="accent5" w:themeFillTint="66"/>
        <w:tblLook w:val="04A0" w:firstRow="1" w:lastRow="0" w:firstColumn="1" w:lastColumn="0" w:noHBand="0" w:noVBand="1"/>
      </w:tblPr>
      <w:tblGrid>
        <w:gridCol w:w="9062"/>
      </w:tblGrid>
      <w:tr w:rsidR="004433E3" w14:paraId="6D463DA8" w14:textId="77777777">
        <w:tc>
          <w:tcPr>
            <w:tcW w:w="9628" w:type="dxa"/>
            <w:shd w:val="clear" w:color="auto" w:fill="B6DDE8" w:themeFill="accent5" w:themeFillTint="66"/>
          </w:tcPr>
          <w:p w14:paraId="608F1C86" w14:textId="77777777" w:rsidR="004433E3" w:rsidRDefault="00510C42">
            <w:pPr>
              <w:pStyle w:val="CBOLDCAPSAshurst"/>
              <w:pageBreakBefore/>
              <w:rPr>
                <w:rFonts w:ascii="Arial" w:hAnsi="Arial" w:cs="Arial"/>
                <w:sz w:val="20"/>
                <w:lang w:val="fr-FR"/>
              </w:rPr>
            </w:pPr>
            <w:r>
              <w:rPr>
                <w:rFonts w:ascii="Arial" w:hAnsi="Arial" w:cs="Arial"/>
                <w:sz w:val="20"/>
                <w:lang w:val="fr-FR"/>
              </w:rPr>
              <w:lastRenderedPageBreak/>
              <w:br/>
            </w:r>
            <w:r>
              <w:rPr>
                <w:rFonts w:ascii="Arial" w:hAnsi="Arial" w:cs="Arial"/>
                <w:color w:val="FF0000"/>
                <w:sz w:val="24"/>
                <w:lang w:val="fr-FR"/>
              </w:rPr>
              <w:t>QUESTIONNAIRE ANTI-BLANCHIMENT</w:t>
            </w:r>
          </w:p>
        </w:tc>
      </w:tr>
    </w:tbl>
    <w:p w14:paraId="3AB85556" w14:textId="77777777" w:rsidR="004433E3" w:rsidRDefault="004433E3">
      <w:pPr>
        <w:pStyle w:val="CBOLDCAPSAshurst"/>
        <w:rPr>
          <w:rFonts w:ascii="Arial" w:hAnsi="Arial" w:cs="Arial"/>
          <w:sz w:val="20"/>
          <w:lang w:val="fr-FR"/>
        </w:rPr>
      </w:pPr>
    </w:p>
    <w:p w14:paraId="4CAE8F18" w14:textId="77777777" w:rsidR="004433E3" w:rsidRDefault="00510C42">
      <w:pPr>
        <w:pStyle w:val="NormalAshurst"/>
        <w:jc w:val="center"/>
        <w:rPr>
          <w:rFonts w:ascii="Arial" w:hAnsi="Arial" w:cs="Arial"/>
          <w:b/>
          <w:bCs/>
          <w:color w:val="FF0000"/>
          <w:sz w:val="20"/>
          <w:lang w:val="fr-FR"/>
        </w:rPr>
      </w:pPr>
      <w:r>
        <w:rPr>
          <w:rFonts w:ascii="Arial" w:hAnsi="Arial" w:cs="Arial"/>
          <w:b/>
          <w:bCs/>
          <w:color w:val="FF0000"/>
          <w:sz w:val="20"/>
          <w:lang w:val="fr-FR"/>
        </w:rPr>
        <w:t>Veuillez retourner ce document à la Société de Gestion avant la date de la Souscription afin qu'elle puisse effectuer toutes les vérifications nécessaires avant votre souscription.</w:t>
      </w:r>
    </w:p>
    <w:p w14:paraId="5FB4772A" w14:textId="0DA60523" w:rsidR="004433E3" w:rsidRDefault="00510C42">
      <w:pPr>
        <w:pStyle w:val="NormalAshurst"/>
        <w:rPr>
          <w:rFonts w:ascii="Arial" w:hAnsi="Arial" w:cs="Arial"/>
          <w:sz w:val="20"/>
          <w:lang w:val="fr-FR"/>
        </w:rPr>
      </w:pPr>
      <w:proofErr w:type="spellStart"/>
      <w:r>
        <w:rPr>
          <w:rFonts w:ascii="Arial" w:hAnsi="Arial" w:cs="Arial"/>
          <w:sz w:val="20"/>
          <w:lang w:val="fr-FR"/>
        </w:rPr>
        <w:t>Adaxtra</w:t>
      </w:r>
      <w:proofErr w:type="spellEnd"/>
      <w:r>
        <w:rPr>
          <w:rFonts w:ascii="Arial" w:hAnsi="Arial" w:cs="Arial"/>
          <w:sz w:val="20"/>
          <w:lang w:val="fr-FR"/>
        </w:rPr>
        <w:t xml:space="preserve"> Capital (la </w:t>
      </w:r>
      <w:r>
        <w:rPr>
          <w:rFonts w:ascii="Arial" w:hAnsi="Arial" w:cs="Arial"/>
          <w:b/>
          <w:sz w:val="20"/>
          <w:lang w:val="fr-FR"/>
        </w:rPr>
        <w:t>"Société de Gestion"</w:t>
      </w:r>
      <w:r>
        <w:rPr>
          <w:rFonts w:ascii="Arial" w:hAnsi="Arial" w:cs="Arial"/>
          <w:sz w:val="20"/>
          <w:lang w:val="fr-FR"/>
        </w:rPr>
        <w:t xml:space="preserve">) a l’obligation, avant l'établissement d'une relation commerciale avec un investisseur potentiel dans </w:t>
      </w:r>
      <w:proofErr w:type="spellStart"/>
      <w:r>
        <w:rPr>
          <w:rFonts w:ascii="Arial" w:hAnsi="Arial" w:cs="Arial"/>
          <w:sz w:val="20"/>
          <w:lang w:val="fr-FR"/>
        </w:rPr>
        <w:t>Adaxtra</w:t>
      </w:r>
      <w:proofErr w:type="spellEnd"/>
      <w:r>
        <w:rPr>
          <w:rFonts w:ascii="Arial" w:hAnsi="Arial" w:cs="Arial"/>
          <w:sz w:val="20"/>
          <w:lang w:val="fr-FR"/>
        </w:rPr>
        <w:t xml:space="preserve"> </w:t>
      </w:r>
      <w:r w:rsidR="00090E1F">
        <w:rPr>
          <w:rFonts w:ascii="Arial" w:hAnsi="Arial" w:cs="Arial"/>
          <w:sz w:val="20"/>
          <w:lang w:val="fr-FR"/>
        </w:rPr>
        <w:t>Sélection IV</w:t>
      </w:r>
      <w:r>
        <w:rPr>
          <w:rFonts w:ascii="Arial" w:hAnsi="Arial" w:cs="Arial"/>
          <w:sz w:val="20"/>
          <w:lang w:val="fr-FR"/>
        </w:rPr>
        <w:t>, un fonds professionnel de capital investissement français (le "</w:t>
      </w:r>
      <w:r>
        <w:rPr>
          <w:rFonts w:ascii="Arial" w:hAnsi="Arial" w:cs="Arial"/>
          <w:b/>
          <w:bCs/>
          <w:sz w:val="20"/>
          <w:lang w:val="fr-FR"/>
        </w:rPr>
        <w:t>Fonds</w:t>
      </w:r>
      <w:r>
        <w:rPr>
          <w:rFonts w:ascii="Arial" w:hAnsi="Arial" w:cs="Arial"/>
          <w:sz w:val="20"/>
          <w:lang w:val="fr-FR"/>
        </w:rPr>
        <w:t>") :</w:t>
      </w:r>
    </w:p>
    <w:p w14:paraId="294C723B" w14:textId="77777777" w:rsidR="004433E3" w:rsidRDefault="00510C42">
      <w:pPr>
        <w:pStyle w:val="NormalAshurst"/>
        <w:numPr>
          <w:ilvl w:val="0"/>
          <w:numId w:val="31"/>
        </w:numPr>
        <w:ind w:left="709"/>
        <w:rPr>
          <w:rFonts w:ascii="Arial" w:hAnsi="Arial" w:cs="Arial"/>
          <w:sz w:val="20"/>
          <w:lang w:val="fr-FR"/>
        </w:rPr>
      </w:pPr>
      <w:proofErr w:type="gramStart"/>
      <w:r>
        <w:rPr>
          <w:rFonts w:ascii="Arial" w:hAnsi="Arial" w:cs="Arial"/>
          <w:sz w:val="20"/>
          <w:lang w:val="fr-FR"/>
        </w:rPr>
        <w:t>d'identifier</w:t>
      </w:r>
      <w:proofErr w:type="gramEnd"/>
      <w:r>
        <w:rPr>
          <w:rFonts w:ascii="Arial" w:hAnsi="Arial" w:cs="Arial"/>
          <w:sz w:val="20"/>
          <w:lang w:val="fr-FR"/>
        </w:rPr>
        <w:t xml:space="preserve"> chaque investisseur potentiel dans le Fonds, </w:t>
      </w:r>
    </w:p>
    <w:p w14:paraId="74C71174" w14:textId="77777777" w:rsidR="004433E3" w:rsidRDefault="00510C42">
      <w:pPr>
        <w:pStyle w:val="NormalAshurst"/>
        <w:numPr>
          <w:ilvl w:val="0"/>
          <w:numId w:val="31"/>
        </w:numPr>
        <w:ind w:left="709"/>
        <w:rPr>
          <w:rFonts w:ascii="Arial" w:hAnsi="Arial" w:cs="Arial"/>
          <w:sz w:val="20"/>
          <w:lang w:val="fr-FR"/>
        </w:rPr>
      </w:pPr>
      <w:proofErr w:type="gramStart"/>
      <w:r>
        <w:rPr>
          <w:rFonts w:ascii="Arial" w:hAnsi="Arial" w:cs="Arial"/>
          <w:sz w:val="20"/>
          <w:lang w:val="fr-FR"/>
        </w:rPr>
        <w:t>d'identifier</w:t>
      </w:r>
      <w:proofErr w:type="gramEnd"/>
      <w:r>
        <w:rPr>
          <w:rFonts w:ascii="Arial" w:hAnsi="Arial" w:cs="Arial"/>
          <w:sz w:val="20"/>
          <w:lang w:val="fr-FR"/>
        </w:rPr>
        <w:t>, le cas échéant, le bénéficiaire effectif</w:t>
      </w:r>
      <w:r>
        <w:rPr>
          <w:rStyle w:val="Appelnotedebasdep"/>
          <w:rFonts w:ascii="Arial" w:hAnsi="Arial" w:cs="Arial"/>
          <w:sz w:val="20"/>
          <w:szCs w:val="20"/>
          <w:lang w:val="fr-FR"/>
        </w:rPr>
        <w:footnoteReference w:id="1"/>
      </w:r>
      <w:r>
        <w:rPr>
          <w:rFonts w:ascii="Arial" w:hAnsi="Arial" w:cs="Arial"/>
          <w:sz w:val="20"/>
          <w:lang w:val="fr-FR"/>
        </w:rPr>
        <w:t xml:space="preserve"> d'un tel investissement, et</w:t>
      </w:r>
    </w:p>
    <w:p w14:paraId="13F58F0C" w14:textId="77777777" w:rsidR="004433E3" w:rsidRDefault="00510C42">
      <w:pPr>
        <w:pStyle w:val="NormalAshurst"/>
        <w:numPr>
          <w:ilvl w:val="0"/>
          <w:numId w:val="31"/>
        </w:numPr>
        <w:ind w:left="709"/>
        <w:rPr>
          <w:rFonts w:ascii="Arial" w:hAnsi="Arial" w:cs="Arial"/>
          <w:sz w:val="20"/>
          <w:lang w:val="fr-FR"/>
        </w:rPr>
      </w:pPr>
      <w:proofErr w:type="gramStart"/>
      <w:r>
        <w:rPr>
          <w:rFonts w:ascii="Arial" w:hAnsi="Arial" w:cs="Arial"/>
          <w:sz w:val="20"/>
          <w:lang w:val="fr-FR"/>
        </w:rPr>
        <w:t>de</w:t>
      </w:r>
      <w:proofErr w:type="gramEnd"/>
      <w:r>
        <w:rPr>
          <w:rFonts w:ascii="Arial" w:hAnsi="Arial" w:cs="Arial"/>
          <w:sz w:val="20"/>
          <w:lang w:val="fr-FR"/>
        </w:rPr>
        <w:t xml:space="preserve"> recueillir des informations relatives à l'objet et à la nature de la relation d'affaires ainsi que tout autre information pertinente, y compris les informations fiscales, sur l'investisseur potentiel, avant la souscription ou l’acquisition des parts du Fonds.</w:t>
      </w:r>
    </w:p>
    <w:p w14:paraId="4E7D753B" w14:textId="77777777" w:rsidR="004433E3" w:rsidRDefault="00510C42">
      <w:pPr>
        <w:pStyle w:val="NormalAshurst"/>
        <w:rPr>
          <w:rFonts w:ascii="Arial" w:hAnsi="Arial" w:cs="Arial"/>
          <w:sz w:val="20"/>
          <w:lang w:val="fr-FR"/>
        </w:rPr>
      </w:pPr>
      <w:r>
        <w:rPr>
          <w:rFonts w:ascii="Arial" w:hAnsi="Arial" w:cs="Arial"/>
          <w:sz w:val="20"/>
          <w:lang w:val="fr-FR"/>
        </w:rPr>
        <w:t>Vous avez reçu ce questionnaire "Questionnaire Anti-Blanchiment" (le "</w:t>
      </w:r>
      <w:r>
        <w:rPr>
          <w:rFonts w:ascii="Arial" w:hAnsi="Arial" w:cs="Arial"/>
          <w:b/>
          <w:bCs/>
          <w:sz w:val="20"/>
          <w:lang w:val="fr-FR"/>
        </w:rPr>
        <w:t>Questionnaire</w:t>
      </w:r>
      <w:r>
        <w:rPr>
          <w:rFonts w:ascii="Arial" w:hAnsi="Arial" w:cs="Arial"/>
          <w:sz w:val="20"/>
          <w:lang w:val="fr-FR"/>
        </w:rPr>
        <w:t>") en tant qu'investisseur potentiel dans le Fonds (l'"</w:t>
      </w:r>
      <w:r>
        <w:rPr>
          <w:rFonts w:ascii="Arial" w:hAnsi="Arial" w:cs="Arial"/>
          <w:b/>
          <w:bCs/>
          <w:sz w:val="20"/>
          <w:lang w:val="fr-FR"/>
        </w:rPr>
        <w:t>Investisseur</w:t>
      </w:r>
      <w:r>
        <w:rPr>
          <w:rFonts w:ascii="Arial" w:hAnsi="Arial" w:cs="Arial"/>
          <w:sz w:val="20"/>
          <w:lang w:val="fr-FR"/>
        </w:rPr>
        <w:t>"). Il fait partie de la documentation de souscription ou de transfert du Fonds. Par conséquent, nous vous serions reconnaissants de bien vouloir compléter le questionnaire ci-après et d'y d'annexer les informations et documents requis.</w:t>
      </w:r>
    </w:p>
    <w:p w14:paraId="3E074947" w14:textId="77777777" w:rsidR="004433E3" w:rsidRDefault="00510C42">
      <w:pPr>
        <w:pStyle w:val="NormalAshurst"/>
        <w:rPr>
          <w:rFonts w:ascii="Arial" w:hAnsi="Arial" w:cs="Arial"/>
          <w:sz w:val="20"/>
          <w:lang w:val="fr-FR"/>
        </w:rPr>
      </w:pPr>
      <w:r>
        <w:rPr>
          <w:rFonts w:ascii="Arial" w:hAnsi="Arial" w:cs="Arial"/>
          <w:sz w:val="20"/>
          <w:lang w:val="fr-FR"/>
        </w:rPr>
        <w:t xml:space="preserve">Veuillez noter que ce Questionnaire comporte deux parties distinctes : </w:t>
      </w:r>
    </w:p>
    <w:p w14:paraId="3892F166" w14:textId="77777777" w:rsidR="004433E3" w:rsidRDefault="00510C42">
      <w:pPr>
        <w:pStyle w:val="CBOLDCAPSAshurst"/>
        <w:numPr>
          <w:ilvl w:val="0"/>
          <w:numId w:val="38"/>
        </w:numPr>
        <w:ind w:left="284" w:hanging="284"/>
        <w:jc w:val="left"/>
        <w:rPr>
          <w:rFonts w:asciiTheme="minorBidi" w:hAnsiTheme="minorBidi" w:cstheme="minorBidi"/>
          <w:sz w:val="21"/>
          <w:szCs w:val="21"/>
          <w:lang w:val="fr-FR"/>
        </w:rPr>
      </w:pPr>
      <w:r>
        <w:rPr>
          <w:rFonts w:asciiTheme="minorBidi" w:hAnsiTheme="minorBidi" w:cstheme="minorBidi"/>
          <w:sz w:val="21"/>
          <w:szCs w:val="21"/>
          <w:lang w:val="fr-FR"/>
        </w:rPr>
        <w:t>INSTRUCTIONs POUR COMPLETER LE QUESTIONNAIRE</w:t>
      </w:r>
    </w:p>
    <w:p w14:paraId="7843B044" w14:textId="77777777" w:rsidR="004433E3" w:rsidRDefault="00510C42">
      <w:pPr>
        <w:pStyle w:val="Paragraphedeliste"/>
        <w:numPr>
          <w:ilvl w:val="0"/>
          <w:numId w:val="35"/>
        </w:numPr>
        <w:ind w:left="426" w:hanging="426"/>
        <w:rPr>
          <w:rFonts w:ascii="Arial" w:eastAsia="Microsoft JhengHei" w:hAnsi="Arial" w:cs="Arial"/>
          <w:sz w:val="20"/>
          <w:szCs w:val="20"/>
          <w:lang w:val="fr-FR" w:eastAsia="fr-FR"/>
        </w:rPr>
      </w:pPr>
      <w:r>
        <w:rPr>
          <w:rFonts w:ascii="Arial" w:eastAsia="Microsoft JhengHei" w:hAnsi="Arial" w:cs="Arial"/>
          <w:sz w:val="20"/>
          <w:szCs w:val="20"/>
          <w:lang w:val="fr-FR" w:eastAsia="fr-FR"/>
        </w:rPr>
        <w:t>Cocher la case qui correspond au statut juridique de l'entité qui procédera à l'investissement :</w:t>
      </w:r>
    </w:p>
    <w:p w14:paraId="57CE1537" w14:textId="77777777" w:rsidR="004433E3" w:rsidRDefault="004433E3">
      <w:pPr>
        <w:pStyle w:val="Paragraphedeliste"/>
        <w:ind w:left="426"/>
        <w:rPr>
          <w:rFonts w:ascii="Arial" w:eastAsia="Microsoft JhengHei" w:hAnsi="Arial" w:cs="Arial"/>
          <w:sz w:val="20"/>
          <w:szCs w:val="20"/>
          <w:lang w:val="fr-FR" w:eastAsia="fr-FR"/>
        </w:rPr>
      </w:pPr>
    </w:p>
    <w:tbl>
      <w:tblPr>
        <w:tblW w:w="9923" w:type="dxa"/>
        <w:tblInd w:w="-5"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firstRow="0" w:lastRow="0" w:firstColumn="0" w:lastColumn="0" w:noHBand="0" w:noVBand="0"/>
      </w:tblPr>
      <w:tblGrid>
        <w:gridCol w:w="851"/>
        <w:gridCol w:w="7513"/>
        <w:gridCol w:w="1559"/>
      </w:tblGrid>
      <w:tr w:rsidR="004433E3" w14:paraId="092396BF" w14:textId="77777777">
        <w:trPr>
          <w:cantSplit/>
        </w:trPr>
        <w:tc>
          <w:tcPr>
            <w:tcW w:w="851" w:type="dxa"/>
            <w:shd w:val="clear" w:color="auto" w:fill="auto"/>
          </w:tcPr>
          <w:p w14:paraId="1810CA35" w14:textId="3DDA1FF0" w:rsidR="004433E3" w:rsidRDefault="00510C42">
            <w:pPr>
              <w:pStyle w:val="TableAshurst"/>
              <w:jc w:val="center"/>
              <w:rPr>
                <w:rFonts w:ascii="Arial" w:hAnsi="Arial" w:cs="Arial"/>
                <w:b/>
                <w:sz w:val="20"/>
                <w:lang w:val="fr-FR"/>
              </w:rPr>
            </w:pPr>
            <w:r>
              <w:rPr>
                <w:rFonts w:ascii="Arial" w:hAnsi="Arial" w:cs="Arial"/>
                <w:b/>
                <w:sz w:val="20"/>
                <w:highlight w:val="magenta"/>
                <w:lang w:val="fr-FR"/>
              </w:rPr>
              <w:fldChar w:fldCharType="begin"/>
            </w:r>
            <w:r>
              <w:rPr>
                <w:rFonts w:ascii="Arial" w:hAnsi="Arial" w:cs="Arial"/>
                <w:b/>
                <w:sz w:val="20"/>
                <w:lang w:val="fr-FR"/>
              </w:rPr>
              <w:instrText xml:space="preserve"> REF _Ref62542586 \n \h </w:instrText>
            </w:r>
            <w:r>
              <w:rPr>
                <w:rFonts w:ascii="Arial" w:hAnsi="Arial" w:cs="Arial"/>
                <w:b/>
                <w:sz w:val="20"/>
                <w:highlight w:val="magenta"/>
                <w:lang w:val="fr-FR"/>
              </w:rPr>
            </w:r>
            <w:r>
              <w:rPr>
                <w:rFonts w:ascii="Arial" w:hAnsi="Arial" w:cs="Arial"/>
                <w:b/>
                <w:sz w:val="20"/>
                <w:highlight w:val="magenta"/>
                <w:lang w:val="fr-FR"/>
              </w:rPr>
              <w:fldChar w:fldCharType="separate"/>
            </w:r>
            <w:r w:rsidR="00FE6B63">
              <w:rPr>
                <w:rFonts w:ascii="Arial" w:hAnsi="Arial" w:cs="Arial"/>
                <w:b/>
                <w:sz w:val="20"/>
                <w:lang w:val="fr-FR"/>
              </w:rPr>
              <w:t>A</w:t>
            </w:r>
            <w:r>
              <w:rPr>
                <w:rFonts w:ascii="Arial" w:hAnsi="Arial" w:cs="Arial"/>
                <w:b/>
                <w:sz w:val="20"/>
                <w:highlight w:val="magenta"/>
                <w:lang w:val="fr-FR"/>
              </w:rPr>
              <w:fldChar w:fldCharType="end"/>
            </w:r>
          </w:p>
        </w:tc>
        <w:tc>
          <w:tcPr>
            <w:tcW w:w="7513" w:type="dxa"/>
            <w:shd w:val="clear" w:color="auto" w:fill="auto"/>
          </w:tcPr>
          <w:p w14:paraId="572A03F5" w14:textId="77777777" w:rsidR="004433E3" w:rsidRDefault="00510C42">
            <w:pPr>
              <w:pStyle w:val="TableAshurst"/>
              <w:rPr>
                <w:rFonts w:ascii="Arial" w:hAnsi="Arial" w:cs="Arial"/>
                <w:sz w:val="20"/>
                <w:lang w:val="fr-FR"/>
              </w:rPr>
            </w:pPr>
            <w:r>
              <w:rPr>
                <w:rFonts w:ascii="Arial" w:hAnsi="Arial" w:cs="Arial"/>
                <w:sz w:val="20"/>
                <w:lang w:val="fr-FR"/>
              </w:rPr>
              <w:t>Institution financière (hors organismes de placement collectif)</w:t>
            </w:r>
          </w:p>
        </w:tc>
        <w:tc>
          <w:tcPr>
            <w:tcW w:w="1559" w:type="dxa"/>
          </w:tcPr>
          <w:p w14:paraId="01E6AA65" w14:textId="77777777" w:rsidR="004433E3" w:rsidRDefault="00510C42">
            <w:pPr>
              <w:pStyle w:val="TableAshurst"/>
              <w:jc w:val="center"/>
              <w:rPr>
                <w:rFonts w:ascii="Arial" w:hAnsi="Arial" w:cs="Arial"/>
                <w:sz w:val="20"/>
                <w:lang w:val="fr-FR"/>
              </w:rPr>
            </w:pPr>
            <w:r>
              <w:rPr>
                <w:rFonts w:ascii="Arial" w:hAnsi="Arial" w:cs="Arial"/>
                <w:sz w:val="20"/>
                <w:lang w:val="fr-FR"/>
              </w:rPr>
              <w:fldChar w:fldCharType="begin">
                <w:ffData>
                  <w:name w:val="Check2"/>
                  <w:enabled/>
                  <w:calcOnExit w:val="0"/>
                  <w:checkBox>
                    <w:size w:val="24"/>
                    <w:default w:val="0"/>
                  </w:checkBox>
                </w:ffData>
              </w:fldChar>
            </w:r>
            <w:r>
              <w:rPr>
                <w:rFonts w:ascii="Arial" w:hAnsi="Arial" w:cs="Arial"/>
                <w:sz w:val="20"/>
                <w:lang w:val="fr-FR"/>
              </w:rPr>
              <w:instrText xml:space="preserve"> FORMCHECKBOX </w:instrText>
            </w:r>
            <w:r w:rsidR="000A503B">
              <w:rPr>
                <w:rFonts w:ascii="Arial" w:hAnsi="Arial" w:cs="Arial"/>
                <w:sz w:val="20"/>
                <w:lang w:val="fr-FR"/>
              </w:rPr>
            </w:r>
            <w:r w:rsidR="000A503B">
              <w:rPr>
                <w:rFonts w:ascii="Arial" w:hAnsi="Arial" w:cs="Arial"/>
                <w:sz w:val="20"/>
                <w:lang w:val="fr-FR"/>
              </w:rPr>
              <w:fldChar w:fldCharType="separate"/>
            </w:r>
            <w:r>
              <w:rPr>
                <w:rFonts w:ascii="Arial" w:hAnsi="Arial" w:cs="Arial"/>
                <w:sz w:val="20"/>
                <w:lang w:val="fr-FR"/>
              </w:rPr>
              <w:fldChar w:fldCharType="end"/>
            </w:r>
          </w:p>
        </w:tc>
      </w:tr>
      <w:tr w:rsidR="004433E3" w14:paraId="3E356616" w14:textId="77777777">
        <w:trPr>
          <w:cantSplit/>
        </w:trPr>
        <w:tc>
          <w:tcPr>
            <w:tcW w:w="851" w:type="dxa"/>
            <w:shd w:val="clear" w:color="auto" w:fill="auto"/>
          </w:tcPr>
          <w:p w14:paraId="355ADDC1" w14:textId="74822763" w:rsidR="004433E3" w:rsidRDefault="00510C42">
            <w:pPr>
              <w:pStyle w:val="TableAshurst"/>
              <w:jc w:val="center"/>
              <w:rPr>
                <w:rFonts w:ascii="Arial" w:hAnsi="Arial" w:cs="Arial"/>
                <w:b/>
                <w:sz w:val="20"/>
                <w:lang w:val="fr-FR"/>
              </w:rPr>
            </w:pPr>
            <w:r>
              <w:rPr>
                <w:rFonts w:ascii="Arial" w:hAnsi="Arial" w:cs="Arial"/>
                <w:b/>
                <w:sz w:val="20"/>
                <w:lang w:val="fr-FR"/>
              </w:rPr>
              <w:fldChar w:fldCharType="begin"/>
            </w:r>
            <w:r>
              <w:rPr>
                <w:rFonts w:ascii="Arial" w:hAnsi="Arial" w:cs="Arial"/>
                <w:b/>
                <w:sz w:val="20"/>
                <w:lang w:val="fr-FR"/>
              </w:rPr>
              <w:instrText xml:space="preserve"> REF _Ref527476473 \r \h  \* MERGEFORMAT </w:instrText>
            </w:r>
            <w:r>
              <w:rPr>
                <w:rFonts w:ascii="Arial" w:hAnsi="Arial" w:cs="Arial"/>
                <w:b/>
                <w:sz w:val="20"/>
                <w:lang w:val="fr-FR"/>
              </w:rPr>
            </w:r>
            <w:r>
              <w:rPr>
                <w:rFonts w:ascii="Arial" w:hAnsi="Arial" w:cs="Arial"/>
                <w:b/>
                <w:sz w:val="20"/>
                <w:lang w:val="fr-FR"/>
              </w:rPr>
              <w:fldChar w:fldCharType="separate"/>
            </w:r>
            <w:r w:rsidR="00FE6B63">
              <w:rPr>
                <w:rFonts w:ascii="Arial" w:hAnsi="Arial" w:cs="Arial"/>
                <w:b/>
                <w:sz w:val="20"/>
                <w:lang w:val="fr-FR"/>
              </w:rPr>
              <w:t>B</w:t>
            </w:r>
            <w:r>
              <w:rPr>
                <w:rFonts w:ascii="Arial" w:hAnsi="Arial" w:cs="Arial"/>
                <w:b/>
                <w:sz w:val="20"/>
                <w:lang w:val="fr-FR"/>
              </w:rPr>
              <w:fldChar w:fldCharType="end"/>
            </w:r>
          </w:p>
        </w:tc>
        <w:tc>
          <w:tcPr>
            <w:tcW w:w="7513" w:type="dxa"/>
            <w:shd w:val="clear" w:color="auto" w:fill="auto"/>
          </w:tcPr>
          <w:p w14:paraId="79FA00B4" w14:textId="77777777" w:rsidR="004433E3" w:rsidRDefault="00510C42">
            <w:pPr>
              <w:pStyle w:val="TableAshurst"/>
              <w:rPr>
                <w:rFonts w:ascii="Arial" w:hAnsi="Arial" w:cs="Arial"/>
                <w:sz w:val="20"/>
                <w:lang w:val="fr-FR"/>
              </w:rPr>
            </w:pPr>
            <w:r>
              <w:rPr>
                <w:rFonts w:ascii="Arial" w:hAnsi="Arial" w:cs="Arial"/>
                <w:sz w:val="20"/>
                <w:lang w:val="fr-FR"/>
              </w:rPr>
              <w:t>Fonds de pension / Association / Organisme public</w:t>
            </w:r>
          </w:p>
        </w:tc>
        <w:tc>
          <w:tcPr>
            <w:tcW w:w="1559" w:type="dxa"/>
          </w:tcPr>
          <w:p w14:paraId="06F9F4EA" w14:textId="77777777" w:rsidR="004433E3" w:rsidRDefault="00510C42">
            <w:pPr>
              <w:pStyle w:val="TableAshurst"/>
              <w:jc w:val="center"/>
              <w:rPr>
                <w:rFonts w:ascii="Arial" w:hAnsi="Arial" w:cs="Arial"/>
                <w:sz w:val="20"/>
                <w:lang w:val="fr-FR"/>
              </w:rPr>
            </w:pPr>
            <w:r>
              <w:rPr>
                <w:rFonts w:ascii="Arial" w:hAnsi="Arial" w:cs="Arial"/>
                <w:sz w:val="20"/>
                <w:lang w:val="fr-FR"/>
              </w:rPr>
              <w:fldChar w:fldCharType="begin">
                <w:ffData>
                  <w:name w:val="Check2"/>
                  <w:enabled/>
                  <w:calcOnExit w:val="0"/>
                  <w:checkBox>
                    <w:size w:val="24"/>
                    <w:default w:val="0"/>
                  </w:checkBox>
                </w:ffData>
              </w:fldChar>
            </w:r>
            <w:r>
              <w:rPr>
                <w:rFonts w:ascii="Arial" w:hAnsi="Arial" w:cs="Arial"/>
                <w:sz w:val="20"/>
                <w:lang w:val="fr-FR"/>
              </w:rPr>
              <w:instrText xml:space="preserve"> FORMCHECKBOX </w:instrText>
            </w:r>
            <w:r w:rsidR="000A503B">
              <w:rPr>
                <w:rFonts w:ascii="Arial" w:hAnsi="Arial" w:cs="Arial"/>
                <w:sz w:val="20"/>
                <w:lang w:val="fr-FR"/>
              </w:rPr>
            </w:r>
            <w:r w:rsidR="000A503B">
              <w:rPr>
                <w:rFonts w:ascii="Arial" w:hAnsi="Arial" w:cs="Arial"/>
                <w:sz w:val="20"/>
                <w:lang w:val="fr-FR"/>
              </w:rPr>
              <w:fldChar w:fldCharType="separate"/>
            </w:r>
            <w:r>
              <w:rPr>
                <w:rFonts w:ascii="Arial" w:hAnsi="Arial" w:cs="Arial"/>
                <w:sz w:val="20"/>
                <w:lang w:val="fr-FR"/>
              </w:rPr>
              <w:fldChar w:fldCharType="end"/>
            </w:r>
          </w:p>
        </w:tc>
      </w:tr>
      <w:tr w:rsidR="004433E3" w14:paraId="005D9421" w14:textId="77777777">
        <w:trPr>
          <w:cantSplit/>
        </w:trPr>
        <w:tc>
          <w:tcPr>
            <w:tcW w:w="851" w:type="dxa"/>
            <w:shd w:val="clear" w:color="auto" w:fill="auto"/>
          </w:tcPr>
          <w:p w14:paraId="219A32DC" w14:textId="3BD94F71" w:rsidR="004433E3" w:rsidRDefault="00510C42">
            <w:pPr>
              <w:pStyle w:val="TableAshurst"/>
              <w:jc w:val="center"/>
              <w:rPr>
                <w:rFonts w:ascii="Arial" w:hAnsi="Arial" w:cs="Arial"/>
                <w:b/>
                <w:sz w:val="20"/>
                <w:lang w:val="fr-FR"/>
              </w:rPr>
            </w:pPr>
            <w:r>
              <w:rPr>
                <w:rFonts w:ascii="Arial" w:hAnsi="Arial" w:cs="Arial"/>
                <w:b/>
                <w:sz w:val="20"/>
                <w:lang w:val="fr-FR"/>
              </w:rPr>
              <w:fldChar w:fldCharType="begin"/>
            </w:r>
            <w:r>
              <w:rPr>
                <w:rFonts w:ascii="Arial" w:hAnsi="Arial" w:cs="Arial"/>
                <w:b/>
                <w:sz w:val="20"/>
                <w:lang w:val="fr-FR"/>
              </w:rPr>
              <w:instrText xml:space="preserve"> REF _Ref527476483 \r \h  \* MERGEFORMAT </w:instrText>
            </w:r>
            <w:r>
              <w:rPr>
                <w:rFonts w:ascii="Arial" w:hAnsi="Arial" w:cs="Arial"/>
                <w:b/>
                <w:sz w:val="20"/>
                <w:lang w:val="fr-FR"/>
              </w:rPr>
            </w:r>
            <w:r>
              <w:rPr>
                <w:rFonts w:ascii="Arial" w:hAnsi="Arial" w:cs="Arial"/>
                <w:b/>
                <w:sz w:val="20"/>
                <w:lang w:val="fr-FR"/>
              </w:rPr>
              <w:fldChar w:fldCharType="separate"/>
            </w:r>
            <w:r w:rsidR="00FE6B63">
              <w:rPr>
                <w:rFonts w:ascii="Arial" w:hAnsi="Arial" w:cs="Arial"/>
                <w:b/>
                <w:sz w:val="20"/>
                <w:lang w:val="fr-FR"/>
              </w:rPr>
              <w:t>C</w:t>
            </w:r>
            <w:r>
              <w:rPr>
                <w:rFonts w:ascii="Arial" w:hAnsi="Arial" w:cs="Arial"/>
                <w:b/>
                <w:sz w:val="20"/>
                <w:lang w:val="fr-FR"/>
              </w:rPr>
              <w:fldChar w:fldCharType="end"/>
            </w:r>
          </w:p>
        </w:tc>
        <w:tc>
          <w:tcPr>
            <w:tcW w:w="7513" w:type="dxa"/>
            <w:shd w:val="clear" w:color="auto" w:fill="auto"/>
          </w:tcPr>
          <w:p w14:paraId="339DE5BC" w14:textId="77777777" w:rsidR="004433E3" w:rsidRDefault="00510C42">
            <w:pPr>
              <w:pStyle w:val="TableAshurst"/>
              <w:rPr>
                <w:rFonts w:ascii="Arial" w:hAnsi="Arial" w:cs="Arial"/>
                <w:i/>
                <w:iCs/>
                <w:sz w:val="20"/>
                <w:lang w:val="fr-FR"/>
              </w:rPr>
            </w:pPr>
            <w:r>
              <w:rPr>
                <w:rFonts w:ascii="Arial" w:hAnsi="Arial" w:cs="Arial"/>
                <w:i/>
                <w:iCs/>
                <w:sz w:val="20"/>
                <w:lang w:val="fr-FR"/>
              </w:rPr>
              <w:t xml:space="preserve">Partnership </w:t>
            </w:r>
            <w:r>
              <w:rPr>
                <w:rFonts w:ascii="Arial" w:hAnsi="Arial" w:cs="Arial"/>
                <w:sz w:val="20"/>
                <w:lang w:val="fr-FR"/>
              </w:rPr>
              <w:t>/</w:t>
            </w:r>
            <w:r>
              <w:rPr>
                <w:rFonts w:ascii="Arial" w:hAnsi="Arial" w:cs="Arial"/>
                <w:i/>
                <w:iCs/>
                <w:sz w:val="20"/>
                <w:lang w:val="fr-FR"/>
              </w:rPr>
              <w:t xml:space="preserve"> Limited Partnership</w:t>
            </w:r>
          </w:p>
        </w:tc>
        <w:tc>
          <w:tcPr>
            <w:tcW w:w="1559" w:type="dxa"/>
          </w:tcPr>
          <w:p w14:paraId="4B831F88" w14:textId="77777777" w:rsidR="004433E3" w:rsidRDefault="00510C42">
            <w:pPr>
              <w:pStyle w:val="TableAshurst"/>
              <w:jc w:val="center"/>
              <w:rPr>
                <w:rFonts w:ascii="Arial" w:hAnsi="Arial" w:cs="Arial"/>
                <w:sz w:val="20"/>
                <w:lang w:val="fr-FR"/>
              </w:rPr>
            </w:pPr>
            <w:r>
              <w:rPr>
                <w:rFonts w:ascii="Arial" w:hAnsi="Arial" w:cs="Arial"/>
                <w:sz w:val="20"/>
                <w:lang w:val="fr-FR"/>
              </w:rPr>
              <w:fldChar w:fldCharType="begin">
                <w:ffData>
                  <w:name w:val="Check2"/>
                  <w:enabled/>
                  <w:calcOnExit w:val="0"/>
                  <w:checkBox>
                    <w:size w:val="24"/>
                    <w:default w:val="0"/>
                  </w:checkBox>
                </w:ffData>
              </w:fldChar>
            </w:r>
            <w:r>
              <w:rPr>
                <w:rFonts w:ascii="Arial" w:hAnsi="Arial" w:cs="Arial"/>
                <w:sz w:val="20"/>
                <w:lang w:val="fr-FR"/>
              </w:rPr>
              <w:instrText xml:space="preserve"> FORMCHECKBOX </w:instrText>
            </w:r>
            <w:r w:rsidR="000A503B">
              <w:rPr>
                <w:rFonts w:ascii="Arial" w:hAnsi="Arial" w:cs="Arial"/>
                <w:sz w:val="20"/>
                <w:lang w:val="fr-FR"/>
              </w:rPr>
            </w:r>
            <w:r w:rsidR="000A503B">
              <w:rPr>
                <w:rFonts w:ascii="Arial" w:hAnsi="Arial" w:cs="Arial"/>
                <w:sz w:val="20"/>
                <w:lang w:val="fr-FR"/>
              </w:rPr>
              <w:fldChar w:fldCharType="separate"/>
            </w:r>
            <w:r>
              <w:rPr>
                <w:rFonts w:ascii="Arial" w:hAnsi="Arial" w:cs="Arial"/>
                <w:sz w:val="20"/>
                <w:lang w:val="fr-FR"/>
              </w:rPr>
              <w:fldChar w:fldCharType="end"/>
            </w:r>
          </w:p>
        </w:tc>
      </w:tr>
      <w:tr w:rsidR="004433E3" w14:paraId="6B71480C" w14:textId="77777777">
        <w:trPr>
          <w:cantSplit/>
        </w:trPr>
        <w:tc>
          <w:tcPr>
            <w:tcW w:w="851" w:type="dxa"/>
            <w:shd w:val="clear" w:color="auto" w:fill="auto"/>
          </w:tcPr>
          <w:p w14:paraId="210862CC" w14:textId="40323986" w:rsidR="004433E3" w:rsidRDefault="00510C42">
            <w:pPr>
              <w:pStyle w:val="TableAshurst"/>
              <w:jc w:val="center"/>
              <w:rPr>
                <w:rFonts w:ascii="Arial" w:hAnsi="Arial" w:cs="Arial"/>
                <w:b/>
                <w:sz w:val="20"/>
                <w:lang w:val="fr-FR"/>
              </w:rPr>
            </w:pPr>
            <w:r>
              <w:rPr>
                <w:rFonts w:ascii="Arial" w:hAnsi="Arial" w:cs="Arial"/>
                <w:b/>
                <w:sz w:val="20"/>
                <w:lang w:val="fr-FR"/>
              </w:rPr>
              <w:fldChar w:fldCharType="begin"/>
            </w:r>
            <w:r>
              <w:rPr>
                <w:rFonts w:ascii="Arial" w:hAnsi="Arial" w:cs="Arial"/>
                <w:b/>
                <w:sz w:val="20"/>
                <w:lang w:val="fr-FR"/>
              </w:rPr>
              <w:instrText xml:space="preserve"> REF _Ref527476489 \r \h  \* MERGEFORMAT </w:instrText>
            </w:r>
            <w:r>
              <w:rPr>
                <w:rFonts w:ascii="Arial" w:hAnsi="Arial" w:cs="Arial"/>
                <w:b/>
                <w:sz w:val="20"/>
                <w:lang w:val="fr-FR"/>
              </w:rPr>
            </w:r>
            <w:r>
              <w:rPr>
                <w:rFonts w:ascii="Arial" w:hAnsi="Arial" w:cs="Arial"/>
                <w:b/>
                <w:sz w:val="20"/>
                <w:lang w:val="fr-FR"/>
              </w:rPr>
              <w:fldChar w:fldCharType="separate"/>
            </w:r>
            <w:r w:rsidR="00FE6B63">
              <w:rPr>
                <w:rFonts w:ascii="Arial" w:hAnsi="Arial" w:cs="Arial"/>
                <w:b/>
                <w:sz w:val="20"/>
                <w:lang w:val="fr-FR"/>
              </w:rPr>
              <w:t>D</w:t>
            </w:r>
            <w:r>
              <w:rPr>
                <w:rFonts w:ascii="Arial" w:hAnsi="Arial" w:cs="Arial"/>
                <w:b/>
                <w:sz w:val="20"/>
                <w:lang w:val="fr-FR"/>
              </w:rPr>
              <w:fldChar w:fldCharType="end"/>
            </w:r>
          </w:p>
        </w:tc>
        <w:tc>
          <w:tcPr>
            <w:tcW w:w="7513" w:type="dxa"/>
            <w:shd w:val="clear" w:color="auto" w:fill="auto"/>
          </w:tcPr>
          <w:p w14:paraId="59C2F76A" w14:textId="77777777" w:rsidR="004433E3" w:rsidRDefault="00510C42">
            <w:pPr>
              <w:pStyle w:val="TableAshurst"/>
              <w:rPr>
                <w:rFonts w:ascii="Arial" w:hAnsi="Arial" w:cs="Arial"/>
                <w:sz w:val="20"/>
                <w:lang w:val="fr-FR"/>
              </w:rPr>
            </w:pPr>
            <w:r>
              <w:rPr>
                <w:rFonts w:ascii="Arial" w:hAnsi="Arial" w:cs="Arial"/>
                <w:sz w:val="20"/>
                <w:lang w:val="fr-FR"/>
              </w:rPr>
              <w:t xml:space="preserve">Société / </w:t>
            </w:r>
            <w:r>
              <w:rPr>
                <w:rFonts w:ascii="Arial" w:hAnsi="Arial" w:cs="Arial"/>
                <w:i/>
                <w:iCs/>
                <w:sz w:val="20"/>
                <w:lang w:val="fr-FR"/>
              </w:rPr>
              <w:t xml:space="preserve">Limited </w:t>
            </w:r>
            <w:proofErr w:type="spellStart"/>
            <w:r>
              <w:rPr>
                <w:rFonts w:ascii="Arial" w:hAnsi="Arial" w:cs="Arial"/>
                <w:i/>
                <w:iCs/>
                <w:sz w:val="20"/>
                <w:lang w:val="fr-FR"/>
              </w:rPr>
              <w:t>Liability</w:t>
            </w:r>
            <w:proofErr w:type="spellEnd"/>
            <w:r>
              <w:rPr>
                <w:rFonts w:ascii="Arial" w:hAnsi="Arial" w:cs="Arial"/>
                <w:i/>
                <w:iCs/>
                <w:sz w:val="20"/>
                <w:lang w:val="fr-FR"/>
              </w:rPr>
              <w:t xml:space="preserve"> Partnership</w:t>
            </w:r>
          </w:p>
        </w:tc>
        <w:tc>
          <w:tcPr>
            <w:tcW w:w="1559" w:type="dxa"/>
          </w:tcPr>
          <w:p w14:paraId="279A746D" w14:textId="77777777" w:rsidR="004433E3" w:rsidRDefault="00510C42">
            <w:pPr>
              <w:pStyle w:val="TableAshurst"/>
              <w:jc w:val="center"/>
              <w:rPr>
                <w:rFonts w:ascii="Arial" w:hAnsi="Arial" w:cs="Arial"/>
                <w:sz w:val="20"/>
                <w:lang w:val="fr-FR"/>
              </w:rPr>
            </w:pPr>
            <w:r>
              <w:rPr>
                <w:rFonts w:ascii="Arial" w:hAnsi="Arial" w:cs="Arial"/>
                <w:sz w:val="20"/>
                <w:lang w:val="fr-FR"/>
              </w:rPr>
              <w:fldChar w:fldCharType="begin">
                <w:ffData>
                  <w:name w:val="Check2"/>
                  <w:enabled/>
                  <w:calcOnExit w:val="0"/>
                  <w:checkBox>
                    <w:size w:val="24"/>
                    <w:default w:val="0"/>
                  </w:checkBox>
                </w:ffData>
              </w:fldChar>
            </w:r>
            <w:r>
              <w:rPr>
                <w:rFonts w:ascii="Arial" w:hAnsi="Arial" w:cs="Arial"/>
                <w:sz w:val="20"/>
                <w:lang w:val="fr-FR"/>
              </w:rPr>
              <w:instrText xml:space="preserve"> FORMCHECKBOX </w:instrText>
            </w:r>
            <w:r w:rsidR="000A503B">
              <w:rPr>
                <w:rFonts w:ascii="Arial" w:hAnsi="Arial" w:cs="Arial"/>
                <w:sz w:val="20"/>
                <w:lang w:val="fr-FR"/>
              </w:rPr>
            </w:r>
            <w:r w:rsidR="000A503B">
              <w:rPr>
                <w:rFonts w:ascii="Arial" w:hAnsi="Arial" w:cs="Arial"/>
                <w:sz w:val="20"/>
                <w:lang w:val="fr-FR"/>
              </w:rPr>
              <w:fldChar w:fldCharType="separate"/>
            </w:r>
            <w:r>
              <w:rPr>
                <w:rFonts w:ascii="Arial" w:hAnsi="Arial" w:cs="Arial"/>
                <w:sz w:val="20"/>
                <w:lang w:val="fr-FR"/>
              </w:rPr>
              <w:fldChar w:fldCharType="end"/>
            </w:r>
          </w:p>
        </w:tc>
      </w:tr>
      <w:tr w:rsidR="004433E3" w14:paraId="037B50B4" w14:textId="77777777">
        <w:trPr>
          <w:cantSplit/>
        </w:trPr>
        <w:tc>
          <w:tcPr>
            <w:tcW w:w="851" w:type="dxa"/>
            <w:shd w:val="clear" w:color="auto" w:fill="auto"/>
          </w:tcPr>
          <w:p w14:paraId="73E5D504" w14:textId="5C42533D" w:rsidR="004433E3" w:rsidRDefault="00510C42">
            <w:pPr>
              <w:pStyle w:val="TableAshurst"/>
              <w:jc w:val="center"/>
              <w:rPr>
                <w:rFonts w:ascii="Arial" w:hAnsi="Arial" w:cs="Arial"/>
                <w:b/>
                <w:sz w:val="20"/>
                <w:highlight w:val="magenta"/>
                <w:lang w:val="fr-FR"/>
              </w:rPr>
            </w:pPr>
            <w:r w:rsidRPr="00B242D7">
              <w:rPr>
                <w:rFonts w:ascii="Arial" w:hAnsi="Arial" w:cs="Arial"/>
                <w:b/>
                <w:sz w:val="20"/>
                <w:lang w:val="fr-FR"/>
              </w:rPr>
              <w:fldChar w:fldCharType="begin"/>
            </w:r>
            <w:r w:rsidRPr="00B242D7">
              <w:rPr>
                <w:rFonts w:ascii="Arial" w:hAnsi="Arial" w:cs="Arial"/>
                <w:b/>
                <w:sz w:val="20"/>
                <w:lang w:val="fr-FR"/>
              </w:rPr>
              <w:instrText xml:space="preserve"> REF _Ref62542612 \n \h  \* MERGEFORMAT </w:instrText>
            </w:r>
            <w:r w:rsidRPr="00B242D7">
              <w:rPr>
                <w:rFonts w:ascii="Arial" w:hAnsi="Arial" w:cs="Arial"/>
                <w:b/>
                <w:sz w:val="20"/>
                <w:lang w:val="fr-FR"/>
              </w:rPr>
            </w:r>
            <w:r w:rsidRPr="00B242D7">
              <w:rPr>
                <w:rFonts w:ascii="Arial" w:hAnsi="Arial" w:cs="Arial"/>
                <w:b/>
                <w:sz w:val="20"/>
                <w:lang w:val="fr-FR"/>
              </w:rPr>
              <w:fldChar w:fldCharType="separate"/>
            </w:r>
            <w:r w:rsidR="00FE6B63" w:rsidRPr="00B242D7">
              <w:rPr>
                <w:rFonts w:ascii="Arial" w:hAnsi="Arial" w:cs="Arial"/>
                <w:b/>
                <w:sz w:val="20"/>
                <w:lang w:val="fr-FR"/>
              </w:rPr>
              <w:t>E</w:t>
            </w:r>
            <w:r w:rsidRPr="00B242D7">
              <w:rPr>
                <w:rFonts w:ascii="Arial" w:hAnsi="Arial" w:cs="Arial"/>
                <w:b/>
                <w:sz w:val="20"/>
                <w:lang w:val="fr-FR"/>
              </w:rPr>
              <w:fldChar w:fldCharType="end"/>
            </w:r>
          </w:p>
        </w:tc>
        <w:tc>
          <w:tcPr>
            <w:tcW w:w="7513" w:type="dxa"/>
            <w:shd w:val="clear" w:color="auto" w:fill="auto"/>
          </w:tcPr>
          <w:p w14:paraId="5329E094" w14:textId="77777777" w:rsidR="004433E3" w:rsidRDefault="00510C42">
            <w:pPr>
              <w:pStyle w:val="TableAshurst"/>
              <w:rPr>
                <w:rFonts w:ascii="Arial" w:hAnsi="Arial" w:cs="Arial"/>
                <w:sz w:val="20"/>
                <w:lang w:val="fr-FR"/>
              </w:rPr>
            </w:pPr>
            <w:r>
              <w:rPr>
                <w:rFonts w:ascii="Arial" w:hAnsi="Arial" w:cs="Arial"/>
                <w:i/>
                <w:iCs/>
                <w:sz w:val="20"/>
                <w:lang w:val="fr-FR"/>
              </w:rPr>
              <w:t>Trust</w:t>
            </w:r>
            <w:r>
              <w:rPr>
                <w:rFonts w:ascii="Arial" w:hAnsi="Arial" w:cs="Arial"/>
                <w:sz w:val="20"/>
                <w:lang w:val="fr-FR"/>
              </w:rPr>
              <w:t xml:space="preserve"> / </w:t>
            </w:r>
            <w:proofErr w:type="spellStart"/>
            <w:r>
              <w:rPr>
                <w:rFonts w:ascii="Arial" w:hAnsi="Arial" w:cs="Arial"/>
                <w:i/>
                <w:iCs/>
                <w:sz w:val="20"/>
                <w:lang w:val="fr-FR"/>
              </w:rPr>
              <w:t>Nominee</w:t>
            </w:r>
            <w:proofErr w:type="spellEnd"/>
            <w:r>
              <w:rPr>
                <w:rFonts w:ascii="Arial" w:hAnsi="Arial" w:cs="Arial"/>
                <w:sz w:val="20"/>
                <w:lang w:val="fr-FR"/>
              </w:rPr>
              <w:t xml:space="preserve"> / Fiducie ou dispositif juridique comparable relevant d'un droit étranger (autre qu'une Société ou un Organisme de placement collectif)</w:t>
            </w:r>
          </w:p>
        </w:tc>
        <w:tc>
          <w:tcPr>
            <w:tcW w:w="1559" w:type="dxa"/>
          </w:tcPr>
          <w:p w14:paraId="08997DCA" w14:textId="77777777" w:rsidR="004433E3" w:rsidRDefault="00510C42">
            <w:pPr>
              <w:pStyle w:val="TableAshurst"/>
              <w:jc w:val="center"/>
              <w:rPr>
                <w:rFonts w:ascii="Arial" w:hAnsi="Arial" w:cs="Arial"/>
                <w:sz w:val="20"/>
                <w:lang w:val="fr-FR"/>
              </w:rPr>
            </w:pPr>
            <w:r>
              <w:rPr>
                <w:rFonts w:ascii="Arial" w:hAnsi="Arial" w:cs="Arial"/>
                <w:sz w:val="20"/>
                <w:lang w:val="fr-FR"/>
              </w:rPr>
              <w:fldChar w:fldCharType="begin">
                <w:ffData>
                  <w:name w:val="Check2"/>
                  <w:enabled/>
                  <w:calcOnExit w:val="0"/>
                  <w:checkBox>
                    <w:size w:val="24"/>
                    <w:default w:val="0"/>
                  </w:checkBox>
                </w:ffData>
              </w:fldChar>
            </w:r>
            <w:r>
              <w:rPr>
                <w:rFonts w:ascii="Arial" w:hAnsi="Arial" w:cs="Arial"/>
                <w:sz w:val="20"/>
                <w:lang w:val="fr-FR"/>
              </w:rPr>
              <w:instrText xml:space="preserve"> FORMCHECKBOX </w:instrText>
            </w:r>
            <w:r w:rsidR="000A503B">
              <w:rPr>
                <w:rFonts w:ascii="Arial" w:hAnsi="Arial" w:cs="Arial"/>
                <w:sz w:val="20"/>
                <w:lang w:val="fr-FR"/>
              </w:rPr>
            </w:r>
            <w:r w:rsidR="000A503B">
              <w:rPr>
                <w:rFonts w:ascii="Arial" w:hAnsi="Arial" w:cs="Arial"/>
                <w:sz w:val="20"/>
                <w:lang w:val="fr-FR"/>
              </w:rPr>
              <w:fldChar w:fldCharType="separate"/>
            </w:r>
            <w:r>
              <w:rPr>
                <w:rFonts w:ascii="Arial" w:hAnsi="Arial" w:cs="Arial"/>
                <w:sz w:val="20"/>
                <w:lang w:val="fr-FR"/>
              </w:rPr>
              <w:fldChar w:fldCharType="end"/>
            </w:r>
          </w:p>
        </w:tc>
      </w:tr>
      <w:tr w:rsidR="004433E3" w14:paraId="780E0FCE" w14:textId="77777777">
        <w:trPr>
          <w:cantSplit/>
        </w:trPr>
        <w:tc>
          <w:tcPr>
            <w:tcW w:w="851" w:type="dxa"/>
            <w:shd w:val="clear" w:color="auto" w:fill="auto"/>
          </w:tcPr>
          <w:p w14:paraId="2CD3C436" w14:textId="095D6B15" w:rsidR="004433E3" w:rsidRDefault="00510C42">
            <w:pPr>
              <w:pStyle w:val="TableAshurst"/>
              <w:jc w:val="center"/>
              <w:rPr>
                <w:rFonts w:ascii="Arial" w:hAnsi="Arial" w:cs="Arial"/>
                <w:b/>
                <w:sz w:val="20"/>
                <w:lang w:val="fr-FR"/>
              </w:rPr>
            </w:pPr>
            <w:r>
              <w:rPr>
                <w:rFonts w:ascii="Arial" w:hAnsi="Arial" w:cs="Arial"/>
                <w:b/>
                <w:sz w:val="20"/>
                <w:lang w:val="fr-FR"/>
              </w:rPr>
              <w:fldChar w:fldCharType="begin"/>
            </w:r>
            <w:r>
              <w:rPr>
                <w:rFonts w:ascii="Arial" w:hAnsi="Arial" w:cs="Arial"/>
                <w:b/>
                <w:sz w:val="20"/>
                <w:lang w:val="fr-FR"/>
              </w:rPr>
              <w:instrText xml:space="preserve"> REF _Ref527476499 \r \h  \* MERGEFORMAT </w:instrText>
            </w:r>
            <w:r>
              <w:rPr>
                <w:rFonts w:ascii="Arial" w:hAnsi="Arial" w:cs="Arial"/>
                <w:b/>
                <w:sz w:val="20"/>
                <w:lang w:val="fr-FR"/>
              </w:rPr>
            </w:r>
            <w:r>
              <w:rPr>
                <w:rFonts w:ascii="Arial" w:hAnsi="Arial" w:cs="Arial"/>
                <w:b/>
                <w:sz w:val="20"/>
                <w:lang w:val="fr-FR"/>
              </w:rPr>
              <w:fldChar w:fldCharType="separate"/>
            </w:r>
            <w:r w:rsidR="00FE6B63">
              <w:rPr>
                <w:rFonts w:ascii="Arial" w:hAnsi="Arial" w:cs="Arial"/>
                <w:b/>
                <w:sz w:val="20"/>
                <w:lang w:val="fr-FR"/>
              </w:rPr>
              <w:t>F</w:t>
            </w:r>
            <w:r>
              <w:rPr>
                <w:rFonts w:ascii="Arial" w:hAnsi="Arial" w:cs="Arial"/>
                <w:b/>
                <w:sz w:val="20"/>
                <w:lang w:val="fr-FR"/>
              </w:rPr>
              <w:fldChar w:fldCharType="end"/>
            </w:r>
          </w:p>
        </w:tc>
        <w:tc>
          <w:tcPr>
            <w:tcW w:w="7513" w:type="dxa"/>
            <w:shd w:val="clear" w:color="auto" w:fill="auto"/>
          </w:tcPr>
          <w:p w14:paraId="531B15A5" w14:textId="77777777" w:rsidR="004433E3" w:rsidRDefault="00510C42">
            <w:pPr>
              <w:pStyle w:val="TableAshurst"/>
              <w:rPr>
                <w:rFonts w:ascii="Arial" w:hAnsi="Arial" w:cs="Arial"/>
                <w:sz w:val="20"/>
                <w:lang w:val="fr-FR"/>
              </w:rPr>
            </w:pPr>
            <w:r>
              <w:rPr>
                <w:rFonts w:ascii="Arial" w:hAnsi="Arial" w:cs="Arial"/>
                <w:sz w:val="20"/>
                <w:lang w:val="fr-FR"/>
              </w:rPr>
              <w:t>Organisme de placement collectif</w:t>
            </w:r>
          </w:p>
        </w:tc>
        <w:tc>
          <w:tcPr>
            <w:tcW w:w="1559" w:type="dxa"/>
          </w:tcPr>
          <w:p w14:paraId="511A4676" w14:textId="77777777" w:rsidR="004433E3" w:rsidRDefault="00510C42">
            <w:pPr>
              <w:pStyle w:val="TableAshurst"/>
              <w:jc w:val="center"/>
              <w:rPr>
                <w:rFonts w:ascii="Arial" w:hAnsi="Arial" w:cs="Arial"/>
                <w:sz w:val="20"/>
                <w:lang w:val="fr-FR"/>
              </w:rPr>
            </w:pPr>
            <w:r>
              <w:rPr>
                <w:rFonts w:ascii="Arial" w:hAnsi="Arial" w:cs="Arial"/>
                <w:sz w:val="20"/>
                <w:lang w:val="fr-FR"/>
              </w:rPr>
              <w:fldChar w:fldCharType="begin">
                <w:ffData>
                  <w:name w:val="Check2"/>
                  <w:enabled/>
                  <w:calcOnExit w:val="0"/>
                  <w:checkBox>
                    <w:size w:val="24"/>
                    <w:default w:val="0"/>
                  </w:checkBox>
                </w:ffData>
              </w:fldChar>
            </w:r>
            <w:r>
              <w:rPr>
                <w:rFonts w:ascii="Arial" w:hAnsi="Arial" w:cs="Arial"/>
                <w:sz w:val="20"/>
                <w:lang w:val="fr-FR"/>
              </w:rPr>
              <w:instrText xml:space="preserve"> FORMCHECKBOX </w:instrText>
            </w:r>
            <w:r w:rsidR="000A503B">
              <w:rPr>
                <w:rFonts w:ascii="Arial" w:hAnsi="Arial" w:cs="Arial"/>
                <w:sz w:val="20"/>
                <w:lang w:val="fr-FR"/>
              </w:rPr>
            </w:r>
            <w:r w:rsidR="000A503B">
              <w:rPr>
                <w:rFonts w:ascii="Arial" w:hAnsi="Arial" w:cs="Arial"/>
                <w:sz w:val="20"/>
                <w:lang w:val="fr-FR"/>
              </w:rPr>
              <w:fldChar w:fldCharType="separate"/>
            </w:r>
            <w:r>
              <w:rPr>
                <w:rFonts w:ascii="Arial" w:hAnsi="Arial" w:cs="Arial"/>
                <w:sz w:val="20"/>
                <w:lang w:val="fr-FR"/>
              </w:rPr>
              <w:fldChar w:fldCharType="end"/>
            </w:r>
          </w:p>
        </w:tc>
      </w:tr>
    </w:tbl>
    <w:p w14:paraId="4E81441A" w14:textId="77777777" w:rsidR="004433E3" w:rsidRDefault="004433E3">
      <w:pPr>
        <w:pStyle w:val="Paragraphedeliste"/>
        <w:ind w:left="426"/>
        <w:rPr>
          <w:rFonts w:ascii="Arial" w:eastAsia="Microsoft JhengHei" w:hAnsi="Arial" w:cs="Arial"/>
          <w:sz w:val="20"/>
          <w:szCs w:val="20"/>
          <w:lang w:val="fr-FR" w:eastAsia="fr-FR"/>
        </w:rPr>
      </w:pPr>
    </w:p>
    <w:p w14:paraId="501E736F" w14:textId="617F895D" w:rsidR="004433E3" w:rsidRDefault="00510C42">
      <w:pPr>
        <w:pStyle w:val="Paragraphedeliste"/>
        <w:numPr>
          <w:ilvl w:val="0"/>
          <w:numId w:val="35"/>
        </w:numPr>
        <w:ind w:left="426" w:hanging="426"/>
        <w:rPr>
          <w:rFonts w:ascii="Arial" w:eastAsia="Microsoft JhengHei" w:hAnsi="Arial" w:cs="Arial"/>
          <w:sz w:val="20"/>
          <w:szCs w:val="20"/>
          <w:lang w:val="fr-FR" w:eastAsia="fr-FR"/>
        </w:rPr>
      </w:pPr>
      <w:r>
        <w:rPr>
          <w:rFonts w:ascii="Arial" w:eastAsia="Microsoft JhengHei" w:hAnsi="Arial" w:cs="Arial"/>
          <w:sz w:val="20"/>
          <w:szCs w:val="20"/>
          <w:lang w:val="fr-FR" w:eastAsia="fr-FR"/>
        </w:rPr>
        <w:t xml:space="preserve">Selon le statut juridique de l'investisseur, merci de vous reporter aux sections </w:t>
      </w:r>
      <w:r>
        <w:rPr>
          <w:rFonts w:ascii="Arial" w:eastAsia="Microsoft JhengHei" w:hAnsi="Arial" w:cs="Arial"/>
          <w:sz w:val="20"/>
          <w:szCs w:val="20"/>
          <w:lang w:val="fr-FR" w:eastAsia="fr-FR"/>
        </w:rPr>
        <w:fldChar w:fldCharType="begin"/>
      </w:r>
      <w:r>
        <w:rPr>
          <w:rFonts w:ascii="Arial" w:eastAsia="Microsoft JhengHei" w:hAnsi="Arial" w:cs="Arial"/>
          <w:sz w:val="20"/>
          <w:szCs w:val="20"/>
          <w:lang w:val="fr-FR" w:eastAsia="fr-FR"/>
        </w:rPr>
        <w:instrText xml:space="preserve"> REF _Ref62542586 \r \h  \* MERGEFORMAT </w:instrText>
      </w:r>
      <w:r>
        <w:rPr>
          <w:rFonts w:ascii="Arial" w:eastAsia="Microsoft JhengHei" w:hAnsi="Arial" w:cs="Arial"/>
          <w:sz w:val="20"/>
          <w:szCs w:val="20"/>
          <w:lang w:val="fr-FR" w:eastAsia="fr-FR"/>
        </w:rPr>
      </w:r>
      <w:r>
        <w:rPr>
          <w:rFonts w:ascii="Arial" w:eastAsia="Microsoft JhengHei" w:hAnsi="Arial" w:cs="Arial"/>
          <w:sz w:val="20"/>
          <w:szCs w:val="20"/>
          <w:lang w:val="fr-FR" w:eastAsia="fr-FR"/>
        </w:rPr>
        <w:fldChar w:fldCharType="separate"/>
      </w:r>
      <w:r w:rsidR="00FE6B63">
        <w:rPr>
          <w:rFonts w:ascii="Arial" w:eastAsia="Microsoft JhengHei" w:hAnsi="Arial" w:cs="Arial"/>
          <w:sz w:val="20"/>
          <w:szCs w:val="20"/>
          <w:lang w:val="fr-FR" w:eastAsia="fr-FR"/>
        </w:rPr>
        <w:t>A</w:t>
      </w:r>
      <w:r>
        <w:rPr>
          <w:rFonts w:ascii="Arial" w:eastAsia="Microsoft JhengHei" w:hAnsi="Arial" w:cs="Arial"/>
          <w:sz w:val="20"/>
          <w:szCs w:val="20"/>
          <w:lang w:val="fr-FR" w:eastAsia="fr-FR"/>
        </w:rPr>
        <w:fldChar w:fldCharType="end"/>
      </w:r>
      <w:r>
        <w:rPr>
          <w:rFonts w:ascii="Arial" w:eastAsia="Microsoft JhengHei" w:hAnsi="Arial" w:cs="Arial"/>
          <w:b/>
          <w:sz w:val="20"/>
          <w:szCs w:val="20"/>
          <w:u w:val="single"/>
          <w:lang w:val="fr-FR" w:eastAsia="fr-FR"/>
        </w:rPr>
        <w:t xml:space="preserve"> à </w:t>
      </w:r>
      <w:r>
        <w:rPr>
          <w:rFonts w:ascii="Arial" w:eastAsia="Microsoft JhengHei" w:hAnsi="Arial" w:cs="Arial"/>
          <w:b/>
          <w:sz w:val="20"/>
          <w:szCs w:val="20"/>
          <w:u w:val="single"/>
          <w:lang w:val="fr-FR" w:eastAsia="fr-FR"/>
        </w:rPr>
        <w:fldChar w:fldCharType="begin"/>
      </w:r>
      <w:r>
        <w:rPr>
          <w:rFonts w:ascii="Arial" w:eastAsia="Microsoft JhengHei" w:hAnsi="Arial" w:cs="Arial"/>
          <w:b/>
          <w:sz w:val="20"/>
          <w:szCs w:val="20"/>
          <w:u w:val="single"/>
          <w:lang w:val="fr-FR" w:eastAsia="fr-FR"/>
        </w:rPr>
        <w:instrText xml:space="preserve"> REF _Ref527476499 \r \h </w:instrText>
      </w:r>
      <w:r>
        <w:rPr>
          <w:rFonts w:ascii="Arial" w:eastAsia="Microsoft JhengHei" w:hAnsi="Arial" w:cs="Arial"/>
          <w:b/>
          <w:sz w:val="20"/>
          <w:szCs w:val="20"/>
          <w:u w:val="single"/>
          <w:lang w:val="fr-FR" w:eastAsia="fr-FR"/>
        </w:rPr>
      </w:r>
      <w:r>
        <w:rPr>
          <w:rFonts w:ascii="Arial" w:eastAsia="Microsoft JhengHei" w:hAnsi="Arial" w:cs="Arial"/>
          <w:b/>
          <w:sz w:val="20"/>
          <w:szCs w:val="20"/>
          <w:u w:val="single"/>
          <w:lang w:val="fr-FR" w:eastAsia="fr-FR"/>
        </w:rPr>
        <w:fldChar w:fldCharType="separate"/>
      </w:r>
      <w:r w:rsidR="00FE6B63">
        <w:rPr>
          <w:rFonts w:ascii="Arial" w:eastAsia="Microsoft JhengHei" w:hAnsi="Arial" w:cs="Arial"/>
          <w:b/>
          <w:sz w:val="20"/>
          <w:szCs w:val="20"/>
          <w:u w:val="single"/>
          <w:lang w:val="fr-FR" w:eastAsia="fr-FR"/>
        </w:rPr>
        <w:t>F</w:t>
      </w:r>
      <w:r>
        <w:rPr>
          <w:rFonts w:ascii="Arial" w:eastAsia="Microsoft JhengHei" w:hAnsi="Arial" w:cs="Arial"/>
          <w:b/>
          <w:sz w:val="20"/>
          <w:szCs w:val="20"/>
          <w:u w:val="single"/>
          <w:lang w:val="fr-FR" w:eastAsia="fr-FR"/>
        </w:rPr>
        <w:fldChar w:fldCharType="end"/>
      </w:r>
      <w:r>
        <w:rPr>
          <w:rFonts w:ascii="Arial" w:eastAsia="Microsoft JhengHei" w:hAnsi="Arial" w:cs="Arial"/>
          <w:bCs/>
          <w:sz w:val="20"/>
          <w:szCs w:val="20"/>
          <w:lang w:val="fr-FR" w:eastAsia="fr-FR"/>
        </w:rPr>
        <w:t xml:space="preserve"> </w:t>
      </w:r>
      <w:r>
        <w:rPr>
          <w:rFonts w:ascii="Arial" w:eastAsia="Microsoft JhengHei" w:hAnsi="Arial" w:cs="Arial"/>
          <w:sz w:val="20"/>
          <w:szCs w:val="20"/>
          <w:lang w:val="fr-FR" w:eastAsia="fr-FR"/>
        </w:rPr>
        <w:t>ci-après qui décrivent les informations et documents devant être annexés à ce Questionnaire.</w:t>
      </w:r>
    </w:p>
    <w:p w14:paraId="3B3F48EF" w14:textId="77777777" w:rsidR="004433E3" w:rsidRDefault="004433E3">
      <w:pPr>
        <w:pStyle w:val="Paragraphedeliste"/>
        <w:ind w:left="426"/>
        <w:rPr>
          <w:rFonts w:ascii="Arial" w:eastAsia="SimSun" w:hAnsi="Arial" w:cs="Arial"/>
          <w:sz w:val="21"/>
          <w:szCs w:val="21"/>
          <w:lang w:val="fr-FR" w:eastAsia="zh-CN" w:bidi="ar-AE"/>
        </w:rPr>
      </w:pPr>
    </w:p>
    <w:p w14:paraId="05DDC9FA" w14:textId="2B8CDEF0" w:rsidR="004433E3" w:rsidRDefault="00510C42">
      <w:pPr>
        <w:pStyle w:val="Paragraphedeliste"/>
        <w:numPr>
          <w:ilvl w:val="0"/>
          <w:numId w:val="35"/>
        </w:numPr>
        <w:ind w:left="426" w:hanging="426"/>
        <w:rPr>
          <w:rFonts w:ascii="Arial" w:eastAsia="SimSun" w:hAnsi="Arial" w:cs="Arial"/>
          <w:sz w:val="20"/>
          <w:szCs w:val="20"/>
          <w:lang w:val="fr-FR" w:eastAsia="zh-CN" w:bidi="ar-AE"/>
        </w:rPr>
      </w:pPr>
      <w:r>
        <w:rPr>
          <w:rFonts w:ascii="Arial" w:eastAsia="SimSun" w:hAnsi="Arial" w:cs="Arial"/>
          <w:sz w:val="20"/>
          <w:szCs w:val="20"/>
          <w:lang w:val="fr-FR" w:eastAsia="zh-CN" w:bidi="ar-AE"/>
        </w:rPr>
        <w:t>Veuillez compléter la ou les annexes appropriées de l’</w:t>
      </w:r>
      <w:r>
        <w:rPr>
          <w:rFonts w:ascii="Arial" w:eastAsia="SimSun" w:hAnsi="Arial" w:cs="Arial"/>
          <w:sz w:val="20"/>
          <w:szCs w:val="20"/>
          <w:lang w:val="fr-FR" w:eastAsia="zh-CN" w:bidi="ar-AE"/>
        </w:rPr>
        <w:fldChar w:fldCharType="begin"/>
      </w:r>
      <w:r>
        <w:rPr>
          <w:rFonts w:ascii="Arial" w:eastAsia="SimSun" w:hAnsi="Arial" w:cs="Arial"/>
          <w:sz w:val="20"/>
          <w:szCs w:val="20"/>
          <w:lang w:val="fr-FR" w:eastAsia="zh-CN" w:bidi="ar-AE"/>
        </w:rPr>
        <w:instrText xml:space="preserve"> REF _Ref527531751 \r \h  \* MERGEFORMAT </w:instrText>
      </w:r>
      <w:r>
        <w:rPr>
          <w:rFonts w:ascii="Arial" w:eastAsia="SimSun" w:hAnsi="Arial" w:cs="Arial"/>
          <w:sz w:val="20"/>
          <w:szCs w:val="20"/>
          <w:lang w:val="fr-FR" w:eastAsia="zh-CN" w:bidi="ar-AE"/>
        </w:rPr>
      </w:r>
      <w:r>
        <w:rPr>
          <w:rFonts w:ascii="Arial" w:eastAsia="SimSun" w:hAnsi="Arial" w:cs="Arial"/>
          <w:sz w:val="20"/>
          <w:szCs w:val="20"/>
          <w:lang w:val="fr-FR" w:eastAsia="zh-CN" w:bidi="ar-AE"/>
        </w:rPr>
        <w:fldChar w:fldCharType="separate"/>
      </w:r>
      <w:r w:rsidR="00FE6B63">
        <w:rPr>
          <w:rFonts w:ascii="Arial" w:eastAsia="SimSun" w:hAnsi="Arial" w:cs="Arial"/>
          <w:sz w:val="20"/>
          <w:szCs w:val="20"/>
          <w:lang w:val="fr-FR" w:eastAsia="zh-CN" w:bidi="ar-AE"/>
        </w:rPr>
        <w:t>Annexe 3</w:t>
      </w:r>
      <w:r>
        <w:rPr>
          <w:rFonts w:ascii="Arial" w:eastAsia="SimSun" w:hAnsi="Arial" w:cs="Arial"/>
          <w:sz w:val="20"/>
          <w:szCs w:val="20"/>
          <w:lang w:val="fr-FR" w:eastAsia="zh-CN" w:bidi="ar-AE"/>
        </w:rPr>
        <w:fldChar w:fldCharType="end"/>
      </w:r>
      <w:r>
        <w:rPr>
          <w:rFonts w:ascii="Arial" w:eastAsia="SimSun" w:hAnsi="Arial" w:cs="Arial"/>
          <w:sz w:val="20"/>
          <w:szCs w:val="20"/>
          <w:lang w:val="fr-FR" w:eastAsia="zh-CN" w:bidi="ar-AE"/>
        </w:rPr>
        <w:t xml:space="preserve"> à </w:t>
      </w:r>
      <w:r>
        <w:rPr>
          <w:rFonts w:ascii="Arial" w:eastAsia="SimSun" w:hAnsi="Arial" w:cs="Arial"/>
          <w:sz w:val="20"/>
          <w:szCs w:val="20"/>
          <w:lang w:val="fr-FR" w:eastAsia="zh-CN" w:bidi="ar-AE"/>
        </w:rPr>
        <w:fldChar w:fldCharType="begin"/>
      </w:r>
      <w:r>
        <w:rPr>
          <w:rFonts w:ascii="Arial" w:eastAsia="SimSun" w:hAnsi="Arial" w:cs="Arial"/>
          <w:sz w:val="20"/>
          <w:szCs w:val="20"/>
          <w:lang w:val="fr-FR" w:eastAsia="zh-CN" w:bidi="ar-AE"/>
        </w:rPr>
        <w:instrText xml:space="preserve"> REF _Ref527531838 \r \h  \* MERGEFORMAT </w:instrText>
      </w:r>
      <w:r>
        <w:rPr>
          <w:rFonts w:ascii="Arial" w:eastAsia="SimSun" w:hAnsi="Arial" w:cs="Arial"/>
          <w:sz w:val="20"/>
          <w:szCs w:val="20"/>
          <w:lang w:val="fr-FR" w:eastAsia="zh-CN" w:bidi="ar-AE"/>
        </w:rPr>
      </w:r>
      <w:r>
        <w:rPr>
          <w:rFonts w:ascii="Arial" w:eastAsia="SimSun" w:hAnsi="Arial" w:cs="Arial"/>
          <w:sz w:val="20"/>
          <w:szCs w:val="20"/>
          <w:lang w:val="fr-FR" w:eastAsia="zh-CN" w:bidi="ar-AE"/>
        </w:rPr>
        <w:fldChar w:fldCharType="separate"/>
      </w:r>
      <w:r w:rsidR="00FE6B63">
        <w:rPr>
          <w:rFonts w:ascii="Arial" w:eastAsia="SimSun" w:hAnsi="Arial" w:cs="Arial"/>
          <w:sz w:val="20"/>
          <w:szCs w:val="20"/>
          <w:lang w:val="fr-FR" w:eastAsia="zh-CN" w:bidi="ar-AE"/>
        </w:rPr>
        <w:t>Annexe 4</w:t>
      </w:r>
      <w:r>
        <w:rPr>
          <w:rFonts w:ascii="Arial" w:eastAsia="SimSun" w:hAnsi="Arial" w:cs="Arial"/>
          <w:sz w:val="20"/>
          <w:szCs w:val="20"/>
          <w:lang w:val="fr-FR" w:eastAsia="zh-CN" w:bidi="ar-AE"/>
        </w:rPr>
        <w:fldChar w:fldCharType="end"/>
      </w:r>
      <w:r>
        <w:rPr>
          <w:rFonts w:ascii="Arial" w:eastAsia="SimSun" w:hAnsi="Arial" w:cs="Arial"/>
          <w:sz w:val="20"/>
          <w:szCs w:val="20"/>
          <w:lang w:val="fr-FR" w:eastAsia="zh-CN" w:bidi="ar-AE"/>
        </w:rPr>
        <w:t>.</w:t>
      </w:r>
    </w:p>
    <w:p w14:paraId="289A246F" w14:textId="77777777" w:rsidR="004433E3" w:rsidRDefault="004433E3">
      <w:pPr>
        <w:pStyle w:val="Paragraphedeliste"/>
        <w:ind w:left="426"/>
        <w:rPr>
          <w:rFonts w:ascii="Arial" w:eastAsia="SimSun" w:hAnsi="Arial" w:cs="Arial"/>
          <w:sz w:val="20"/>
          <w:szCs w:val="20"/>
          <w:lang w:val="fr-FR" w:eastAsia="zh-CN" w:bidi="ar-AE"/>
        </w:rPr>
      </w:pPr>
    </w:p>
    <w:p w14:paraId="3C747B09" w14:textId="77777777" w:rsidR="004433E3" w:rsidRDefault="004433E3">
      <w:pPr>
        <w:pStyle w:val="Paragraphedeliste"/>
        <w:ind w:left="426"/>
        <w:rPr>
          <w:rFonts w:ascii="Arial" w:eastAsia="SimSun" w:hAnsi="Arial" w:cs="Arial"/>
          <w:sz w:val="20"/>
          <w:szCs w:val="20"/>
          <w:lang w:val="fr-FR" w:eastAsia="zh-CN" w:bidi="ar-AE"/>
        </w:rPr>
      </w:pPr>
    </w:p>
    <w:p w14:paraId="5BA0D166" w14:textId="77777777" w:rsidR="004433E3" w:rsidRDefault="00510C42">
      <w:pPr>
        <w:pStyle w:val="CBOLDCAPSAshurst"/>
        <w:numPr>
          <w:ilvl w:val="0"/>
          <w:numId w:val="38"/>
        </w:numPr>
        <w:ind w:left="284" w:hanging="284"/>
        <w:jc w:val="left"/>
        <w:rPr>
          <w:rFonts w:asciiTheme="minorBidi" w:hAnsiTheme="minorBidi" w:cstheme="minorBidi"/>
          <w:sz w:val="21"/>
          <w:szCs w:val="21"/>
          <w:lang w:val="fr-FR"/>
        </w:rPr>
      </w:pPr>
      <w:r>
        <w:rPr>
          <w:rFonts w:asciiTheme="minorBidi" w:hAnsiTheme="minorBidi" w:cstheme="minorBidi"/>
          <w:sz w:val="21"/>
          <w:szCs w:val="21"/>
          <w:lang w:val="fr-FR"/>
        </w:rPr>
        <w:lastRenderedPageBreak/>
        <w:t>FORME DES DOCUMENTS A FOURNIR</w:t>
      </w:r>
    </w:p>
    <w:p w14:paraId="438E1AAF" w14:textId="77777777" w:rsidR="004433E3" w:rsidRDefault="00510C42">
      <w:pPr>
        <w:pStyle w:val="Default"/>
        <w:jc w:val="both"/>
        <w:rPr>
          <w:rFonts w:asciiTheme="minorBidi" w:hAnsiTheme="minorBidi" w:cstheme="minorBidi"/>
          <w:sz w:val="21"/>
          <w:szCs w:val="21"/>
          <w:lang w:val="fr-FR"/>
        </w:rPr>
      </w:pPr>
      <w:r>
        <w:rPr>
          <w:rFonts w:asciiTheme="minorBidi" w:hAnsiTheme="minorBidi" w:cstheme="minorBidi"/>
          <w:sz w:val="21"/>
          <w:szCs w:val="21"/>
          <w:lang w:val="fr-FR"/>
        </w:rPr>
        <w:t xml:space="preserve">Tout document fourni doit dater de </w:t>
      </w:r>
      <w:r>
        <w:rPr>
          <w:rFonts w:asciiTheme="minorBidi" w:hAnsiTheme="minorBidi" w:cstheme="minorBidi"/>
          <w:sz w:val="21"/>
          <w:szCs w:val="21"/>
          <w:u w:val="single"/>
          <w:lang w:val="fr-FR"/>
        </w:rPr>
        <w:t>moins de trois (3) mois</w:t>
      </w:r>
      <w:r>
        <w:rPr>
          <w:lang w:val="fr-FR"/>
        </w:rPr>
        <w:t xml:space="preserve"> </w:t>
      </w:r>
      <w:r>
        <w:rPr>
          <w:rFonts w:asciiTheme="minorBidi" w:hAnsiTheme="minorBidi" w:cstheme="minorBidi"/>
          <w:sz w:val="21"/>
          <w:szCs w:val="21"/>
          <w:lang w:val="fr-FR"/>
        </w:rPr>
        <w:t>avant sa transmission à la Société de Gestion.</w:t>
      </w:r>
    </w:p>
    <w:p w14:paraId="3DA2833E" w14:textId="77777777" w:rsidR="004433E3" w:rsidRDefault="004433E3">
      <w:pPr>
        <w:pStyle w:val="CBOLDCAPSAshurst"/>
        <w:ind w:left="720"/>
        <w:jc w:val="left"/>
        <w:rPr>
          <w:rFonts w:asciiTheme="minorBidi" w:hAnsiTheme="minorBidi" w:cstheme="minorBidi"/>
          <w:sz w:val="21"/>
          <w:szCs w:val="21"/>
          <w:lang w:val="fr-FR"/>
        </w:rPr>
      </w:pPr>
    </w:p>
    <w:p w14:paraId="1E91A8EF" w14:textId="77777777" w:rsidR="004433E3" w:rsidRDefault="00510C42">
      <w:pPr>
        <w:pStyle w:val="CBOLDCAPSAshurst"/>
        <w:numPr>
          <w:ilvl w:val="0"/>
          <w:numId w:val="38"/>
        </w:numPr>
        <w:ind w:left="284" w:hanging="284"/>
        <w:jc w:val="left"/>
        <w:rPr>
          <w:rFonts w:asciiTheme="minorBidi" w:hAnsiTheme="minorBidi" w:cstheme="minorBidi"/>
          <w:sz w:val="21"/>
          <w:szCs w:val="21"/>
          <w:lang w:val="fr-FR"/>
        </w:rPr>
      </w:pPr>
      <w:r>
        <w:rPr>
          <w:rFonts w:asciiTheme="minorBidi" w:hAnsiTheme="minorBidi" w:cstheme="minorBidi"/>
          <w:sz w:val="21"/>
          <w:szCs w:val="21"/>
          <w:lang w:val="fr-FR"/>
        </w:rPr>
        <w:t>PAYS TIERS A HAUT RISQUE</w:t>
      </w:r>
    </w:p>
    <w:p w14:paraId="550A9045" w14:textId="0D6A2390" w:rsidR="004433E3" w:rsidRDefault="00510C42">
      <w:pPr>
        <w:pStyle w:val="Default"/>
        <w:jc w:val="both"/>
        <w:rPr>
          <w:rFonts w:asciiTheme="minorBidi" w:hAnsiTheme="minorBidi" w:cstheme="minorBidi"/>
          <w:sz w:val="20"/>
          <w:szCs w:val="20"/>
          <w:lang w:val="fr-FR"/>
        </w:rPr>
      </w:pPr>
      <w:r>
        <w:rPr>
          <w:rFonts w:asciiTheme="minorBidi" w:hAnsiTheme="minorBidi" w:cstheme="minorBidi"/>
          <w:sz w:val="20"/>
          <w:szCs w:val="20"/>
          <w:lang w:val="fr-FR"/>
        </w:rPr>
        <w:t>Dans le cas où l'Investisseur, ses filiales ou ses succursales sont domiciliées dans un Etat ou un territoire où les lacunes de la réglementation ou des pratiques de cet Etat ou de ce territoire sont telles qu'elles créent un obstacle à la prévention du blanchiment de capitaux et du financement du terrorisme (voir liste à l'</w:t>
      </w:r>
      <w:r>
        <w:rPr>
          <w:rFonts w:asciiTheme="minorBidi" w:hAnsiTheme="minorBidi" w:cstheme="minorBidi"/>
          <w:sz w:val="20"/>
          <w:szCs w:val="20"/>
          <w:lang w:val="fr-FR"/>
        </w:rPr>
        <w:fldChar w:fldCharType="begin"/>
      </w:r>
      <w:r>
        <w:rPr>
          <w:rFonts w:asciiTheme="minorBidi" w:hAnsiTheme="minorBidi" w:cstheme="minorBidi"/>
          <w:sz w:val="20"/>
          <w:szCs w:val="20"/>
          <w:lang w:val="fr-FR"/>
        </w:rPr>
        <w:instrText xml:space="preserve"> REF _Ref494967258 \n \h  \* MERGEFORMAT </w:instrText>
      </w:r>
      <w:r>
        <w:rPr>
          <w:rFonts w:asciiTheme="minorBidi" w:hAnsiTheme="minorBidi" w:cstheme="minorBidi"/>
          <w:sz w:val="20"/>
          <w:szCs w:val="20"/>
          <w:lang w:val="fr-FR"/>
        </w:rPr>
      </w:r>
      <w:r>
        <w:rPr>
          <w:rFonts w:asciiTheme="minorBidi" w:hAnsiTheme="minorBidi" w:cstheme="minorBidi"/>
          <w:sz w:val="20"/>
          <w:szCs w:val="20"/>
          <w:lang w:val="fr-FR"/>
        </w:rPr>
        <w:fldChar w:fldCharType="separate"/>
      </w:r>
      <w:r w:rsidR="00FE6B63">
        <w:rPr>
          <w:rFonts w:asciiTheme="minorBidi" w:hAnsiTheme="minorBidi" w:cstheme="minorBidi"/>
          <w:sz w:val="20"/>
          <w:szCs w:val="20"/>
          <w:lang w:val="fr-FR"/>
        </w:rPr>
        <w:t>Annexe 5</w:t>
      </w:r>
      <w:r>
        <w:rPr>
          <w:rFonts w:asciiTheme="minorBidi" w:hAnsiTheme="minorBidi" w:cstheme="minorBidi"/>
          <w:sz w:val="20"/>
          <w:szCs w:val="20"/>
          <w:lang w:val="fr-FR"/>
        </w:rPr>
        <w:fldChar w:fldCharType="end"/>
      </w:r>
      <w:r>
        <w:rPr>
          <w:rFonts w:asciiTheme="minorBidi" w:hAnsiTheme="minorBidi" w:cstheme="minorBidi"/>
          <w:sz w:val="20"/>
          <w:szCs w:val="20"/>
          <w:lang w:val="fr-FR"/>
        </w:rPr>
        <w:t xml:space="preserve">), l'Investisseur doit contacter la Société de Gestion au préalable. </w:t>
      </w:r>
    </w:p>
    <w:p w14:paraId="114D90CB" w14:textId="77777777" w:rsidR="004433E3" w:rsidRDefault="004433E3">
      <w:pPr>
        <w:pStyle w:val="Default"/>
        <w:jc w:val="both"/>
        <w:rPr>
          <w:rFonts w:asciiTheme="minorBidi" w:hAnsiTheme="minorBidi" w:cstheme="minorBidi"/>
          <w:sz w:val="20"/>
          <w:szCs w:val="20"/>
          <w:lang w:val="fr-FR"/>
        </w:rPr>
      </w:pPr>
    </w:p>
    <w:p w14:paraId="67B87A89" w14:textId="77777777" w:rsidR="004433E3" w:rsidRDefault="00510C42">
      <w:pPr>
        <w:pStyle w:val="Default"/>
        <w:jc w:val="both"/>
        <w:rPr>
          <w:rFonts w:asciiTheme="minorBidi" w:hAnsiTheme="minorBidi" w:cstheme="minorBidi"/>
          <w:sz w:val="20"/>
          <w:szCs w:val="20"/>
          <w:lang w:val="fr-FR"/>
        </w:rPr>
      </w:pPr>
      <w:r>
        <w:rPr>
          <w:rFonts w:asciiTheme="minorBidi" w:hAnsiTheme="minorBidi" w:cstheme="minorBidi"/>
          <w:sz w:val="20"/>
          <w:szCs w:val="20"/>
          <w:lang w:val="fr-FR"/>
        </w:rPr>
        <w:t>La Société de Gestion se réserve le droit de demander tout document supplémentaire qu'elle juge nécessaire pour remplir ses obligations en matière de lutte contre le blanchiment de capitaux et le financement du terrorisme.</w:t>
      </w:r>
    </w:p>
    <w:p w14:paraId="2B41BBDA" w14:textId="77777777" w:rsidR="004433E3" w:rsidRDefault="004433E3">
      <w:pPr>
        <w:spacing w:line="240" w:lineRule="auto"/>
        <w:jc w:val="left"/>
        <w:rPr>
          <w:rFonts w:ascii="Arial" w:eastAsia="SimSun" w:hAnsi="Arial" w:cs="Arial"/>
          <w:b/>
          <w:sz w:val="20"/>
          <w:szCs w:val="20"/>
          <w:lang w:val="fr-FR" w:bidi="ar-AE"/>
        </w:rPr>
      </w:pPr>
    </w:p>
    <w:p w14:paraId="13D06B1F" w14:textId="77777777" w:rsidR="004433E3" w:rsidRDefault="00510C42">
      <w:pPr>
        <w:spacing w:after="240" w:line="240" w:lineRule="auto"/>
        <w:rPr>
          <w:rFonts w:ascii="Arial" w:eastAsia="SimSun" w:hAnsi="Arial" w:cs="Arial"/>
          <w:b/>
          <w:sz w:val="20"/>
          <w:szCs w:val="20"/>
          <w:lang w:val="fr-FR" w:bidi="ar-AE"/>
        </w:rPr>
      </w:pPr>
      <w:r>
        <w:rPr>
          <w:rFonts w:ascii="Arial" w:eastAsia="SimSun" w:hAnsi="Arial" w:cs="Arial"/>
          <w:b/>
          <w:sz w:val="20"/>
          <w:szCs w:val="20"/>
          <w:lang w:val="fr-FR" w:bidi="ar-AE"/>
        </w:rPr>
        <w:t>L’Investisseur s’engage à communiquer à la Société de Gestion une (1) copie originale de ce Questionnaire dûment complété ainsi que tous les documents requis par voie postale et une (1) copie PDF à l’adresse suivante :</w:t>
      </w:r>
    </w:p>
    <w:p w14:paraId="3DAA3E55" w14:textId="77777777" w:rsidR="004433E3" w:rsidRDefault="00510C42">
      <w:pPr>
        <w:spacing w:after="240" w:line="240" w:lineRule="auto"/>
        <w:jc w:val="center"/>
        <w:rPr>
          <w:rFonts w:ascii="Arial" w:eastAsia="MS Mincho" w:hAnsi="Arial" w:cs="Arial"/>
          <w:b/>
          <w:sz w:val="20"/>
          <w:szCs w:val="20"/>
          <w:lang w:val="fr-FR" w:eastAsia="fr-LU"/>
        </w:rPr>
      </w:pPr>
      <w:r>
        <w:rPr>
          <w:rFonts w:ascii="Arial" w:eastAsia="MS Mincho" w:hAnsi="Arial" w:cs="Arial"/>
          <w:b/>
          <w:sz w:val="20"/>
          <w:szCs w:val="20"/>
          <w:lang w:val="fr-FR" w:eastAsia="fr-LU"/>
        </w:rPr>
        <w:t>ADAXTRA CAPITAL</w:t>
      </w:r>
    </w:p>
    <w:p w14:paraId="472613F4" w14:textId="0A4365C2" w:rsidR="004433E3" w:rsidRDefault="00510C42">
      <w:pPr>
        <w:spacing w:after="240" w:line="240" w:lineRule="auto"/>
        <w:jc w:val="center"/>
        <w:rPr>
          <w:rFonts w:ascii="Arial" w:eastAsia="SimSun" w:hAnsi="Arial" w:cs="Arial"/>
          <w:sz w:val="20"/>
          <w:szCs w:val="20"/>
          <w:lang w:val="fr-FR" w:eastAsia="zh-CN" w:bidi="ar-AE"/>
        </w:rPr>
      </w:pPr>
      <w:r>
        <w:rPr>
          <w:rFonts w:ascii="Arial" w:eastAsia="SimSun" w:hAnsi="Arial" w:cs="Arial"/>
          <w:sz w:val="20"/>
          <w:szCs w:val="20"/>
          <w:u w:val="single"/>
          <w:lang w:val="fr-FR" w:eastAsia="zh-CN" w:bidi="ar-AE"/>
        </w:rPr>
        <w:t>Attention</w:t>
      </w:r>
      <w:r>
        <w:rPr>
          <w:rFonts w:ascii="Arial" w:eastAsia="SimSun" w:hAnsi="Arial" w:cs="Arial"/>
          <w:sz w:val="20"/>
          <w:szCs w:val="20"/>
          <w:lang w:val="fr-FR" w:eastAsia="zh-CN" w:bidi="ar-AE"/>
        </w:rPr>
        <w:t xml:space="preserve"> : </w:t>
      </w:r>
      <w:r w:rsidR="009C4082">
        <w:rPr>
          <w:rFonts w:ascii="Arial" w:eastAsia="SimSun" w:hAnsi="Arial" w:cs="Arial"/>
          <w:sz w:val="20"/>
          <w:szCs w:val="20"/>
          <w:lang w:val="fr-FR" w:eastAsia="zh-CN" w:bidi="ar-AE"/>
        </w:rPr>
        <w:t>François PARMENTIER</w:t>
      </w:r>
    </w:p>
    <w:p w14:paraId="1AD83FA6" w14:textId="77777777" w:rsidR="004433E3" w:rsidRDefault="00510C42">
      <w:pPr>
        <w:spacing w:after="240" w:line="240" w:lineRule="auto"/>
        <w:jc w:val="center"/>
        <w:rPr>
          <w:rFonts w:ascii="Arial" w:eastAsia="MS Mincho" w:hAnsi="Arial" w:cs="Arial"/>
          <w:sz w:val="20"/>
          <w:szCs w:val="20"/>
          <w:lang w:val="fr-FR" w:eastAsia="fr-LU"/>
        </w:rPr>
      </w:pPr>
      <w:r>
        <w:rPr>
          <w:rFonts w:ascii="Arial" w:eastAsia="MS Mincho" w:hAnsi="Arial" w:cs="Arial"/>
          <w:sz w:val="20"/>
          <w:szCs w:val="20"/>
          <w:lang w:val="fr-FR" w:eastAsia="fr-LU"/>
        </w:rPr>
        <w:t>18, quai de la Rapée - 75012 Paris</w:t>
      </w:r>
    </w:p>
    <w:p w14:paraId="750E8C22" w14:textId="558A40D5" w:rsidR="004433E3" w:rsidRDefault="00510C42" w:rsidP="009C4082">
      <w:pPr>
        <w:spacing w:line="240" w:lineRule="auto"/>
        <w:jc w:val="center"/>
        <w:rPr>
          <w:rFonts w:ascii="Arial" w:eastAsia="SimSun" w:hAnsi="Arial" w:cs="Arial"/>
          <w:sz w:val="20"/>
          <w:szCs w:val="20"/>
          <w:lang w:val="fr-FR" w:eastAsia="zh-CN" w:bidi="ar-AE"/>
        </w:rPr>
      </w:pPr>
      <w:proofErr w:type="gramStart"/>
      <w:r>
        <w:rPr>
          <w:rFonts w:ascii="Arial" w:eastAsia="SimSun" w:hAnsi="Arial" w:cs="Arial"/>
          <w:sz w:val="20"/>
          <w:szCs w:val="20"/>
          <w:lang w:val="fr-FR" w:eastAsia="zh-CN" w:bidi="ar-AE"/>
        </w:rPr>
        <w:t>Email</w:t>
      </w:r>
      <w:proofErr w:type="gramEnd"/>
      <w:r>
        <w:rPr>
          <w:rFonts w:ascii="Arial" w:eastAsia="SimSun" w:hAnsi="Arial" w:cs="Arial"/>
          <w:sz w:val="20"/>
          <w:szCs w:val="20"/>
          <w:lang w:val="fr-FR" w:eastAsia="zh-CN" w:bidi="ar-AE"/>
        </w:rPr>
        <w:t xml:space="preserve"> : </w:t>
      </w:r>
      <w:r w:rsidR="009C4082">
        <w:rPr>
          <w:rFonts w:ascii="Arial" w:eastAsia="SimSun" w:hAnsi="Arial" w:cs="Arial"/>
          <w:sz w:val="20"/>
          <w:szCs w:val="20"/>
          <w:lang w:val="fr-FR" w:eastAsia="zh-CN" w:bidi="ar-AE"/>
        </w:rPr>
        <w:t>francois.parmenti</w:t>
      </w:r>
      <w:r>
        <w:rPr>
          <w:rFonts w:ascii="Arial" w:eastAsia="SimSun" w:hAnsi="Arial" w:cs="Arial"/>
          <w:sz w:val="20"/>
          <w:szCs w:val="20"/>
          <w:lang w:val="fr-FR" w:eastAsia="zh-CN" w:bidi="ar-AE"/>
        </w:rPr>
        <w:t>er@adaxtra.com</w:t>
      </w:r>
    </w:p>
    <w:p w14:paraId="4A22E378" w14:textId="77777777" w:rsidR="004433E3" w:rsidRDefault="004433E3">
      <w:pPr>
        <w:pStyle w:val="NormalAshurst"/>
        <w:rPr>
          <w:rFonts w:ascii="Arial" w:hAnsi="Arial" w:cs="Arial"/>
          <w:sz w:val="20"/>
          <w:lang w:val="fr-FR"/>
        </w:rPr>
      </w:pPr>
    </w:p>
    <w:p w14:paraId="377D5AD2" w14:textId="77777777" w:rsidR="004433E3" w:rsidRDefault="00510C42">
      <w:pPr>
        <w:pStyle w:val="NormalAshurst"/>
        <w:rPr>
          <w:rFonts w:ascii="Arial" w:hAnsi="Arial" w:cs="Arial"/>
          <w:sz w:val="20"/>
          <w:lang w:val="fr-FR"/>
        </w:rPr>
      </w:pPr>
      <w:r>
        <w:rPr>
          <w:rFonts w:ascii="Arial" w:hAnsi="Arial" w:cs="Arial"/>
          <w:sz w:val="20"/>
          <w:lang w:val="fr-FR"/>
        </w:rPr>
        <w:t xml:space="preserve">L'Investisseur s'engage à informer la Société de Gestion de toute modification des informations requises par le présent document. </w:t>
      </w:r>
    </w:p>
    <w:p w14:paraId="5F11F72A" w14:textId="77777777" w:rsidR="004433E3" w:rsidRDefault="00510C42">
      <w:pPr>
        <w:pStyle w:val="NormalAshurst"/>
        <w:rPr>
          <w:rFonts w:ascii="Arial" w:hAnsi="Arial" w:cs="Arial"/>
          <w:sz w:val="20"/>
          <w:lang w:val="fr-FR"/>
        </w:rPr>
      </w:pPr>
      <w:r>
        <w:rPr>
          <w:rFonts w:ascii="Arial" w:hAnsi="Arial" w:cs="Arial"/>
          <w:sz w:val="20"/>
          <w:lang w:val="fr-FR"/>
        </w:rPr>
        <w:t>La Société de Gestion se réserve le droit de demander des informations supplémentaires sur l'Investisseur, le bénéficiaire effectif ou la relation d'affaires, si elle le juge nécessaire pour se conformer à ses obligations en matière de lutte contre le blanchiment de capitaux et le financement du terrorisme, ainsi que toute mise à jour des informations fournies, et l'Investisseur accepte de fournir toute information supplémentaire ou tout document justificatif demandé par la Société de Gestion afin de garantir le respect des obligations légales et réglementaires du Fonds et/ou de la Société de Gestion.</w:t>
      </w:r>
    </w:p>
    <w:p w14:paraId="4F43EE08" w14:textId="77777777" w:rsidR="004433E3" w:rsidRDefault="00510C42" w:rsidP="00FE6B63">
      <w:pPr>
        <w:framePr w:w="9554" w:h="2641" w:hRule="exact" w:hSpace="142" w:wrap="around" w:vAnchor="text" w:hAnchor="page" w:x="1404" w:y="303"/>
        <w:tabs>
          <w:tab w:val="left" w:pos="851"/>
        </w:tabs>
        <w:spacing w:line="290" w:lineRule="auto"/>
        <w:ind w:left="142"/>
        <w:contextualSpacing/>
        <w:jc w:val="left"/>
        <w:rPr>
          <w:rFonts w:ascii="Arial" w:hAnsi="Arial" w:cs="Arial"/>
          <w:color w:val="324146"/>
          <w:kern w:val="20"/>
          <w:sz w:val="20"/>
          <w:szCs w:val="20"/>
          <w:lang w:val="fr-FR" w:eastAsia="en-US"/>
        </w:rPr>
      </w:pPr>
      <w:r>
        <w:rPr>
          <w:rFonts w:ascii="Arial" w:hAnsi="Arial" w:cs="Arial"/>
          <w:color w:val="324146"/>
          <w:kern w:val="20"/>
          <w:sz w:val="20"/>
          <w:szCs w:val="20"/>
          <w:lang w:val="fr-FR" w:eastAsia="en-US"/>
        </w:rPr>
        <w:t>Date</w:t>
      </w:r>
      <w:r>
        <w:rPr>
          <w:rFonts w:ascii="Arial" w:hAnsi="Arial" w:cs="Arial"/>
          <w:color w:val="324146"/>
          <w:kern w:val="20"/>
          <w:sz w:val="20"/>
          <w:szCs w:val="20"/>
          <w:lang w:val="fr-FR" w:eastAsia="en-US"/>
        </w:rPr>
        <w:tab/>
        <w:t>………………………………………</w:t>
      </w:r>
      <w:proofErr w:type="gramStart"/>
      <w:r>
        <w:rPr>
          <w:rFonts w:ascii="Arial" w:hAnsi="Arial" w:cs="Arial"/>
          <w:color w:val="324146"/>
          <w:kern w:val="20"/>
          <w:sz w:val="20"/>
          <w:szCs w:val="20"/>
          <w:lang w:val="fr-FR" w:eastAsia="en-US"/>
        </w:rPr>
        <w:t>…….</w:t>
      </w:r>
      <w:proofErr w:type="gramEnd"/>
      <w:r>
        <w:rPr>
          <w:rFonts w:ascii="Arial" w:hAnsi="Arial" w:cs="Arial"/>
          <w:color w:val="324146"/>
          <w:kern w:val="20"/>
          <w:sz w:val="20"/>
          <w:szCs w:val="20"/>
          <w:lang w:val="fr-FR" w:eastAsia="en-US"/>
        </w:rPr>
        <w:t>.</w:t>
      </w:r>
    </w:p>
    <w:p w14:paraId="7C0F98B2" w14:textId="77777777" w:rsidR="004433E3" w:rsidRDefault="004433E3" w:rsidP="00FE6B63">
      <w:pPr>
        <w:framePr w:w="9554" w:h="2641" w:hRule="exact" w:hSpace="142" w:wrap="around" w:vAnchor="text" w:hAnchor="page" w:x="1404" w:y="303"/>
        <w:spacing w:line="290" w:lineRule="auto"/>
        <w:ind w:left="1080"/>
        <w:contextualSpacing/>
        <w:jc w:val="left"/>
        <w:rPr>
          <w:rFonts w:ascii="Arial" w:hAnsi="Arial" w:cs="Arial"/>
          <w:kern w:val="20"/>
          <w:sz w:val="20"/>
          <w:szCs w:val="20"/>
          <w:lang w:val="fr-FR" w:eastAsia="en-US"/>
        </w:rPr>
      </w:pPr>
    </w:p>
    <w:tbl>
      <w:tblPr>
        <w:tblW w:w="0" w:type="auto"/>
        <w:tblLayout w:type="fixed"/>
        <w:tblLook w:val="04A0" w:firstRow="1" w:lastRow="0" w:firstColumn="1" w:lastColumn="0" w:noHBand="0" w:noVBand="1"/>
      </w:tblPr>
      <w:tblGrid>
        <w:gridCol w:w="1271"/>
        <w:gridCol w:w="3770"/>
        <w:gridCol w:w="1333"/>
        <w:gridCol w:w="3709"/>
      </w:tblGrid>
      <w:tr w:rsidR="004433E3" w:rsidRPr="00D20768" w14:paraId="2FA169E1" w14:textId="77777777">
        <w:tc>
          <w:tcPr>
            <w:tcW w:w="10083" w:type="dxa"/>
            <w:gridSpan w:val="4"/>
          </w:tcPr>
          <w:p w14:paraId="7D61E52A" w14:textId="77777777" w:rsidR="004433E3" w:rsidRDefault="00510C42" w:rsidP="00FE6B63">
            <w:pPr>
              <w:framePr w:w="9554" w:h="2641" w:hRule="exact" w:hSpace="142" w:wrap="around" w:vAnchor="text" w:hAnchor="page" w:x="1404" w:y="303"/>
              <w:spacing w:after="120" w:line="290" w:lineRule="auto"/>
              <w:jc w:val="left"/>
              <w:rPr>
                <w:rFonts w:ascii="Arial" w:hAnsi="Arial" w:cs="Arial"/>
                <w:b/>
                <w:kern w:val="20"/>
                <w:sz w:val="20"/>
                <w:szCs w:val="20"/>
                <w:lang w:val="fr-FR" w:eastAsia="en-US" w:bidi="hi-IN"/>
              </w:rPr>
            </w:pPr>
            <w:r>
              <w:rPr>
                <w:rFonts w:ascii="Arial" w:hAnsi="Arial" w:cs="Arial"/>
                <w:b/>
                <w:color w:val="E13C32"/>
                <w:kern w:val="20"/>
                <w:sz w:val="20"/>
                <w:szCs w:val="20"/>
                <w:lang w:val="fr-FR" w:eastAsia="en-US" w:bidi="hi-IN"/>
              </w:rPr>
              <w:t>Signature du (des) signataire(s) dûment autorisé(s) d'une personne morale investisseur</w:t>
            </w:r>
          </w:p>
        </w:tc>
      </w:tr>
      <w:tr w:rsidR="004433E3" w14:paraId="7F06DCD1" w14:textId="77777777">
        <w:trPr>
          <w:trHeight w:val="574"/>
        </w:trPr>
        <w:tc>
          <w:tcPr>
            <w:tcW w:w="1271" w:type="dxa"/>
            <w:vAlign w:val="center"/>
          </w:tcPr>
          <w:p w14:paraId="5E67ACAF" w14:textId="77777777" w:rsidR="004433E3" w:rsidRDefault="00510C42" w:rsidP="00FE6B63">
            <w:pPr>
              <w:framePr w:w="9554" w:h="2641" w:hRule="exact" w:hSpace="142" w:wrap="around" w:vAnchor="text" w:hAnchor="page" w:x="1404" w:y="303"/>
              <w:spacing w:line="290" w:lineRule="auto"/>
              <w:jc w:val="left"/>
              <w:rPr>
                <w:rFonts w:ascii="Arial" w:hAnsi="Arial" w:cs="Arial"/>
                <w:color w:val="324146"/>
                <w:kern w:val="20"/>
                <w:sz w:val="20"/>
                <w:szCs w:val="20"/>
                <w:lang w:val="fr-FR" w:eastAsia="en-US" w:bidi="hi-IN"/>
              </w:rPr>
            </w:pPr>
            <w:r>
              <w:rPr>
                <w:rFonts w:ascii="Arial" w:hAnsi="Arial" w:cs="Arial"/>
                <w:color w:val="324146"/>
                <w:kern w:val="20"/>
                <w:sz w:val="20"/>
                <w:szCs w:val="20"/>
                <w:lang w:val="fr-FR" w:eastAsia="en-US" w:bidi="hi-IN"/>
              </w:rPr>
              <w:t>Nom complet</w:t>
            </w:r>
          </w:p>
        </w:tc>
        <w:tc>
          <w:tcPr>
            <w:tcW w:w="3770" w:type="dxa"/>
            <w:vAlign w:val="center"/>
          </w:tcPr>
          <w:p w14:paraId="4A58AE82" w14:textId="77777777" w:rsidR="004433E3" w:rsidRDefault="00510C42" w:rsidP="00FE6B63">
            <w:pPr>
              <w:framePr w:w="9554" w:h="2641" w:hRule="exact" w:hSpace="142" w:wrap="around" w:vAnchor="text" w:hAnchor="page" w:x="1404" w:y="303"/>
              <w:spacing w:line="290" w:lineRule="auto"/>
              <w:jc w:val="left"/>
              <w:rPr>
                <w:rFonts w:ascii="Arial" w:hAnsi="Arial" w:cs="Arial"/>
                <w:color w:val="324146"/>
                <w:kern w:val="20"/>
                <w:sz w:val="20"/>
                <w:szCs w:val="20"/>
                <w:lang w:val="fr-FR" w:eastAsia="en-US" w:bidi="hi-IN"/>
              </w:rPr>
            </w:pPr>
            <w:r>
              <w:rPr>
                <w:rFonts w:ascii="Arial" w:hAnsi="Arial" w:cs="Arial"/>
                <w:color w:val="324146"/>
                <w:kern w:val="20"/>
                <w:sz w:val="20"/>
                <w:szCs w:val="20"/>
                <w:lang w:val="fr-FR" w:eastAsia="en-US" w:bidi="hi-IN"/>
              </w:rPr>
              <w:t>……………………………………………..</w:t>
            </w:r>
          </w:p>
        </w:tc>
        <w:tc>
          <w:tcPr>
            <w:tcW w:w="1333" w:type="dxa"/>
            <w:vAlign w:val="center"/>
          </w:tcPr>
          <w:p w14:paraId="472B9182" w14:textId="77777777" w:rsidR="004433E3" w:rsidRDefault="00510C42" w:rsidP="00FE6B63">
            <w:pPr>
              <w:framePr w:w="9554" w:h="2641" w:hRule="exact" w:hSpace="142" w:wrap="around" w:vAnchor="text" w:hAnchor="page" w:x="1404" w:y="303"/>
              <w:spacing w:line="290" w:lineRule="auto"/>
              <w:ind w:left="98"/>
              <w:jc w:val="left"/>
              <w:rPr>
                <w:rFonts w:ascii="Arial" w:hAnsi="Arial" w:cs="Arial"/>
                <w:color w:val="324146"/>
                <w:kern w:val="20"/>
                <w:sz w:val="20"/>
                <w:szCs w:val="20"/>
                <w:lang w:val="fr-FR" w:eastAsia="en-US" w:bidi="hi-IN"/>
              </w:rPr>
            </w:pPr>
            <w:r>
              <w:rPr>
                <w:rFonts w:ascii="Arial" w:hAnsi="Arial" w:cs="Arial"/>
                <w:color w:val="324146"/>
                <w:kern w:val="20"/>
                <w:sz w:val="20"/>
                <w:szCs w:val="20"/>
                <w:lang w:val="fr-FR" w:eastAsia="en-US" w:bidi="hi-IN"/>
              </w:rPr>
              <w:t>Signature</w:t>
            </w:r>
          </w:p>
        </w:tc>
        <w:tc>
          <w:tcPr>
            <w:tcW w:w="3709" w:type="dxa"/>
            <w:vAlign w:val="center"/>
          </w:tcPr>
          <w:p w14:paraId="6D7A11B9" w14:textId="77777777" w:rsidR="004433E3" w:rsidRDefault="00510C42" w:rsidP="00FE6B63">
            <w:pPr>
              <w:framePr w:w="9554" w:h="2641" w:hRule="exact" w:hSpace="142" w:wrap="around" w:vAnchor="text" w:hAnchor="page" w:x="1404" w:y="303"/>
              <w:spacing w:line="290" w:lineRule="auto"/>
              <w:jc w:val="left"/>
              <w:rPr>
                <w:rFonts w:ascii="Arial" w:eastAsia="Arial Unicode MS" w:hAnsi="Arial" w:cs="Arial"/>
                <w:kern w:val="20"/>
                <w:sz w:val="24"/>
                <w:szCs w:val="24"/>
                <w:lang w:val="fr-FR" w:eastAsia="en-US" w:bidi="hi-IN"/>
              </w:rPr>
            </w:pPr>
            <w:r>
              <w:rPr>
                <w:rFonts w:ascii="Arial" w:hAnsi="Arial" w:cs="Arial"/>
                <w:color w:val="324146"/>
                <w:kern w:val="20"/>
                <w:sz w:val="20"/>
                <w:szCs w:val="20"/>
                <w:lang w:val="fr-FR" w:eastAsia="en-US" w:bidi="hi-IN"/>
              </w:rPr>
              <w:t>…………………………………………….</w:t>
            </w:r>
          </w:p>
        </w:tc>
      </w:tr>
    </w:tbl>
    <w:p w14:paraId="45522C72" w14:textId="77777777" w:rsidR="004433E3" w:rsidRDefault="004433E3" w:rsidP="00FE6B63">
      <w:pPr>
        <w:framePr w:w="9554" w:h="2641" w:hRule="exact" w:hSpace="142" w:wrap="around" w:vAnchor="text" w:hAnchor="page" w:x="1404" w:y="303"/>
        <w:spacing w:line="290" w:lineRule="auto"/>
        <w:ind w:left="1080"/>
        <w:contextualSpacing/>
        <w:jc w:val="left"/>
        <w:rPr>
          <w:rFonts w:ascii="Arial" w:hAnsi="Arial" w:cs="Arial"/>
          <w:kern w:val="20"/>
          <w:sz w:val="20"/>
          <w:szCs w:val="20"/>
          <w:lang w:val="fr-FR" w:eastAsia="en-US"/>
        </w:rPr>
      </w:pPr>
    </w:p>
    <w:tbl>
      <w:tblPr>
        <w:tblW w:w="10083" w:type="dxa"/>
        <w:tblLayout w:type="fixed"/>
        <w:tblLook w:val="04A0" w:firstRow="1" w:lastRow="0" w:firstColumn="1" w:lastColumn="0" w:noHBand="0" w:noVBand="1"/>
      </w:tblPr>
      <w:tblGrid>
        <w:gridCol w:w="1271"/>
        <w:gridCol w:w="3770"/>
        <w:gridCol w:w="1333"/>
        <w:gridCol w:w="3709"/>
      </w:tblGrid>
      <w:tr w:rsidR="004433E3" w14:paraId="3075B2C9" w14:textId="77777777">
        <w:trPr>
          <w:trHeight w:val="574"/>
        </w:trPr>
        <w:tc>
          <w:tcPr>
            <w:tcW w:w="1271" w:type="dxa"/>
            <w:vAlign w:val="center"/>
          </w:tcPr>
          <w:p w14:paraId="7C7FE841" w14:textId="77777777" w:rsidR="004433E3" w:rsidRDefault="00510C42" w:rsidP="00FE6B63">
            <w:pPr>
              <w:framePr w:w="9554" w:h="2641" w:hRule="exact" w:hSpace="142" w:wrap="around" w:vAnchor="text" w:hAnchor="page" w:x="1404" w:y="303"/>
              <w:spacing w:before="100" w:beforeAutospacing="1" w:after="100" w:afterAutospacing="1" w:line="290" w:lineRule="auto"/>
              <w:jc w:val="center"/>
              <w:rPr>
                <w:rFonts w:ascii="Arial" w:hAnsi="Arial" w:cs="Arial"/>
                <w:color w:val="324146"/>
                <w:kern w:val="20"/>
                <w:sz w:val="20"/>
                <w:szCs w:val="20"/>
                <w:lang w:val="fr-FR" w:eastAsia="en-US" w:bidi="hi-IN"/>
              </w:rPr>
            </w:pPr>
            <w:r>
              <w:rPr>
                <w:rFonts w:ascii="Arial" w:hAnsi="Arial" w:cs="Arial"/>
                <w:color w:val="324146"/>
                <w:kern w:val="20"/>
                <w:sz w:val="20"/>
                <w:szCs w:val="20"/>
                <w:lang w:val="fr-FR" w:eastAsia="en-US" w:bidi="hi-IN"/>
              </w:rPr>
              <w:t>Nom complet</w:t>
            </w:r>
          </w:p>
        </w:tc>
        <w:tc>
          <w:tcPr>
            <w:tcW w:w="3770" w:type="dxa"/>
            <w:vAlign w:val="center"/>
          </w:tcPr>
          <w:p w14:paraId="51FDF375" w14:textId="77777777" w:rsidR="004433E3" w:rsidRDefault="00510C42" w:rsidP="00FE6B63">
            <w:pPr>
              <w:framePr w:w="9554" w:h="2641" w:hRule="exact" w:hSpace="142" w:wrap="around" w:vAnchor="text" w:hAnchor="page" w:x="1404" w:y="303"/>
              <w:spacing w:line="290" w:lineRule="auto"/>
              <w:jc w:val="left"/>
              <w:rPr>
                <w:rFonts w:ascii="Arial" w:hAnsi="Arial" w:cs="Arial"/>
                <w:color w:val="324146"/>
                <w:kern w:val="20"/>
                <w:sz w:val="20"/>
                <w:szCs w:val="20"/>
                <w:lang w:val="fr-FR" w:eastAsia="en-US" w:bidi="hi-IN"/>
              </w:rPr>
            </w:pPr>
            <w:r>
              <w:rPr>
                <w:rFonts w:ascii="Arial" w:hAnsi="Arial" w:cs="Arial"/>
                <w:color w:val="324146"/>
                <w:kern w:val="20"/>
                <w:sz w:val="20"/>
                <w:szCs w:val="20"/>
                <w:lang w:val="fr-FR" w:eastAsia="en-US" w:bidi="hi-IN"/>
              </w:rPr>
              <w:t>……………………………………………..</w:t>
            </w:r>
          </w:p>
        </w:tc>
        <w:tc>
          <w:tcPr>
            <w:tcW w:w="1333" w:type="dxa"/>
            <w:vAlign w:val="center"/>
          </w:tcPr>
          <w:p w14:paraId="1671B46F" w14:textId="77777777" w:rsidR="004433E3" w:rsidRDefault="00510C42" w:rsidP="00FE6B63">
            <w:pPr>
              <w:framePr w:w="9554" w:h="2641" w:hRule="exact" w:hSpace="142" w:wrap="around" w:vAnchor="text" w:hAnchor="page" w:x="1404" w:y="303"/>
              <w:spacing w:before="100" w:beforeAutospacing="1" w:after="100" w:afterAutospacing="1" w:line="290" w:lineRule="auto"/>
              <w:ind w:left="98"/>
              <w:jc w:val="center"/>
              <w:rPr>
                <w:rFonts w:ascii="Arial" w:hAnsi="Arial" w:cs="Arial"/>
                <w:color w:val="324146"/>
                <w:kern w:val="20"/>
                <w:sz w:val="20"/>
                <w:szCs w:val="20"/>
                <w:lang w:val="fr-FR" w:eastAsia="en-US" w:bidi="hi-IN"/>
              </w:rPr>
            </w:pPr>
            <w:r>
              <w:rPr>
                <w:rFonts w:ascii="Arial" w:hAnsi="Arial" w:cs="Arial"/>
                <w:color w:val="324146"/>
                <w:kern w:val="20"/>
                <w:sz w:val="20"/>
                <w:szCs w:val="20"/>
                <w:lang w:val="fr-FR" w:eastAsia="en-US" w:bidi="hi-IN"/>
              </w:rPr>
              <w:t>Signature</w:t>
            </w:r>
          </w:p>
        </w:tc>
        <w:tc>
          <w:tcPr>
            <w:tcW w:w="3709" w:type="dxa"/>
            <w:vAlign w:val="center"/>
          </w:tcPr>
          <w:p w14:paraId="2323D381" w14:textId="77777777" w:rsidR="004433E3" w:rsidRDefault="00510C42" w:rsidP="00FE6B63">
            <w:pPr>
              <w:framePr w:w="9554" w:h="2641" w:hRule="exact" w:hSpace="142" w:wrap="around" w:vAnchor="text" w:hAnchor="page" w:x="1404" w:y="303"/>
              <w:spacing w:line="290" w:lineRule="auto"/>
              <w:jc w:val="left"/>
              <w:rPr>
                <w:rFonts w:ascii="Arial" w:hAnsi="Arial" w:cs="Arial"/>
                <w:color w:val="324146"/>
                <w:kern w:val="20"/>
                <w:sz w:val="20"/>
                <w:szCs w:val="20"/>
                <w:lang w:val="fr-FR" w:eastAsia="en-US" w:bidi="hi-IN"/>
              </w:rPr>
            </w:pPr>
            <w:r>
              <w:rPr>
                <w:rFonts w:ascii="Arial" w:hAnsi="Arial" w:cs="Arial"/>
                <w:color w:val="324146"/>
                <w:kern w:val="20"/>
                <w:sz w:val="20"/>
                <w:szCs w:val="20"/>
                <w:lang w:val="fr-FR" w:eastAsia="en-US" w:bidi="hi-IN"/>
              </w:rPr>
              <w:t>…………………………………………….</w:t>
            </w:r>
          </w:p>
        </w:tc>
      </w:tr>
    </w:tbl>
    <w:p w14:paraId="2E58A854" w14:textId="77777777" w:rsidR="004433E3" w:rsidRDefault="00510C42">
      <w:pPr>
        <w:tabs>
          <w:tab w:val="num" w:pos="720"/>
        </w:tabs>
        <w:spacing w:line="240" w:lineRule="auto"/>
        <w:ind w:left="720"/>
        <w:rPr>
          <w:rFonts w:ascii="Arial" w:hAnsi="Arial" w:cs="Arial"/>
          <w:color w:val="324146"/>
          <w:kern w:val="20"/>
          <w:sz w:val="20"/>
          <w:szCs w:val="20"/>
          <w:lang w:val="fr-FR" w:eastAsia="fr-FR"/>
        </w:rPr>
      </w:pPr>
      <w:r>
        <w:rPr>
          <w:rFonts w:ascii="Arial" w:hAnsi="Arial" w:cs="Arial"/>
          <w:noProof/>
          <w:color w:val="324146"/>
          <w:kern w:val="20"/>
          <w:sz w:val="20"/>
          <w:lang w:val="fr-FR" w:eastAsia="zh-CN"/>
        </w:rPr>
        <mc:AlternateContent>
          <mc:Choice Requires="wps">
            <w:drawing>
              <wp:anchor distT="0" distB="0" distL="114300" distR="114300" simplePos="0" relativeHeight="251671552" behindDoc="0" locked="0" layoutInCell="1" allowOverlap="1" wp14:anchorId="718E024B" wp14:editId="6FFAF439">
                <wp:simplePos x="0" y="0"/>
                <wp:positionH relativeFrom="margin">
                  <wp:posOffset>-93557</wp:posOffset>
                </wp:positionH>
                <wp:positionV relativeFrom="paragraph">
                  <wp:posOffset>14182</wp:posOffset>
                </wp:positionV>
                <wp:extent cx="6286500" cy="1947333"/>
                <wp:effectExtent l="0" t="0" r="19050" b="15240"/>
                <wp:wrapNone/>
                <wp:docPr id="27"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0" cy="1947333"/>
                        </a:xfrm>
                        <a:prstGeom prst="rect">
                          <a:avLst/>
                        </a:prstGeom>
                        <a:noFill/>
                        <a:ln w="25400">
                          <a:solidFill>
                            <a:srgbClr val="E13C32"/>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w:pict>
              <v:rect id="Rectangle 27" o:spid="_x0000_s1026" style="position:absolute;margin-left:-7.35pt;margin-top:1.1pt;width:495pt;height:153.3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" filled="f" strokecolor="#e13c32" strokeweight="2pt">
                <w10:wrap anchorx="margin"/>
              </v:rect>
            </w:pict>
          </mc:Fallback>
        </mc:AlternateContent>
      </w:r>
    </w:p>
    <w:p w14:paraId="1A3E7A28" w14:textId="77777777" w:rsidR="004433E3" w:rsidRDefault="004433E3">
      <w:pPr>
        <w:tabs>
          <w:tab w:val="num" w:pos="720"/>
        </w:tabs>
        <w:spacing w:line="240" w:lineRule="auto"/>
        <w:ind w:left="720"/>
        <w:rPr>
          <w:rFonts w:ascii="Arial" w:hAnsi="Arial" w:cs="Arial"/>
          <w:color w:val="324146"/>
          <w:kern w:val="20"/>
          <w:sz w:val="20"/>
          <w:szCs w:val="20"/>
          <w:lang w:val="fr-FR" w:eastAsia="fr-FR"/>
        </w:rPr>
      </w:pPr>
    </w:p>
    <w:p w14:paraId="69E109A0" w14:textId="77777777" w:rsidR="004433E3" w:rsidRDefault="004433E3">
      <w:pPr>
        <w:tabs>
          <w:tab w:val="num" w:pos="720"/>
        </w:tabs>
        <w:spacing w:line="240" w:lineRule="auto"/>
        <w:ind w:left="720"/>
        <w:rPr>
          <w:rFonts w:ascii="Arial" w:hAnsi="Arial" w:cs="Arial"/>
          <w:color w:val="324146"/>
          <w:kern w:val="20"/>
          <w:sz w:val="20"/>
          <w:szCs w:val="20"/>
          <w:lang w:val="fr-FR" w:eastAsia="fr-FR"/>
        </w:rPr>
      </w:pPr>
    </w:p>
    <w:p w14:paraId="793B28B2" w14:textId="77777777" w:rsidR="004433E3" w:rsidRDefault="004433E3">
      <w:pPr>
        <w:tabs>
          <w:tab w:val="num" w:pos="720"/>
        </w:tabs>
        <w:spacing w:line="240" w:lineRule="auto"/>
        <w:ind w:left="720"/>
        <w:rPr>
          <w:rFonts w:ascii="Arial" w:hAnsi="Arial" w:cs="Arial"/>
          <w:color w:val="324146"/>
          <w:kern w:val="20"/>
          <w:sz w:val="20"/>
          <w:szCs w:val="20"/>
          <w:lang w:val="fr-FR" w:eastAsia="fr-FR"/>
        </w:rPr>
      </w:pPr>
    </w:p>
    <w:p w14:paraId="6D95323E" w14:textId="77777777" w:rsidR="004433E3" w:rsidRDefault="004433E3">
      <w:pPr>
        <w:tabs>
          <w:tab w:val="num" w:pos="720"/>
        </w:tabs>
        <w:spacing w:line="240" w:lineRule="auto"/>
        <w:ind w:left="720"/>
        <w:rPr>
          <w:rFonts w:ascii="Arial" w:hAnsi="Arial" w:cs="Arial"/>
          <w:color w:val="324146"/>
          <w:kern w:val="20"/>
          <w:sz w:val="20"/>
          <w:szCs w:val="20"/>
          <w:lang w:val="fr-FR" w:eastAsia="fr-FR"/>
        </w:rPr>
      </w:pPr>
    </w:p>
    <w:p w14:paraId="0FB55EDA" w14:textId="77777777" w:rsidR="004433E3" w:rsidRDefault="004433E3">
      <w:pPr>
        <w:tabs>
          <w:tab w:val="num" w:pos="720"/>
        </w:tabs>
        <w:spacing w:line="240" w:lineRule="auto"/>
        <w:ind w:left="720"/>
        <w:rPr>
          <w:rFonts w:ascii="Arial" w:hAnsi="Arial" w:cs="Arial"/>
          <w:color w:val="324146"/>
          <w:kern w:val="20"/>
          <w:sz w:val="20"/>
          <w:szCs w:val="20"/>
          <w:lang w:val="fr-FR" w:eastAsia="fr-FR"/>
        </w:rPr>
      </w:pPr>
    </w:p>
    <w:p w14:paraId="3C047B15" w14:textId="77777777" w:rsidR="004433E3" w:rsidRDefault="00510C42">
      <w:pPr>
        <w:spacing w:line="240" w:lineRule="auto"/>
        <w:jc w:val="left"/>
        <w:rPr>
          <w:rFonts w:ascii="Arial" w:eastAsia="Microsoft JhengHei" w:hAnsi="Arial" w:cs="Arial"/>
          <w:sz w:val="20"/>
          <w:szCs w:val="20"/>
          <w:lang w:val="fr-FR" w:eastAsia="fr-FR"/>
        </w:rPr>
      </w:pPr>
      <w:r>
        <w:rPr>
          <w:rFonts w:ascii="Arial" w:hAnsi="Arial" w:cs="Arial"/>
          <w:sz w:val="20"/>
          <w:lang w:val="fr-FR"/>
        </w:rPr>
        <w:br w:type="page"/>
      </w:r>
    </w:p>
    <w:p w14:paraId="12F29CB7" w14:textId="77777777" w:rsidR="004433E3" w:rsidRDefault="004433E3">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p>
    <w:p w14:paraId="0072C1EC"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Veuillez indiquer le nom de l'Investisseur :</w:t>
      </w:r>
    </w:p>
    <w:p w14:paraId="4D861901"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2C7A23E4"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r>
        <w:rPr>
          <w:rFonts w:ascii="Arial" w:hAnsi="Arial" w:cs="Arial"/>
          <w:sz w:val="20"/>
          <w:lang w:val="fr-FR"/>
        </w:rPr>
        <w:tab/>
      </w:r>
    </w:p>
    <w:p w14:paraId="64BFAFAD"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Veuillez décrire le montant de l'investissement envisagé dans le Fonds :</w:t>
      </w:r>
    </w:p>
    <w:p w14:paraId="28C3757D"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6D7EF6A1"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Veuillez décrire la justification économique de l'investissement dans le Fonds :</w:t>
      </w:r>
    </w:p>
    <w:p w14:paraId="3AC85D7F"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33B7B744"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29FE7549"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r>
        <w:rPr>
          <w:rFonts w:ascii="Arial" w:hAnsi="Arial" w:cs="Arial"/>
          <w:sz w:val="20"/>
          <w:lang w:val="fr-FR"/>
        </w:rPr>
        <w:tab/>
      </w:r>
    </w:p>
    <w:p w14:paraId="21E6333C"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Veuillez décrire vos objectifs d'investissement (par exemple, gains en capital, réduction des charges fiscales, diversification des investissements, autres, veuillez préciser) :</w:t>
      </w:r>
    </w:p>
    <w:p w14:paraId="174843BD"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4A5B7350"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3163B31C"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58DAF3FD"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Veuillez décrire vos activités commerciales et fournir les informations pertinentes permettant d'estimer la situation financière :</w:t>
      </w:r>
    </w:p>
    <w:p w14:paraId="62CF214D"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3F3D727F"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335E3EB7"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r>
        <w:rPr>
          <w:rFonts w:ascii="Arial" w:hAnsi="Arial" w:cs="Arial"/>
          <w:sz w:val="20"/>
          <w:lang w:val="fr-FR"/>
        </w:rPr>
        <w:tab/>
      </w:r>
    </w:p>
    <w:p w14:paraId="4198BE62"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Préciser l'origine des fonds investis dans le Fonds :</w:t>
      </w:r>
    </w:p>
    <w:p w14:paraId="1BCC8F85"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11AA9399"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r>
        <w:rPr>
          <w:rFonts w:ascii="Arial" w:hAnsi="Arial" w:cs="Arial"/>
          <w:sz w:val="20"/>
          <w:lang w:val="fr-FR"/>
        </w:rPr>
        <w:tab/>
      </w:r>
    </w:p>
    <w:p w14:paraId="57ED037C"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r>
        <w:rPr>
          <w:rFonts w:ascii="Arial" w:hAnsi="Arial" w:cs="Arial"/>
          <w:sz w:val="20"/>
          <w:lang w:val="fr-FR"/>
        </w:rPr>
        <w:tab/>
      </w:r>
    </w:p>
    <w:p w14:paraId="3AABA103" w14:textId="77777777" w:rsidR="004433E3" w:rsidRDefault="004433E3">
      <w:pPr>
        <w:pStyle w:val="StandardAshurst"/>
        <w:rPr>
          <w:rFonts w:ascii="Arial" w:hAnsi="Arial" w:cs="Arial"/>
          <w:sz w:val="20"/>
          <w:lang w:val="fr-FR"/>
        </w:rPr>
        <w:sectPr w:rsidR="004433E3" w:rsidSect="009C4082">
          <w:headerReference w:type="even" r:id="rId16"/>
          <w:headerReference w:type="default" r:id="rId17"/>
          <w:footerReference w:type="even" r:id="rId18"/>
          <w:footerReference w:type="default" r:id="rId19"/>
          <w:headerReference w:type="first" r:id="rId20"/>
          <w:footerReference w:type="first" r:id="rId21"/>
          <w:pgSz w:w="11906" w:h="16838"/>
          <w:pgMar w:top="1417" w:right="1417" w:bottom="1417" w:left="1417" w:header="720" w:footer="720" w:gutter="0"/>
          <w:paperSrc w:first="258" w:other="258"/>
          <w:pgNumType w:fmt="numberInDash" w:start="1"/>
          <w:cols w:space="720"/>
          <w:titlePg/>
          <w:docGrid w:linePitch="245"/>
        </w:sectPr>
      </w:pPr>
    </w:p>
    <w:p w14:paraId="654CB852" w14:textId="77777777" w:rsidR="004433E3" w:rsidRDefault="00510C42">
      <w:pPr>
        <w:pStyle w:val="H1Ashurst"/>
        <w:numPr>
          <w:ilvl w:val="0"/>
          <w:numId w:val="20"/>
        </w:numPr>
        <w:pBdr>
          <w:top w:val="single" w:sz="4" w:space="1" w:color="auto"/>
          <w:left w:val="single" w:sz="4" w:space="4" w:color="auto"/>
          <w:bottom w:val="single" w:sz="4" w:space="1" w:color="auto"/>
          <w:right w:val="single" w:sz="4" w:space="4" w:color="auto"/>
        </w:pBdr>
        <w:jc w:val="center"/>
        <w:rPr>
          <w:rFonts w:ascii="Arial" w:hAnsi="Arial" w:cs="Arial"/>
          <w:sz w:val="20"/>
          <w:lang w:val="fr-FR"/>
        </w:rPr>
      </w:pPr>
      <w:bookmarkStart w:id="1" w:name="_Ref62542586"/>
      <w:r>
        <w:rPr>
          <w:rFonts w:ascii="Arial" w:hAnsi="Arial" w:cs="Arial"/>
          <w:sz w:val="20"/>
          <w:lang w:val="fr-FR"/>
        </w:rPr>
        <w:lastRenderedPageBreak/>
        <w:t>Institutions FINANCIEReS</w:t>
      </w:r>
      <w:bookmarkEnd w:id="1"/>
      <w:r>
        <w:rPr>
          <w:rFonts w:ascii="Arial" w:hAnsi="Arial" w:cs="Arial"/>
          <w:sz w:val="20"/>
          <w:lang w:val="fr-FR"/>
        </w:rPr>
        <w:t xml:space="preserve"> (hors organismes de placement collectif)</w:t>
      </w:r>
    </w:p>
    <w:p w14:paraId="4B47FF86" w14:textId="77777777" w:rsidR="004433E3" w:rsidRDefault="00510C42">
      <w:pPr>
        <w:pStyle w:val="NormalAshurst"/>
        <w:rPr>
          <w:rFonts w:ascii="Arial" w:hAnsi="Arial" w:cs="Arial"/>
          <w:b/>
          <w:color w:val="FF0000"/>
          <w:sz w:val="20"/>
          <w:lang w:val="fr-FR"/>
        </w:rPr>
      </w:pPr>
      <w:r>
        <w:rPr>
          <w:rFonts w:ascii="Arial" w:hAnsi="Arial" w:cs="Arial"/>
          <w:b/>
          <w:color w:val="FF0000"/>
          <w:sz w:val="20"/>
          <w:lang w:val="fr-FR"/>
        </w:rPr>
        <w:t>Veuillez noter que les documents fournis doivent indiquer les informations suivantes :</w:t>
      </w:r>
    </w:p>
    <w:p w14:paraId="24229A70"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le</w:t>
      </w:r>
      <w:proofErr w:type="gramEnd"/>
      <w:r>
        <w:rPr>
          <w:rFonts w:ascii="Arial" w:hAnsi="Arial" w:cs="Arial"/>
          <w:b/>
          <w:color w:val="FF0000"/>
          <w:sz w:val="20"/>
          <w:lang w:val="fr-FR"/>
        </w:rPr>
        <w:t xml:space="preserve"> nom de l'Investisseur,</w:t>
      </w:r>
    </w:p>
    <w:p w14:paraId="5E8B7D99"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la</w:t>
      </w:r>
      <w:proofErr w:type="gramEnd"/>
      <w:r>
        <w:rPr>
          <w:rFonts w:ascii="Arial" w:hAnsi="Arial" w:cs="Arial"/>
          <w:b/>
          <w:color w:val="FF0000"/>
          <w:sz w:val="20"/>
          <w:lang w:val="fr-FR"/>
        </w:rPr>
        <w:t xml:space="preserve"> forme juridique de l'Investisseur,</w:t>
      </w:r>
    </w:p>
    <w:p w14:paraId="285E384A"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le</w:t>
      </w:r>
      <w:proofErr w:type="gramEnd"/>
      <w:r>
        <w:rPr>
          <w:rFonts w:ascii="Arial" w:hAnsi="Arial" w:cs="Arial"/>
          <w:b/>
          <w:color w:val="FF0000"/>
          <w:sz w:val="20"/>
          <w:lang w:val="fr-FR"/>
        </w:rPr>
        <w:t xml:space="preserve"> siège social de l'Investisseur, et, le cas échéant, le lieu de gestion de l'activité, s'il est différent de l'adresse du siège social,</w:t>
      </w:r>
    </w:p>
    <w:p w14:paraId="41A24354"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la</w:t>
      </w:r>
      <w:proofErr w:type="gramEnd"/>
      <w:r>
        <w:rPr>
          <w:rFonts w:ascii="Arial" w:hAnsi="Arial" w:cs="Arial"/>
          <w:b/>
          <w:color w:val="FF0000"/>
          <w:sz w:val="20"/>
          <w:lang w:val="fr-FR"/>
        </w:rPr>
        <w:t xml:space="preserve"> preuve de l'inscription et du numéro d'immatriculation au registre concerné (i.e. : pour une entité française, le Registre du Commerce et des Sociétés).</w:t>
      </w:r>
    </w:p>
    <w:p w14:paraId="08FDBC32" w14:textId="77777777" w:rsidR="004433E3" w:rsidRDefault="00510C42">
      <w:pPr>
        <w:pStyle w:val="H2Ashurst"/>
        <w:tabs>
          <w:tab w:val="clear" w:pos="782"/>
          <w:tab w:val="num" w:pos="567"/>
        </w:tabs>
        <w:rPr>
          <w:rFonts w:ascii="Arial" w:hAnsi="Arial" w:cs="Arial"/>
          <w:sz w:val="20"/>
          <w:lang w:val="fr-FR"/>
        </w:rPr>
      </w:pPr>
      <w:r>
        <w:rPr>
          <w:rFonts w:ascii="Arial" w:hAnsi="Arial" w:cs="Arial"/>
          <w:sz w:val="20"/>
          <w:lang w:val="fr-FR"/>
        </w:rPr>
        <w:t>Personne représentant l’Investisseur</w:t>
      </w:r>
    </w:p>
    <w:p w14:paraId="09297301" w14:textId="27FD61F9" w:rsidR="004433E3" w:rsidRDefault="00510C42">
      <w:pPr>
        <w:pStyle w:val="B12Ashurst"/>
        <w:tabs>
          <w:tab w:val="clear" w:pos="1406"/>
          <w:tab w:val="clear" w:pos="2030"/>
          <w:tab w:val="clear" w:pos="2654"/>
          <w:tab w:val="clear" w:pos="3277"/>
          <w:tab w:val="clear" w:pos="3901"/>
        </w:tabs>
        <w:ind w:left="567"/>
        <w:rPr>
          <w:rFonts w:ascii="Arial" w:hAnsi="Arial" w:cs="Arial"/>
          <w:sz w:val="20"/>
          <w:lang w:val="fr-FR"/>
        </w:rPr>
      </w:pPr>
      <w:r>
        <w:rPr>
          <w:rFonts w:ascii="Arial" w:hAnsi="Arial" w:cs="Arial"/>
          <w:sz w:val="20"/>
          <w:lang w:val="fr-FR"/>
        </w:rPr>
        <w:t xml:space="preserve">Veuillez annexer au Questionnaire le(s) document(s) justifiant que la personne physique représentant l'Investisseur a les pouvoirs d'agir en son nom et pour son compte (par exemple, délibération, pouvoir), </w:t>
      </w:r>
      <w:r>
        <w:rPr>
          <w:rFonts w:ascii="Arial" w:hAnsi="Arial" w:cs="Arial"/>
          <w:sz w:val="20"/>
          <w:u w:val="single"/>
          <w:lang w:val="fr-FR"/>
        </w:rPr>
        <w:t>ainsi que les documents permettant d'identifier cette personne physique</w:t>
      </w:r>
      <w:r>
        <w:rPr>
          <w:rFonts w:ascii="Arial" w:hAnsi="Arial" w:cs="Arial"/>
          <w:sz w:val="20"/>
          <w:lang w:val="fr-FR"/>
        </w:rPr>
        <w:t xml:space="preserve"> (cf. section </w:t>
      </w:r>
      <w:r>
        <w:rPr>
          <w:rFonts w:ascii="Arial" w:hAnsi="Arial" w:cs="Arial"/>
          <w:sz w:val="20"/>
          <w:lang w:val="fr-FR"/>
        </w:rPr>
        <w:fldChar w:fldCharType="begin"/>
      </w:r>
      <w:r>
        <w:rPr>
          <w:rFonts w:ascii="Arial" w:hAnsi="Arial" w:cs="Arial"/>
          <w:sz w:val="20"/>
          <w:lang w:val="fr-FR"/>
        </w:rPr>
        <w:instrText xml:space="preserve"> REF _Ref62751469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G.II</w:t>
      </w:r>
      <w:r>
        <w:rPr>
          <w:rFonts w:ascii="Arial" w:hAnsi="Arial" w:cs="Arial"/>
          <w:sz w:val="20"/>
          <w:lang w:val="fr-FR"/>
        </w:rPr>
        <w:fldChar w:fldCharType="end"/>
      </w:r>
      <w:r>
        <w:rPr>
          <w:rFonts w:ascii="Arial" w:hAnsi="Arial" w:cs="Arial"/>
          <w:sz w:val="20"/>
          <w:lang w:val="fr-FR"/>
        </w:rPr>
        <w:t>: Personne physique représentant un Investisseur).</w:t>
      </w:r>
    </w:p>
    <w:p w14:paraId="162DA09E" w14:textId="77777777" w:rsidR="004433E3" w:rsidRDefault="00510C42">
      <w:pPr>
        <w:pStyle w:val="H2Ashurst"/>
        <w:tabs>
          <w:tab w:val="clear" w:pos="782"/>
          <w:tab w:val="num" w:pos="567"/>
        </w:tabs>
        <w:rPr>
          <w:rFonts w:ascii="Arial" w:hAnsi="Arial" w:cs="Arial"/>
          <w:sz w:val="20"/>
          <w:lang w:val="fr-FR"/>
        </w:rPr>
      </w:pPr>
      <w:r>
        <w:rPr>
          <w:rFonts w:ascii="Arial" w:hAnsi="Arial" w:cs="Arial"/>
          <w:sz w:val="20"/>
          <w:lang w:val="fr-FR"/>
        </w:rPr>
        <w:t>Investisseur</w:t>
      </w:r>
    </w:p>
    <w:p w14:paraId="6F778A2A" w14:textId="77777777" w:rsidR="004433E3" w:rsidRDefault="00510C42">
      <w:pPr>
        <w:pStyle w:val="B12Ashurst"/>
        <w:numPr>
          <w:ilvl w:val="0"/>
          <w:numId w:val="32"/>
        </w:numPr>
        <w:tabs>
          <w:tab w:val="clear" w:pos="1406"/>
          <w:tab w:val="clear" w:pos="2030"/>
          <w:tab w:val="clear" w:pos="2654"/>
          <w:tab w:val="clear" w:pos="3277"/>
          <w:tab w:val="clear" w:pos="3901"/>
        </w:tabs>
        <w:ind w:left="567" w:hanging="567"/>
        <w:rPr>
          <w:rFonts w:ascii="Arial" w:hAnsi="Arial" w:cs="Arial"/>
          <w:sz w:val="20"/>
          <w:lang w:val="fr-FR"/>
        </w:rPr>
      </w:pPr>
      <w:r>
        <w:rPr>
          <w:rFonts w:ascii="Arial" w:hAnsi="Arial" w:cs="Arial"/>
          <w:sz w:val="20"/>
          <w:lang w:val="fr-FR"/>
        </w:rPr>
        <w:t xml:space="preserve">Institution financière qui : </w:t>
      </w:r>
    </w:p>
    <w:p w14:paraId="57FC5302" w14:textId="3FF41022" w:rsidR="004433E3" w:rsidRDefault="00510C42">
      <w:pPr>
        <w:pStyle w:val="H4Ashurst"/>
        <w:tabs>
          <w:tab w:val="clear" w:pos="2030"/>
        </w:tabs>
        <w:ind w:left="1134" w:hanging="567"/>
        <w:rPr>
          <w:rFonts w:ascii="Arial" w:hAnsi="Arial" w:cs="Arial"/>
          <w:sz w:val="20"/>
          <w:lang w:val="fr-FR"/>
        </w:rPr>
      </w:pPr>
      <w:proofErr w:type="gramStart"/>
      <w:r>
        <w:rPr>
          <w:rFonts w:ascii="Arial" w:hAnsi="Arial" w:cs="Arial"/>
          <w:sz w:val="20"/>
          <w:lang w:val="fr-FR"/>
        </w:rPr>
        <w:t>correspond</w:t>
      </w:r>
      <w:proofErr w:type="gramEnd"/>
      <w:r>
        <w:rPr>
          <w:rFonts w:ascii="Arial" w:hAnsi="Arial" w:cs="Arial"/>
          <w:sz w:val="20"/>
          <w:lang w:val="fr-FR"/>
        </w:rPr>
        <w:t xml:space="preserve"> à une entité listée à l’article L561-2 1° à 6°bis du Code Monétaire et Financier (veuillez-vous reporter à la liste figurant en </w:t>
      </w:r>
      <w:r>
        <w:rPr>
          <w:rFonts w:ascii="Arial" w:hAnsi="Arial" w:cs="Arial"/>
          <w:sz w:val="20"/>
          <w:lang w:val="fr-FR"/>
        </w:rPr>
        <w:fldChar w:fldCharType="begin"/>
      </w:r>
      <w:r>
        <w:rPr>
          <w:rFonts w:ascii="Arial" w:hAnsi="Arial" w:cs="Arial"/>
          <w:sz w:val="20"/>
          <w:lang w:val="fr-FR"/>
        </w:rPr>
        <w:instrText xml:space="preserve"> REF _Ref527713337 \n \h  \* MERGEFORMAT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Annexe 1</w:t>
      </w:r>
      <w:r>
        <w:rPr>
          <w:rFonts w:ascii="Arial" w:hAnsi="Arial" w:cs="Arial"/>
          <w:sz w:val="20"/>
          <w:lang w:val="fr-FR"/>
        </w:rPr>
        <w:fldChar w:fldCharType="end"/>
      </w:r>
      <w:r>
        <w:rPr>
          <w:rFonts w:ascii="Arial" w:hAnsi="Arial" w:cs="Arial"/>
          <w:sz w:val="20"/>
          <w:lang w:val="fr-FR"/>
        </w:rPr>
        <w:t xml:space="preserve">), </w:t>
      </w:r>
      <w:r>
        <w:rPr>
          <w:rFonts w:ascii="Arial" w:hAnsi="Arial" w:cs="Arial"/>
          <w:sz w:val="20"/>
          <w:u w:val="single"/>
          <w:lang w:val="fr-FR"/>
        </w:rPr>
        <w:t>et</w:t>
      </w:r>
    </w:p>
    <w:p w14:paraId="06096758" w14:textId="77777777" w:rsidR="004433E3" w:rsidRDefault="00510C42">
      <w:pPr>
        <w:pStyle w:val="H4Ashurst"/>
        <w:tabs>
          <w:tab w:val="clear" w:pos="2030"/>
        </w:tabs>
        <w:ind w:left="1134" w:hanging="567"/>
        <w:rPr>
          <w:rFonts w:ascii="Arial" w:hAnsi="Arial" w:cs="Arial"/>
          <w:sz w:val="20"/>
          <w:lang w:val="fr-FR"/>
        </w:rPr>
      </w:pPr>
      <w:proofErr w:type="gramStart"/>
      <w:r>
        <w:rPr>
          <w:rFonts w:ascii="Arial" w:hAnsi="Arial" w:cs="Arial"/>
          <w:sz w:val="20"/>
          <w:lang w:val="fr-FR"/>
        </w:rPr>
        <w:t>est</w:t>
      </w:r>
      <w:proofErr w:type="gramEnd"/>
      <w:r>
        <w:rPr>
          <w:rFonts w:ascii="Arial" w:hAnsi="Arial" w:cs="Arial"/>
          <w:sz w:val="20"/>
          <w:lang w:val="fr-FR"/>
        </w:rPr>
        <w:t xml:space="preserve"> établie ou a son siège social en France, dans un Etat Membre de l’Union Européenne ou dans un Etat Membre de l’Espace Economie Européen.</w:t>
      </w:r>
    </w:p>
    <w:p w14:paraId="31CE58DC" w14:textId="77777777" w:rsidR="004433E3" w:rsidRDefault="00510C42">
      <w:pPr>
        <w:pStyle w:val="B3Ashurst"/>
        <w:tabs>
          <w:tab w:val="clear" w:pos="2030"/>
          <w:tab w:val="left" w:pos="1560"/>
        </w:tabs>
        <w:ind w:left="567"/>
        <w:rPr>
          <w:rFonts w:ascii="Arial" w:hAnsi="Arial" w:cs="Arial"/>
          <w:sz w:val="20"/>
          <w:lang w:val="fr-FR"/>
        </w:rPr>
      </w:pPr>
      <w:r>
        <w:rPr>
          <w:rFonts w:ascii="Arial" w:hAnsi="Arial" w:cs="Arial"/>
          <w:sz w:val="20"/>
          <w:lang w:val="fr-FR"/>
        </w:rPr>
        <w:t>Veuillez joindre tout document attestant l'agrément ou l'autorisation aux fins de l'exercice d'activités bancaires ou financières.</w:t>
      </w:r>
    </w:p>
    <w:p w14:paraId="5433CB1C" w14:textId="77777777" w:rsidR="004433E3" w:rsidRDefault="00510C42">
      <w:pPr>
        <w:pStyle w:val="B12Ashurst"/>
        <w:numPr>
          <w:ilvl w:val="0"/>
          <w:numId w:val="32"/>
        </w:numPr>
        <w:tabs>
          <w:tab w:val="clear" w:pos="1406"/>
          <w:tab w:val="clear" w:pos="2030"/>
          <w:tab w:val="clear" w:pos="2654"/>
          <w:tab w:val="clear" w:pos="3277"/>
          <w:tab w:val="clear" w:pos="3901"/>
        </w:tabs>
        <w:ind w:left="567" w:hanging="567"/>
        <w:rPr>
          <w:rFonts w:ascii="Arial" w:hAnsi="Arial" w:cs="Arial"/>
          <w:sz w:val="20"/>
          <w:lang w:val="fr-FR"/>
        </w:rPr>
      </w:pPr>
      <w:r>
        <w:rPr>
          <w:rFonts w:ascii="Arial" w:hAnsi="Arial" w:cs="Arial"/>
          <w:sz w:val="20"/>
          <w:lang w:val="fr-FR"/>
        </w:rPr>
        <w:t xml:space="preserve">Institution financière qui : </w:t>
      </w:r>
    </w:p>
    <w:p w14:paraId="6203CD2F" w14:textId="6F6EB50F" w:rsidR="004433E3" w:rsidRDefault="00510C42">
      <w:pPr>
        <w:pStyle w:val="H4Ashurst"/>
        <w:numPr>
          <w:ilvl w:val="3"/>
          <w:numId w:val="36"/>
        </w:numPr>
        <w:tabs>
          <w:tab w:val="clear" w:pos="2030"/>
        </w:tabs>
        <w:ind w:left="1134" w:hanging="567"/>
        <w:rPr>
          <w:rFonts w:ascii="Arial" w:hAnsi="Arial" w:cs="Arial"/>
          <w:sz w:val="20"/>
          <w:lang w:val="fr-FR"/>
        </w:rPr>
      </w:pPr>
      <w:proofErr w:type="gramStart"/>
      <w:r>
        <w:rPr>
          <w:rFonts w:ascii="Arial" w:hAnsi="Arial" w:cs="Arial"/>
          <w:sz w:val="20"/>
          <w:lang w:val="fr-FR"/>
        </w:rPr>
        <w:t>ne</w:t>
      </w:r>
      <w:proofErr w:type="gramEnd"/>
      <w:r>
        <w:rPr>
          <w:rFonts w:ascii="Arial" w:hAnsi="Arial" w:cs="Arial"/>
          <w:sz w:val="20"/>
          <w:lang w:val="fr-FR"/>
        </w:rPr>
        <w:t xml:space="preserve"> correspond pas à une entité listée à l’article L561-2 1° à 6°bis du Code Monétaire et Financier (veuillez-vous reporter à la liste figurant en </w:t>
      </w:r>
      <w:r>
        <w:rPr>
          <w:rFonts w:ascii="Arial" w:hAnsi="Arial" w:cs="Arial"/>
          <w:sz w:val="20"/>
          <w:lang w:val="fr-FR"/>
        </w:rPr>
        <w:fldChar w:fldCharType="begin"/>
      </w:r>
      <w:r>
        <w:rPr>
          <w:rFonts w:ascii="Arial" w:hAnsi="Arial" w:cs="Arial"/>
          <w:sz w:val="20"/>
          <w:lang w:val="fr-FR"/>
        </w:rPr>
        <w:instrText xml:space="preserve"> REF _Ref527713337 \n \h  \* MERGEFORMAT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Annexe 1</w:t>
      </w:r>
      <w:r>
        <w:rPr>
          <w:rFonts w:ascii="Arial" w:hAnsi="Arial" w:cs="Arial"/>
          <w:sz w:val="20"/>
          <w:lang w:val="fr-FR"/>
        </w:rPr>
        <w:fldChar w:fldCharType="end"/>
      </w:r>
      <w:r>
        <w:rPr>
          <w:rFonts w:ascii="Arial" w:hAnsi="Arial" w:cs="Arial"/>
          <w:sz w:val="20"/>
          <w:lang w:val="fr-FR"/>
        </w:rPr>
        <w:t xml:space="preserve">), </w:t>
      </w:r>
      <w:r>
        <w:rPr>
          <w:rFonts w:ascii="Arial" w:hAnsi="Arial" w:cs="Arial"/>
          <w:sz w:val="20"/>
          <w:u w:val="single"/>
          <w:lang w:val="fr-FR"/>
        </w:rPr>
        <w:t>et/ou</w:t>
      </w:r>
    </w:p>
    <w:p w14:paraId="46E36003" w14:textId="77777777" w:rsidR="004433E3" w:rsidRDefault="00510C42">
      <w:pPr>
        <w:pStyle w:val="H4Ashurst"/>
        <w:numPr>
          <w:ilvl w:val="3"/>
          <w:numId w:val="36"/>
        </w:numPr>
        <w:tabs>
          <w:tab w:val="clear" w:pos="2030"/>
        </w:tabs>
        <w:ind w:left="1134" w:hanging="567"/>
        <w:rPr>
          <w:rFonts w:ascii="Arial" w:hAnsi="Arial" w:cs="Arial"/>
          <w:sz w:val="20"/>
          <w:lang w:val="fr-FR"/>
        </w:rPr>
      </w:pPr>
      <w:proofErr w:type="gramStart"/>
      <w:r>
        <w:rPr>
          <w:rFonts w:ascii="Arial" w:hAnsi="Arial" w:cs="Arial"/>
          <w:sz w:val="20"/>
          <w:lang w:val="fr-FR"/>
        </w:rPr>
        <w:t>est</w:t>
      </w:r>
      <w:proofErr w:type="gramEnd"/>
      <w:r>
        <w:rPr>
          <w:rFonts w:ascii="Arial" w:hAnsi="Arial" w:cs="Arial"/>
          <w:sz w:val="20"/>
          <w:lang w:val="fr-FR"/>
        </w:rPr>
        <w:t xml:space="preserve"> un organisme de placement collectif, </w:t>
      </w:r>
      <w:r>
        <w:rPr>
          <w:rFonts w:ascii="Arial" w:hAnsi="Arial" w:cs="Arial"/>
          <w:sz w:val="20"/>
          <w:u w:val="single"/>
          <w:lang w:val="fr-FR"/>
        </w:rPr>
        <w:t>et/ou</w:t>
      </w:r>
    </w:p>
    <w:p w14:paraId="1BE72810" w14:textId="77777777" w:rsidR="004433E3" w:rsidRDefault="00510C42">
      <w:pPr>
        <w:pStyle w:val="H4Ashurst"/>
        <w:numPr>
          <w:ilvl w:val="3"/>
          <w:numId w:val="36"/>
        </w:numPr>
        <w:tabs>
          <w:tab w:val="clear" w:pos="2030"/>
        </w:tabs>
        <w:ind w:left="1134" w:hanging="567"/>
        <w:rPr>
          <w:rFonts w:ascii="Arial" w:hAnsi="Arial" w:cs="Arial"/>
          <w:sz w:val="20"/>
          <w:lang w:val="fr-FR"/>
        </w:rPr>
      </w:pPr>
      <w:proofErr w:type="gramStart"/>
      <w:r>
        <w:rPr>
          <w:rFonts w:ascii="Arial" w:hAnsi="Arial" w:cs="Arial"/>
          <w:sz w:val="20"/>
          <w:lang w:val="fr-FR"/>
        </w:rPr>
        <w:t>n’est</w:t>
      </w:r>
      <w:proofErr w:type="gramEnd"/>
      <w:r>
        <w:rPr>
          <w:rFonts w:ascii="Arial" w:hAnsi="Arial" w:cs="Arial"/>
          <w:sz w:val="20"/>
          <w:lang w:val="fr-FR"/>
        </w:rPr>
        <w:t xml:space="preserve"> pas établie et n’a pas son siège social en France, dans un Etat Membre de l’Union Européenne ou dans un Etat Membre de l’Espace Economie Européen.</w:t>
      </w:r>
    </w:p>
    <w:p w14:paraId="0DF8A08B" w14:textId="7CEB96FB" w:rsidR="004433E3" w:rsidRDefault="00510C42">
      <w:pPr>
        <w:pStyle w:val="B3Ashurst"/>
        <w:tabs>
          <w:tab w:val="clear" w:pos="2030"/>
          <w:tab w:val="left" w:pos="1560"/>
        </w:tabs>
        <w:ind w:left="567"/>
        <w:rPr>
          <w:rFonts w:ascii="Arial" w:hAnsi="Arial" w:cs="Arial"/>
          <w:sz w:val="20"/>
          <w:lang w:val="fr-FR"/>
        </w:rPr>
      </w:pPr>
      <w:r>
        <w:rPr>
          <w:rFonts w:ascii="Arial" w:hAnsi="Arial" w:cs="Arial"/>
          <w:sz w:val="20"/>
          <w:lang w:val="fr-FR"/>
        </w:rPr>
        <w:t xml:space="preserve">En fonction du statut juridique de l'Investisseur, veuillez suivre les instructions figurant aux sections </w:t>
      </w:r>
      <w:r>
        <w:rPr>
          <w:rFonts w:ascii="Arial" w:hAnsi="Arial" w:cs="Arial"/>
          <w:sz w:val="20"/>
          <w:lang w:val="fr-FR"/>
        </w:rPr>
        <w:fldChar w:fldCharType="begin"/>
      </w:r>
      <w:r>
        <w:rPr>
          <w:rFonts w:ascii="Arial" w:hAnsi="Arial" w:cs="Arial"/>
          <w:sz w:val="20"/>
          <w:lang w:val="fr-FR"/>
        </w:rPr>
        <w:instrText xml:space="preserve"> REF _Ref527476473 \r \h  \* MERGEFORMAT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B</w:t>
      </w:r>
      <w:r>
        <w:rPr>
          <w:rFonts w:ascii="Arial" w:hAnsi="Arial" w:cs="Arial"/>
          <w:sz w:val="20"/>
          <w:lang w:val="fr-FR"/>
        </w:rPr>
        <w:fldChar w:fldCharType="end"/>
      </w:r>
      <w:r>
        <w:rPr>
          <w:rFonts w:ascii="Arial" w:hAnsi="Arial" w:cs="Arial"/>
          <w:sz w:val="20"/>
          <w:lang w:val="fr-FR"/>
        </w:rPr>
        <w:t xml:space="preserve"> à </w:t>
      </w:r>
      <w:r>
        <w:rPr>
          <w:rFonts w:ascii="Arial" w:hAnsi="Arial" w:cs="Arial"/>
          <w:sz w:val="20"/>
          <w:lang w:val="fr-FR"/>
        </w:rPr>
        <w:fldChar w:fldCharType="begin"/>
      </w:r>
      <w:r>
        <w:rPr>
          <w:rFonts w:ascii="Arial" w:hAnsi="Arial" w:cs="Arial"/>
          <w:sz w:val="20"/>
          <w:lang w:val="fr-FR"/>
        </w:rPr>
        <w:instrText xml:space="preserve"> REF _Ref527476499 \r \h  \* MERGEFORMAT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F</w:t>
      </w:r>
      <w:r>
        <w:rPr>
          <w:rFonts w:ascii="Arial" w:hAnsi="Arial" w:cs="Arial"/>
          <w:sz w:val="20"/>
          <w:lang w:val="fr-FR"/>
        </w:rPr>
        <w:fldChar w:fldCharType="end"/>
      </w:r>
      <w:r>
        <w:rPr>
          <w:rFonts w:ascii="Arial" w:hAnsi="Arial" w:cs="Arial"/>
          <w:sz w:val="20"/>
          <w:lang w:val="fr-FR"/>
        </w:rPr>
        <w:t xml:space="preserve"> en fonction de la situation de l’Investisseur.</w:t>
      </w:r>
    </w:p>
    <w:p w14:paraId="1633A6DA" w14:textId="77777777" w:rsidR="004433E3" w:rsidRDefault="00510C42">
      <w:pPr>
        <w:pStyle w:val="H2Ashurst"/>
        <w:tabs>
          <w:tab w:val="clear" w:pos="782"/>
          <w:tab w:val="num" w:pos="567"/>
        </w:tabs>
        <w:rPr>
          <w:rFonts w:ascii="Arial" w:hAnsi="Arial" w:cs="Arial"/>
          <w:sz w:val="20"/>
          <w:lang w:val="fr-FR"/>
        </w:rPr>
      </w:pPr>
      <w:r>
        <w:rPr>
          <w:rFonts w:ascii="Arial" w:hAnsi="Arial" w:cs="Arial"/>
          <w:sz w:val="20"/>
          <w:lang w:val="fr-FR"/>
        </w:rPr>
        <w:t>Bénéficiaire effectif</w:t>
      </w:r>
    </w:p>
    <w:p w14:paraId="5694AF11" w14:textId="34B411C1" w:rsidR="004433E3" w:rsidRDefault="00510C42">
      <w:pPr>
        <w:pStyle w:val="B12Ashurst"/>
        <w:numPr>
          <w:ilvl w:val="0"/>
          <w:numId w:val="37"/>
        </w:numPr>
        <w:tabs>
          <w:tab w:val="clear" w:pos="1406"/>
          <w:tab w:val="clear" w:pos="2030"/>
          <w:tab w:val="clear" w:pos="2654"/>
          <w:tab w:val="clear" w:pos="3277"/>
          <w:tab w:val="clear" w:pos="3901"/>
        </w:tabs>
        <w:ind w:left="567" w:hanging="567"/>
        <w:rPr>
          <w:rFonts w:ascii="Arial" w:hAnsi="Arial" w:cs="Arial"/>
          <w:sz w:val="20"/>
          <w:lang w:val="fr-FR"/>
        </w:rPr>
      </w:pPr>
      <w:r>
        <w:rPr>
          <w:rFonts w:ascii="Arial" w:hAnsi="Arial" w:cs="Arial"/>
          <w:sz w:val="20"/>
          <w:lang w:val="fr-FR"/>
        </w:rPr>
        <w:t xml:space="preserve">Si l'Investisseur est une institution financière visée au paragraphe II-1 ci-dessus, et s'il n'y a pas de soupçon de blanchiment de capitaux ou de financement du terrorisme, des mesures de vigilance simplifiées s'appliquent, conformément à l'article L. 561-9 du Code Monétaire et Financier : selon le statut juridique de l'Investisseur, veuillez suivre les instructions figurant aux sections </w:t>
      </w:r>
      <w:r>
        <w:rPr>
          <w:rFonts w:ascii="Arial" w:hAnsi="Arial" w:cs="Arial"/>
          <w:sz w:val="20"/>
          <w:lang w:val="fr-FR"/>
        </w:rPr>
        <w:fldChar w:fldCharType="begin"/>
      </w:r>
      <w:r>
        <w:rPr>
          <w:rFonts w:ascii="Arial" w:hAnsi="Arial" w:cs="Arial"/>
          <w:sz w:val="20"/>
          <w:lang w:val="fr-FR"/>
        </w:rPr>
        <w:instrText xml:space="preserve"> REF _Ref527476473 \r \h  \* MERGEFORMAT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B</w:t>
      </w:r>
      <w:r>
        <w:rPr>
          <w:rFonts w:ascii="Arial" w:hAnsi="Arial" w:cs="Arial"/>
          <w:sz w:val="20"/>
          <w:lang w:val="fr-FR"/>
        </w:rPr>
        <w:fldChar w:fldCharType="end"/>
      </w:r>
      <w:r>
        <w:rPr>
          <w:rFonts w:ascii="Arial" w:hAnsi="Arial" w:cs="Arial"/>
          <w:sz w:val="20"/>
          <w:lang w:val="fr-FR"/>
        </w:rPr>
        <w:t xml:space="preserve"> à </w:t>
      </w:r>
      <w:r>
        <w:rPr>
          <w:rFonts w:ascii="Arial" w:hAnsi="Arial" w:cs="Arial"/>
          <w:sz w:val="20"/>
          <w:lang w:val="fr-FR"/>
        </w:rPr>
        <w:fldChar w:fldCharType="begin"/>
      </w:r>
      <w:r>
        <w:rPr>
          <w:rFonts w:ascii="Arial" w:hAnsi="Arial" w:cs="Arial"/>
          <w:sz w:val="20"/>
          <w:lang w:val="fr-FR"/>
        </w:rPr>
        <w:instrText xml:space="preserve"> REF _Ref527476499 \r \h  \* MERGEFORMAT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F</w:t>
      </w:r>
      <w:r>
        <w:rPr>
          <w:rFonts w:ascii="Arial" w:hAnsi="Arial" w:cs="Arial"/>
          <w:sz w:val="20"/>
          <w:lang w:val="fr-FR"/>
        </w:rPr>
        <w:fldChar w:fldCharType="end"/>
      </w:r>
      <w:r>
        <w:rPr>
          <w:rFonts w:ascii="Arial" w:hAnsi="Arial" w:cs="Arial"/>
          <w:sz w:val="20"/>
          <w:lang w:val="fr-FR"/>
        </w:rPr>
        <w:t xml:space="preserve"> en fonction de la situation de l’Investisseur.</w:t>
      </w:r>
    </w:p>
    <w:p w14:paraId="210D1005" w14:textId="566C0D5A" w:rsidR="004433E3" w:rsidRDefault="00510C42">
      <w:pPr>
        <w:pStyle w:val="B12Ashurst"/>
        <w:numPr>
          <w:ilvl w:val="0"/>
          <w:numId w:val="37"/>
        </w:numPr>
        <w:tabs>
          <w:tab w:val="clear" w:pos="1406"/>
          <w:tab w:val="clear" w:pos="2030"/>
          <w:tab w:val="clear" w:pos="2654"/>
          <w:tab w:val="clear" w:pos="3277"/>
          <w:tab w:val="clear" w:pos="3901"/>
        </w:tabs>
        <w:ind w:left="567" w:hanging="567"/>
        <w:rPr>
          <w:rFonts w:ascii="Arial" w:hAnsi="Arial" w:cs="Arial"/>
          <w:sz w:val="20"/>
          <w:lang w:val="fr-FR"/>
        </w:rPr>
      </w:pPr>
      <w:r>
        <w:rPr>
          <w:rFonts w:ascii="Arial" w:hAnsi="Arial" w:cs="Arial"/>
          <w:sz w:val="20"/>
          <w:lang w:val="fr-FR"/>
        </w:rPr>
        <w:t xml:space="preserve">Sinon, veuillez fournir tout autre document que la Société de Gestion pourrait exiger concernant notamment la nature et l'origine des fonds à investir et la situation financière de l'Investisseur (par exemple, rapport annuel) et, selon le statut de l'Investisseur, veuillez suivre les instructions figurant aux </w:t>
      </w:r>
      <w:r>
        <w:rPr>
          <w:rFonts w:ascii="Arial" w:hAnsi="Arial" w:cs="Arial"/>
          <w:sz w:val="20"/>
          <w:lang w:val="fr-FR"/>
        </w:rPr>
        <w:lastRenderedPageBreak/>
        <w:t xml:space="preserve">sections </w:t>
      </w:r>
      <w:r>
        <w:rPr>
          <w:rFonts w:ascii="Arial" w:hAnsi="Arial" w:cs="Arial"/>
          <w:sz w:val="20"/>
          <w:lang w:val="fr-FR"/>
        </w:rPr>
        <w:fldChar w:fldCharType="begin"/>
      </w:r>
      <w:r>
        <w:rPr>
          <w:rFonts w:ascii="Arial" w:hAnsi="Arial" w:cs="Arial"/>
          <w:sz w:val="20"/>
          <w:lang w:val="fr-FR"/>
        </w:rPr>
        <w:instrText xml:space="preserve"> REF _Ref527476473 \r \h  \* MERGEFORMAT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B</w:t>
      </w:r>
      <w:r>
        <w:rPr>
          <w:rFonts w:ascii="Arial" w:hAnsi="Arial" w:cs="Arial"/>
          <w:sz w:val="20"/>
          <w:lang w:val="fr-FR"/>
        </w:rPr>
        <w:fldChar w:fldCharType="end"/>
      </w:r>
      <w:r>
        <w:rPr>
          <w:rFonts w:ascii="Arial" w:hAnsi="Arial" w:cs="Arial"/>
          <w:sz w:val="20"/>
          <w:lang w:val="fr-FR"/>
        </w:rPr>
        <w:t xml:space="preserve"> à </w:t>
      </w:r>
      <w:r>
        <w:rPr>
          <w:rFonts w:ascii="Arial" w:hAnsi="Arial" w:cs="Arial"/>
          <w:sz w:val="20"/>
          <w:lang w:val="fr-FR"/>
        </w:rPr>
        <w:fldChar w:fldCharType="begin"/>
      </w:r>
      <w:r>
        <w:rPr>
          <w:rFonts w:ascii="Arial" w:hAnsi="Arial" w:cs="Arial"/>
          <w:sz w:val="20"/>
          <w:lang w:val="fr-FR"/>
        </w:rPr>
        <w:instrText xml:space="preserve"> REF _Ref527476499 \r \h  \* MERGEFORMAT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F</w:t>
      </w:r>
      <w:r>
        <w:rPr>
          <w:rFonts w:ascii="Arial" w:hAnsi="Arial" w:cs="Arial"/>
          <w:sz w:val="20"/>
          <w:lang w:val="fr-FR"/>
        </w:rPr>
        <w:fldChar w:fldCharType="end"/>
      </w:r>
      <w:r>
        <w:rPr>
          <w:rFonts w:ascii="Arial" w:hAnsi="Arial" w:cs="Arial"/>
          <w:sz w:val="20"/>
          <w:lang w:val="fr-FR"/>
        </w:rPr>
        <w:t xml:space="preserve"> en fonction de la situation de l’Investisseur, et joindre les informations et documents requis pour identifier le bénéficiaire effectif.</w:t>
      </w:r>
    </w:p>
    <w:p w14:paraId="0D2C586D" w14:textId="77777777" w:rsidR="004433E3" w:rsidRDefault="004433E3">
      <w:pPr>
        <w:pStyle w:val="H1Ashurst"/>
        <w:numPr>
          <w:ilvl w:val="0"/>
          <w:numId w:val="0"/>
        </w:numPr>
        <w:ind w:left="782"/>
        <w:rPr>
          <w:rFonts w:ascii="Arial" w:hAnsi="Arial" w:cs="Arial"/>
          <w:sz w:val="20"/>
          <w:lang w:val="fr-FR"/>
        </w:rPr>
        <w:sectPr w:rsidR="004433E3">
          <w:headerReference w:type="even" r:id="rId22"/>
          <w:headerReference w:type="default" r:id="rId23"/>
          <w:headerReference w:type="first" r:id="rId24"/>
          <w:pgSz w:w="11906" w:h="16838"/>
          <w:pgMar w:top="1134" w:right="1134" w:bottom="1134" w:left="1134" w:header="720" w:footer="720" w:gutter="0"/>
          <w:paperSrc w:first="258" w:other="258"/>
          <w:pgNumType w:fmt="numberInDash"/>
          <w:cols w:space="720"/>
          <w:docGrid w:linePitch="245"/>
        </w:sectPr>
      </w:pPr>
    </w:p>
    <w:p w14:paraId="79490172" w14:textId="77777777" w:rsidR="004433E3" w:rsidRDefault="00510C42">
      <w:pPr>
        <w:pStyle w:val="H1Ashurst"/>
        <w:pBdr>
          <w:top w:val="single" w:sz="4" w:space="1" w:color="auto"/>
          <w:left w:val="single" w:sz="4" w:space="4" w:color="auto"/>
          <w:bottom w:val="single" w:sz="4" w:space="1" w:color="auto"/>
          <w:right w:val="single" w:sz="4" w:space="4" w:color="auto"/>
        </w:pBdr>
        <w:jc w:val="center"/>
        <w:rPr>
          <w:rFonts w:ascii="Arial" w:hAnsi="Arial" w:cs="Arial"/>
          <w:sz w:val="20"/>
          <w:lang w:val="fr-FR"/>
        </w:rPr>
      </w:pPr>
      <w:bookmarkStart w:id="2" w:name="_Ref527476473"/>
      <w:r>
        <w:rPr>
          <w:rFonts w:ascii="Arial" w:hAnsi="Arial" w:cs="Arial"/>
          <w:sz w:val="20"/>
          <w:lang w:val="fr-FR"/>
        </w:rPr>
        <w:lastRenderedPageBreak/>
        <w:t>Fonds de pension/Association/Organisme public</w:t>
      </w:r>
      <w:bookmarkEnd w:id="2"/>
    </w:p>
    <w:p w14:paraId="00C966EF" w14:textId="77777777" w:rsidR="004433E3" w:rsidRDefault="00510C42">
      <w:pPr>
        <w:pStyle w:val="NormalAshurst"/>
        <w:rPr>
          <w:rFonts w:ascii="Arial" w:hAnsi="Arial" w:cs="Arial"/>
          <w:b/>
          <w:color w:val="FF0000"/>
          <w:sz w:val="20"/>
          <w:lang w:val="fr-FR"/>
        </w:rPr>
      </w:pPr>
      <w:r>
        <w:rPr>
          <w:rFonts w:ascii="Arial" w:hAnsi="Arial" w:cs="Arial"/>
          <w:b/>
          <w:color w:val="FF0000"/>
          <w:sz w:val="20"/>
          <w:lang w:val="fr-FR"/>
        </w:rPr>
        <w:t>Veuillez noter que les documents fournis doivent indiquer les informations suivantes :</w:t>
      </w:r>
    </w:p>
    <w:p w14:paraId="497E7D52"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le</w:t>
      </w:r>
      <w:proofErr w:type="gramEnd"/>
      <w:r>
        <w:rPr>
          <w:rFonts w:ascii="Arial" w:hAnsi="Arial" w:cs="Arial"/>
          <w:b/>
          <w:color w:val="FF0000"/>
          <w:sz w:val="20"/>
          <w:lang w:val="fr-FR"/>
        </w:rPr>
        <w:t xml:space="preserve"> nom de l'Investisseur,</w:t>
      </w:r>
    </w:p>
    <w:p w14:paraId="149A89DC"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la</w:t>
      </w:r>
      <w:proofErr w:type="gramEnd"/>
      <w:r>
        <w:rPr>
          <w:rFonts w:ascii="Arial" w:hAnsi="Arial" w:cs="Arial"/>
          <w:b/>
          <w:color w:val="FF0000"/>
          <w:sz w:val="20"/>
          <w:lang w:val="fr-FR"/>
        </w:rPr>
        <w:t xml:space="preserve"> forme juridique de l'Investisseur,</w:t>
      </w:r>
    </w:p>
    <w:p w14:paraId="07A77E6A"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le</w:t>
      </w:r>
      <w:proofErr w:type="gramEnd"/>
      <w:r>
        <w:rPr>
          <w:rFonts w:ascii="Arial" w:hAnsi="Arial" w:cs="Arial"/>
          <w:b/>
          <w:color w:val="FF0000"/>
          <w:sz w:val="20"/>
          <w:lang w:val="fr-FR"/>
        </w:rPr>
        <w:t xml:space="preserve"> siège social de l'Investisseur, et, le cas échéant, le lieu de gestion de l'activité, s'il est différent de l'adresse du siège social.</w:t>
      </w:r>
    </w:p>
    <w:p w14:paraId="3FA9528B" w14:textId="77777777" w:rsidR="004433E3" w:rsidRDefault="00510C42">
      <w:pPr>
        <w:pStyle w:val="H2Ashurst"/>
        <w:tabs>
          <w:tab w:val="clear" w:pos="782"/>
          <w:tab w:val="num" w:pos="567"/>
        </w:tabs>
        <w:rPr>
          <w:rFonts w:ascii="Arial" w:hAnsi="Arial" w:cs="Arial"/>
          <w:sz w:val="20"/>
          <w:lang w:val="fr-FR"/>
        </w:rPr>
      </w:pPr>
      <w:r>
        <w:rPr>
          <w:rFonts w:ascii="Arial" w:hAnsi="Arial" w:cs="Arial"/>
          <w:sz w:val="20"/>
          <w:lang w:val="fr-FR"/>
        </w:rPr>
        <w:t>Personne représentant l’Investisseur</w:t>
      </w:r>
    </w:p>
    <w:p w14:paraId="5DD07483" w14:textId="2FF70BAB" w:rsidR="004433E3" w:rsidRDefault="00510C42">
      <w:pPr>
        <w:pStyle w:val="B12Ashurst"/>
        <w:tabs>
          <w:tab w:val="clear" w:pos="1406"/>
          <w:tab w:val="clear" w:pos="2030"/>
          <w:tab w:val="clear" w:pos="2654"/>
          <w:tab w:val="clear" w:pos="3277"/>
          <w:tab w:val="clear" w:pos="3901"/>
        </w:tabs>
        <w:ind w:left="567"/>
        <w:rPr>
          <w:rFonts w:ascii="Arial" w:hAnsi="Arial" w:cs="Arial"/>
          <w:sz w:val="20"/>
          <w:lang w:val="fr-FR"/>
        </w:rPr>
      </w:pPr>
      <w:r>
        <w:rPr>
          <w:rFonts w:ascii="Arial" w:hAnsi="Arial" w:cs="Arial"/>
          <w:sz w:val="20"/>
          <w:lang w:val="fr-FR"/>
        </w:rPr>
        <w:t xml:space="preserve">Veuillez annexer au Questionnaire le(s) document(s) justifiant que la personne physique représentant l'Investisseur a les pouvoirs d'agir en son nom et pour son compte (par exemple, délibération, pouvoir), </w:t>
      </w:r>
      <w:r>
        <w:rPr>
          <w:rFonts w:ascii="Arial" w:hAnsi="Arial" w:cs="Arial"/>
          <w:sz w:val="20"/>
          <w:u w:val="single"/>
          <w:lang w:val="fr-FR"/>
        </w:rPr>
        <w:t>ainsi que les documents permettant d'identifier cette personne physique</w:t>
      </w:r>
      <w:r>
        <w:rPr>
          <w:rFonts w:ascii="Arial" w:hAnsi="Arial" w:cs="Arial"/>
          <w:sz w:val="20"/>
          <w:lang w:val="fr-FR"/>
        </w:rPr>
        <w:t xml:space="preserve"> (cf. section </w:t>
      </w:r>
      <w:r>
        <w:rPr>
          <w:rFonts w:ascii="Arial" w:hAnsi="Arial" w:cs="Arial"/>
          <w:sz w:val="20"/>
          <w:lang w:val="fr-FR"/>
        </w:rPr>
        <w:fldChar w:fldCharType="begin"/>
      </w:r>
      <w:r>
        <w:rPr>
          <w:rFonts w:ascii="Arial" w:hAnsi="Arial" w:cs="Arial"/>
          <w:sz w:val="20"/>
          <w:lang w:val="fr-FR"/>
        </w:rPr>
        <w:instrText xml:space="preserve"> REF _Ref62751469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G.II</w:t>
      </w:r>
      <w:r>
        <w:rPr>
          <w:rFonts w:ascii="Arial" w:hAnsi="Arial" w:cs="Arial"/>
          <w:sz w:val="20"/>
          <w:lang w:val="fr-FR"/>
        </w:rPr>
        <w:fldChar w:fldCharType="end"/>
      </w:r>
      <w:r>
        <w:rPr>
          <w:rFonts w:ascii="Arial" w:hAnsi="Arial" w:cs="Arial"/>
          <w:sz w:val="20"/>
          <w:lang w:val="fr-FR"/>
        </w:rPr>
        <w:t>: Personne physique représentant un Investisseur).</w:t>
      </w:r>
    </w:p>
    <w:p w14:paraId="2112B383" w14:textId="77777777" w:rsidR="004433E3" w:rsidRDefault="00510C42">
      <w:pPr>
        <w:pStyle w:val="B12Ashurst"/>
        <w:ind w:left="567"/>
        <w:rPr>
          <w:rFonts w:ascii="Arial" w:hAnsi="Arial" w:cs="Arial"/>
          <w:sz w:val="20"/>
          <w:lang w:val="fr-FR"/>
        </w:rPr>
      </w:pPr>
      <w:r>
        <w:rPr>
          <w:rFonts w:ascii="Arial" w:hAnsi="Arial" w:cs="Arial"/>
          <w:sz w:val="20"/>
          <w:lang w:val="fr-FR"/>
        </w:rPr>
        <w:t>Si l'Investisseur est géré et/ou conseillé par un ou plusieurs tiers, veuillez annexer les documents suivants :</w:t>
      </w:r>
    </w:p>
    <w:p w14:paraId="657D6DF9" w14:textId="77777777" w:rsidR="004433E3" w:rsidRDefault="00510C42">
      <w:pPr>
        <w:pStyle w:val="Bullet1Ashurst"/>
        <w:tabs>
          <w:tab w:val="clear" w:pos="1406"/>
          <w:tab w:val="num" w:pos="1134"/>
        </w:tabs>
        <w:ind w:left="1134" w:hanging="567"/>
        <w:rPr>
          <w:rFonts w:ascii="Arial" w:hAnsi="Arial" w:cs="Arial"/>
          <w:sz w:val="20"/>
          <w:lang w:val="fr-FR"/>
        </w:rPr>
      </w:pPr>
      <w:proofErr w:type="gramStart"/>
      <w:r>
        <w:rPr>
          <w:rFonts w:ascii="Arial" w:hAnsi="Arial" w:cs="Arial"/>
          <w:sz w:val="20"/>
          <w:lang w:val="fr-FR"/>
        </w:rPr>
        <w:t>tout</w:t>
      </w:r>
      <w:proofErr w:type="gramEnd"/>
      <w:r>
        <w:rPr>
          <w:rFonts w:ascii="Arial" w:hAnsi="Arial" w:cs="Arial"/>
          <w:sz w:val="20"/>
          <w:lang w:val="fr-FR"/>
        </w:rPr>
        <w:t xml:space="preserve"> document justifiant que le tiers représentant de l'Investisseur a les pouvoirs d'agir en son nom et pour son compte (par exemple </w:t>
      </w:r>
      <w:r>
        <w:rPr>
          <w:rFonts w:ascii="Arial" w:hAnsi="Arial" w:cs="Arial"/>
          <w:i/>
          <w:iCs/>
          <w:sz w:val="20"/>
          <w:lang w:val="fr-FR"/>
        </w:rPr>
        <w:t>management agreement</w:t>
      </w:r>
      <w:r>
        <w:rPr>
          <w:rFonts w:ascii="Arial" w:hAnsi="Arial" w:cs="Arial"/>
          <w:sz w:val="20"/>
          <w:lang w:val="fr-FR"/>
        </w:rPr>
        <w:t xml:space="preserve">, </w:t>
      </w:r>
      <w:proofErr w:type="spellStart"/>
      <w:r>
        <w:rPr>
          <w:rFonts w:ascii="Arial" w:hAnsi="Arial" w:cs="Arial"/>
          <w:i/>
          <w:iCs/>
          <w:sz w:val="20"/>
          <w:lang w:val="fr-FR"/>
        </w:rPr>
        <w:t>investment</w:t>
      </w:r>
      <w:proofErr w:type="spellEnd"/>
      <w:r>
        <w:rPr>
          <w:rFonts w:ascii="Arial" w:hAnsi="Arial" w:cs="Arial"/>
          <w:i/>
          <w:iCs/>
          <w:sz w:val="20"/>
          <w:lang w:val="fr-FR"/>
        </w:rPr>
        <w:t xml:space="preserve"> </w:t>
      </w:r>
      <w:proofErr w:type="spellStart"/>
      <w:r>
        <w:rPr>
          <w:rFonts w:ascii="Arial" w:hAnsi="Arial" w:cs="Arial"/>
          <w:i/>
          <w:iCs/>
          <w:sz w:val="20"/>
          <w:lang w:val="fr-FR"/>
        </w:rPr>
        <w:t>advisory</w:t>
      </w:r>
      <w:proofErr w:type="spellEnd"/>
      <w:r>
        <w:rPr>
          <w:rFonts w:ascii="Arial" w:hAnsi="Arial" w:cs="Arial"/>
          <w:i/>
          <w:iCs/>
          <w:sz w:val="20"/>
          <w:lang w:val="fr-FR"/>
        </w:rPr>
        <w:t xml:space="preserve"> agreement</w:t>
      </w:r>
      <w:r>
        <w:rPr>
          <w:rFonts w:ascii="Arial" w:hAnsi="Arial" w:cs="Arial"/>
          <w:sz w:val="20"/>
          <w:lang w:val="fr-FR"/>
        </w:rPr>
        <w:t>, etc.) ;</w:t>
      </w:r>
    </w:p>
    <w:p w14:paraId="17F0CAF1" w14:textId="77777777" w:rsidR="004433E3" w:rsidRDefault="00510C42">
      <w:pPr>
        <w:pStyle w:val="Bullet1Ashurst"/>
        <w:tabs>
          <w:tab w:val="clear" w:pos="1406"/>
          <w:tab w:val="num" w:pos="1134"/>
        </w:tabs>
        <w:ind w:left="1134" w:hanging="567"/>
        <w:rPr>
          <w:rFonts w:ascii="Arial" w:hAnsi="Arial" w:cs="Arial"/>
          <w:sz w:val="20"/>
          <w:lang w:val="fr-FR"/>
        </w:rPr>
      </w:pPr>
      <w:proofErr w:type="gramStart"/>
      <w:r>
        <w:rPr>
          <w:rFonts w:ascii="Arial" w:hAnsi="Arial" w:cs="Arial"/>
          <w:sz w:val="20"/>
          <w:lang w:val="fr-FR"/>
        </w:rPr>
        <w:t>si</w:t>
      </w:r>
      <w:proofErr w:type="gramEnd"/>
      <w:r>
        <w:rPr>
          <w:rFonts w:ascii="Arial" w:hAnsi="Arial" w:cs="Arial"/>
          <w:sz w:val="20"/>
          <w:lang w:val="fr-FR"/>
        </w:rPr>
        <w:t xml:space="preserve"> le tiers est une entité juridique : tout acte ou extrait d'un registre officiel indiquant les informations suivantes : la dénomination, la forme juridique et le siège social, et, le cas échéant, le lieu de gestion de l’activité, s’il est différent de l’adresse du siège social ; l'identité des dirigeants, administrateurs et/ou cadres dirigeants et, le cas échéant, l'identité des associés tenus indéfiniment ou tenus indéfiniment et solidairement des dettes sociales ;</w:t>
      </w:r>
    </w:p>
    <w:p w14:paraId="0BA63F18" w14:textId="6B72727D" w:rsidR="004433E3" w:rsidRDefault="00510C42">
      <w:pPr>
        <w:pStyle w:val="Bullet1Ashurst"/>
        <w:tabs>
          <w:tab w:val="clear" w:pos="1406"/>
          <w:tab w:val="num" w:pos="1134"/>
        </w:tabs>
        <w:ind w:left="1134" w:hanging="567"/>
        <w:rPr>
          <w:rFonts w:ascii="Arial" w:hAnsi="Arial" w:cs="Arial"/>
          <w:sz w:val="20"/>
          <w:lang w:val="fr-FR"/>
        </w:rPr>
      </w:pPr>
      <w:proofErr w:type="gramStart"/>
      <w:r>
        <w:rPr>
          <w:rFonts w:ascii="Arial" w:hAnsi="Arial" w:cs="Arial"/>
          <w:sz w:val="20"/>
          <w:lang w:val="fr-FR"/>
        </w:rPr>
        <w:t>et</w:t>
      </w:r>
      <w:proofErr w:type="gramEnd"/>
      <w:r>
        <w:rPr>
          <w:rFonts w:ascii="Arial" w:hAnsi="Arial" w:cs="Arial"/>
          <w:sz w:val="20"/>
          <w:lang w:val="fr-FR"/>
        </w:rPr>
        <w:t xml:space="preserve"> tout document justifiant que la personne physique représentant ce tiers a les pouvoirs d'agir en son nom et pour son compte (par exemple, délibération, pouvoir), </w:t>
      </w:r>
      <w:r>
        <w:rPr>
          <w:rFonts w:ascii="Arial" w:hAnsi="Arial" w:cs="Arial"/>
          <w:sz w:val="20"/>
          <w:u w:val="single"/>
          <w:lang w:val="fr-FR"/>
        </w:rPr>
        <w:t>ainsi que les documents permettant d'identifier cette personne physique</w:t>
      </w:r>
      <w:r>
        <w:rPr>
          <w:rFonts w:ascii="Arial" w:hAnsi="Arial" w:cs="Arial"/>
          <w:sz w:val="20"/>
          <w:lang w:val="fr-FR"/>
        </w:rPr>
        <w:t xml:space="preserve"> (cf. section </w:t>
      </w:r>
      <w:r>
        <w:rPr>
          <w:rFonts w:ascii="Arial" w:hAnsi="Arial" w:cs="Arial"/>
          <w:sz w:val="20"/>
          <w:lang w:val="fr-FR"/>
        </w:rPr>
        <w:fldChar w:fldCharType="begin"/>
      </w:r>
      <w:r>
        <w:rPr>
          <w:rFonts w:ascii="Arial" w:hAnsi="Arial" w:cs="Arial"/>
          <w:sz w:val="20"/>
          <w:lang w:val="fr-FR"/>
        </w:rPr>
        <w:instrText xml:space="preserve"> REF _Ref62751469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G.II</w:t>
      </w:r>
      <w:r>
        <w:rPr>
          <w:rFonts w:ascii="Arial" w:hAnsi="Arial" w:cs="Arial"/>
          <w:sz w:val="20"/>
          <w:lang w:val="fr-FR"/>
        </w:rPr>
        <w:fldChar w:fldCharType="end"/>
      </w:r>
      <w:r>
        <w:rPr>
          <w:rFonts w:ascii="Arial" w:hAnsi="Arial" w:cs="Arial"/>
          <w:sz w:val="20"/>
          <w:lang w:val="fr-FR"/>
        </w:rPr>
        <w:t>: Personne physique représentant un Investisseur).</w:t>
      </w:r>
    </w:p>
    <w:p w14:paraId="03CF3066" w14:textId="77777777" w:rsidR="004433E3" w:rsidRDefault="00510C42">
      <w:pPr>
        <w:pStyle w:val="H2Ashurst"/>
        <w:tabs>
          <w:tab w:val="clear" w:pos="782"/>
          <w:tab w:val="num" w:pos="567"/>
        </w:tabs>
        <w:rPr>
          <w:rFonts w:ascii="Arial" w:hAnsi="Arial" w:cs="Arial"/>
          <w:sz w:val="20"/>
          <w:lang w:val="fr-FR"/>
        </w:rPr>
      </w:pPr>
      <w:r>
        <w:rPr>
          <w:rFonts w:ascii="Arial" w:hAnsi="Arial" w:cs="Arial"/>
          <w:sz w:val="20"/>
          <w:lang w:val="fr-FR"/>
        </w:rPr>
        <w:t>Investisseur et Bénéficiaire effectif</w:t>
      </w:r>
    </w:p>
    <w:p w14:paraId="3E8060C4" w14:textId="77777777" w:rsidR="004433E3" w:rsidRDefault="00510C42">
      <w:pPr>
        <w:pStyle w:val="H3Ashurst"/>
        <w:tabs>
          <w:tab w:val="clear" w:pos="1406"/>
          <w:tab w:val="num" w:pos="1276"/>
        </w:tabs>
        <w:ind w:left="567" w:hanging="567"/>
        <w:rPr>
          <w:rFonts w:ascii="Arial" w:hAnsi="Arial" w:cs="Arial"/>
          <w:b/>
          <w:sz w:val="20"/>
          <w:lang w:val="fr-FR"/>
        </w:rPr>
      </w:pPr>
      <w:r>
        <w:rPr>
          <w:rFonts w:ascii="Arial" w:hAnsi="Arial" w:cs="Arial"/>
          <w:b/>
          <w:sz w:val="20"/>
          <w:lang w:val="fr-FR"/>
        </w:rPr>
        <w:t>Fonds de pension/Association</w:t>
      </w:r>
    </w:p>
    <w:p w14:paraId="5E0D2361" w14:textId="62C0D535" w:rsidR="004433E3" w:rsidRDefault="00510C42">
      <w:pPr>
        <w:pStyle w:val="B12Ashurst"/>
        <w:tabs>
          <w:tab w:val="clear" w:pos="1406"/>
          <w:tab w:val="clear" w:pos="2030"/>
          <w:tab w:val="clear" w:pos="2654"/>
          <w:tab w:val="clear" w:pos="3277"/>
          <w:tab w:val="clear" w:pos="3901"/>
        </w:tabs>
        <w:ind w:left="567"/>
        <w:rPr>
          <w:rFonts w:ascii="Arial" w:hAnsi="Arial" w:cs="Arial"/>
          <w:sz w:val="20"/>
          <w:lang w:val="fr-FR"/>
        </w:rPr>
      </w:pPr>
      <w:r>
        <w:rPr>
          <w:rFonts w:ascii="Arial" w:hAnsi="Arial" w:cs="Arial"/>
          <w:sz w:val="20"/>
          <w:lang w:val="fr-FR"/>
        </w:rPr>
        <w:t xml:space="preserve">En fonction de la structure juridique de l’Investisseur, merci de suivre les instructions figurant dans les sections </w:t>
      </w:r>
      <w:r>
        <w:rPr>
          <w:rFonts w:ascii="Arial" w:hAnsi="Arial" w:cs="Arial"/>
          <w:sz w:val="20"/>
          <w:highlight w:val="yellow"/>
          <w:lang w:val="fr-FR"/>
        </w:rPr>
        <w:fldChar w:fldCharType="begin"/>
      </w:r>
      <w:r>
        <w:rPr>
          <w:rFonts w:ascii="Arial" w:hAnsi="Arial" w:cs="Arial"/>
          <w:sz w:val="20"/>
          <w:lang w:val="fr-FR"/>
        </w:rPr>
        <w:instrText xml:space="preserve"> REF _Ref62542586 \n \h </w:instrText>
      </w:r>
      <w:r>
        <w:rPr>
          <w:rFonts w:ascii="Arial" w:hAnsi="Arial" w:cs="Arial"/>
          <w:sz w:val="20"/>
          <w:highlight w:val="yellow"/>
          <w:lang w:val="fr-FR"/>
        </w:rPr>
      </w:r>
      <w:r>
        <w:rPr>
          <w:rFonts w:ascii="Arial" w:hAnsi="Arial" w:cs="Arial"/>
          <w:sz w:val="20"/>
          <w:highlight w:val="yellow"/>
          <w:lang w:val="fr-FR"/>
        </w:rPr>
        <w:fldChar w:fldCharType="separate"/>
      </w:r>
      <w:r w:rsidR="00FE6B63">
        <w:rPr>
          <w:rFonts w:ascii="Arial" w:hAnsi="Arial" w:cs="Arial"/>
          <w:sz w:val="20"/>
          <w:lang w:val="fr-FR"/>
        </w:rPr>
        <w:t>A</w:t>
      </w:r>
      <w:r>
        <w:rPr>
          <w:rFonts w:ascii="Arial" w:hAnsi="Arial" w:cs="Arial"/>
          <w:sz w:val="20"/>
          <w:highlight w:val="yellow"/>
          <w:lang w:val="fr-FR"/>
        </w:rPr>
        <w:fldChar w:fldCharType="end"/>
      </w:r>
      <w:r>
        <w:rPr>
          <w:rFonts w:ascii="Arial" w:hAnsi="Arial" w:cs="Arial"/>
          <w:sz w:val="20"/>
          <w:lang w:val="fr-FR"/>
        </w:rPr>
        <w:t xml:space="preserve"> à </w:t>
      </w:r>
      <w:r>
        <w:rPr>
          <w:rFonts w:ascii="Arial" w:hAnsi="Arial" w:cs="Arial"/>
          <w:sz w:val="20"/>
          <w:highlight w:val="yellow"/>
          <w:lang w:val="fr-FR"/>
        </w:rPr>
        <w:fldChar w:fldCharType="begin"/>
      </w:r>
      <w:r>
        <w:rPr>
          <w:rFonts w:ascii="Arial" w:hAnsi="Arial" w:cs="Arial"/>
          <w:sz w:val="20"/>
          <w:lang w:val="fr-FR"/>
        </w:rPr>
        <w:instrText xml:space="preserve"> REF _Ref62542642 \n \h </w:instrText>
      </w:r>
      <w:r>
        <w:rPr>
          <w:rFonts w:ascii="Arial" w:hAnsi="Arial" w:cs="Arial"/>
          <w:sz w:val="20"/>
          <w:highlight w:val="yellow"/>
          <w:lang w:val="fr-FR"/>
        </w:rPr>
      </w:r>
      <w:r>
        <w:rPr>
          <w:rFonts w:ascii="Arial" w:hAnsi="Arial" w:cs="Arial"/>
          <w:sz w:val="20"/>
          <w:highlight w:val="yellow"/>
          <w:lang w:val="fr-FR"/>
        </w:rPr>
        <w:fldChar w:fldCharType="separate"/>
      </w:r>
      <w:r w:rsidR="00FE6B63">
        <w:rPr>
          <w:rFonts w:ascii="Arial" w:hAnsi="Arial" w:cs="Arial"/>
          <w:sz w:val="20"/>
          <w:lang w:val="fr-FR"/>
        </w:rPr>
        <w:t>G</w:t>
      </w:r>
      <w:r>
        <w:rPr>
          <w:rFonts w:ascii="Arial" w:hAnsi="Arial" w:cs="Arial"/>
          <w:sz w:val="20"/>
          <w:highlight w:val="yellow"/>
          <w:lang w:val="fr-FR"/>
        </w:rPr>
        <w:fldChar w:fldCharType="end"/>
      </w:r>
      <w:r>
        <w:rPr>
          <w:rFonts w:ascii="Arial" w:hAnsi="Arial" w:cs="Arial"/>
          <w:sz w:val="20"/>
          <w:lang w:val="fr-FR"/>
        </w:rPr>
        <w:t xml:space="preserve"> (par exemple si le Fonds de pension est une société, veuillez suivre les instructions figurant dans la section </w:t>
      </w:r>
      <w:r>
        <w:rPr>
          <w:rFonts w:ascii="Arial" w:hAnsi="Arial" w:cs="Arial"/>
          <w:sz w:val="20"/>
          <w:highlight w:val="yellow"/>
          <w:lang w:val="fr-FR"/>
        </w:rPr>
        <w:fldChar w:fldCharType="begin"/>
      </w:r>
      <w:r>
        <w:rPr>
          <w:rFonts w:ascii="Arial" w:hAnsi="Arial" w:cs="Arial"/>
          <w:sz w:val="20"/>
          <w:lang w:val="fr-FR"/>
        </w:rPr>
        <w:instrText xml:space="preserve"> REF _Ref527476489 \n \h </w:instrText>
      </w:r>
      <w:r>
        <w:rPr>
          <w:rFonts w:ascii="Arial" w:hAnsi="Arial" w:cs="Arial"/>
          <w:sz w:val="20"/>
          <w:highlight w:val="yellow"/>
          <w:lang w:val="fr-FR"/>
        </w:rPr>
      </w:r>
      <w:r>
        <w:rPr>
          <w:rFonts w:ascii="Arial" w:hAnsi="Arial" w:cs="Arial"/>
          <w:sz w:val="20"/>
          <w:highlight w:val="yellow"/>
          <w:lang w:val="fr-FR"/>
        </w:rPr>
        <w:fldChar w:fldCharType="separate"/>
      </w:r>
      <w:r w:rsidR="00FE6B63">
        <w:rPr>
          <w:rFonts w:ascii="Arial" w:hAnsi="Arial" w:cs="Arial"/>
          <w:sz w:val="20"/>
          <w:lang w:val="fr-FR"/>
        </w:rPr>
        <w:t>D</w:t>
      </w:r>
      <w:r>
        <w:rPr>
          <w:rFonts w:ascii="Arial" w:hAnsi="Arial" w:cs="Arial"/>
          <w:sz w:val="20"/>
          <w:highlight w:val="yellow"/>
          <w:lang w:val="fr-FR"/>
        </w:rPr>
        <w:fldChar w:fldCharType="end"/>
      </w:r>
      <w:r>
        <w:rPr>
          <w:rFonts w:ascii="Arial" w:hAnsi="Arial" w:cs="Arial"/>
          <w:sz w:val="20"/>
          <w:lang w:val="fr-FR"/>
        </w:rPr>
        <w:t xml:space="preserve">, et si le Fonds de pension est un </w:t>
      </w:r>
      <w:r>
        <w:rPr>
          <w:rFonts w:ascii="Arial" w:hAnsi="Arial" w:cs="Arial"/>
          <w:i/>
          <w:iCs/>
          <w:sz w:val="20"/>
          <w:lang w:val="fr-FR"/>
        </w:rPr>
        <w:t>trust</w:t>
      </w:r>
      <w:r>
        <w:rPr>
          <w:rFonts w:ascii="Arial" w:hAnsi="Arial" w:cs="Arial"/>
          <w:sz w:val="20"/>
          <w:lang w:val="fr-FR"/>
        </w:rPr>
        <w:t xml:space="preserve">, veuillez suivre les instructions figurant dans la section </w:t>
      </w:r>
      <w:r>
        <w:rPr>
          <w:rFonts w:ascii="Arial" w:hAnsi="Arial" w:cs="Arial"/>
          <w:sz w:val="20"/>
          <w:highlight w:val="yellow"/>
          <w:lang w:val="fr-FR"/>
        </w:rPr>
        <w:fldChar w:fldCharType="begin"/>
      </w:r>
      <w:r>
        <w:rPr>
          <w:rFonts w:ascii="Arial" w:hAnsi="Arial" w:cs="Arial"/>
          <w:sz w:val="20"/>
          <w:lang w:val="fr-FR"/>
        </w:rPr>
        <w:instrText xml:space="preserve"> REF _Ref62542612 \n \h </w:instrText>
      </w:r>
      <w:r>
        <w:rPr>
          <w:rFonts w:ascii="Arial" w:hAnsi="Arial" w:cs="Arial"/>
          <w:sz w:val="20"/>
          <w:highlight w:val="yellow"/>
          <w:lang w:val="fr-FR"/>
        </w:rPr>
      </w:r>
      <w:r>
        <w:rPr>
          <w:rFonts w:ascii="Arial" w:hAnsi="Arial" w:cs="Arial"/>
          <w:sz w:val="20"/>
          <w:highlight w:val="yellow"/>
          <w:lang w:val="fr-FR"/>
        </w:rPr>
        <w:fldChar w:fldCharType="separate"/>
      </w:r>
      <w:r w:rsidR="00FE6B63">
        <w:rPr>
          <w:rFonts w:ascii="Arial" w:hAnsi="Arial" w:cs="Arial"/>
          <w:sz w:val="20"/>
          <w:lang w:val="fr-FR"/>
        </w:rPr>
        <w:t>E</w:t>
      </w:r>
      <w:r>
        <w:rPr>
          <w:rFonts w:ascii="Arial" w:hAnsi="Arial" w:cs="Arial"/>
          <w:sz w:val="20"/>
          <w:highlight w:val="yellow"/>
          <w:lang w:val="fr-FR"/>
        </w:rPr>
        <w:fldChar w:fldCharType="end"/>
      </w:r>
      <w:r>
        <w:rPr>
          <w:rFonts w:ascii="Arial" w:hAnsi="Arial" w:cs="Arial"/>
          <w:sz w:val="20"/>
          <w:lang w:val="fr-FR"/>
        </w:rPr>
        <w:t>, etc.).</w:t>
      </w:r>
    </w:p>
    <w:p w14:paraId="39133AD2" w14:textId="77777777" w:rsidR="004433E3" w:rsidRDefault="00510C42">
      <w:pPr>
        <w:pStyle w:val="H4Ashurst"/>
        <w:tabs>
          <w:tab w:val="clear" w:pos="2030"/>
          <w:tab w:val="num" w:pos="1134"/>
        </w:tabs>
        <w:ind w:left="1134" w:hanging="567"/>
        <w:rPr>
          <w:rFonts w:ascii="Arial" w:hAnsi="Arial" w:cs="Arial"/>
          <w:sz w:val="20"/>
          <w:lang w:val="fr-FR"/>
        </w:rPr>
      </w:pPr>
      <w:r>
        <w:rPr>
          <w:rFonts w:ascii="Arial" w:hAnsi="Arial" w:cs="Arial"/>
          <w:sz w:val="20"/>
          <w:lang w:val="fr-FR"/>
        </w:rPr>
        <w:t>Investisseur</w:t>
      </w:r>
    </w:p>
    <w:p w14:paraId="31C46A6C" w14:textId="77777777" w:rsidR="004433E3" w:rsidRDefault="00510C42">
      <w:pPr>
        <w:pStyle w:val="H4Ashurst"/>
        <w:numPr>
          <w:ilvl w:val="0"/>
          <w:numId w:val="0"/>
        </w:numPr>
        <w:ind w:left="1134"/>
        <w:rPr>
          <w:rFonts w:ascii="Arial" w:hAnsi="Arial" w:cs="Arial"/>
          <w:sz w:val="20"/>
          <w:lang w:val="fr-FR"/>
        </w:rPr>
      </w:pPr>
      <w:r>
        <w:rPr>
          <w:rFonts w:ascii="Arial" w:hAnsi="Arial" w:cs="Arial"/>
          <w:sz w:val="20"/>
          <w:lang w:val="fr-FR"/>
        </w:rPr>
        <w:t>Merci de fournir les informations et documents suivants :</w:t>
      </w:r>
    </w:p>
    <w:p w14:paraId="57338CCC" w14:textId="77777777" w:rsidR="004433E3" w:rsidRDefault="00510C42">
      <w:pPr>
        <w:pStyle w:val="Bullet1Ashurst"/>
        <w:tabs>
          <w:tab w:val="clear" w:pos="1406"/>
          <w:tab w:val="num" w:pos="1560"/>
        </w:tabs>
        <w:ind w:left="1560" w:hanging="426"/>
        <w:rPr>
          <w:rFonts w:ascii="Arial" w:hAnsi="Arial" w:cs="Arial"/>
          <w:sz w:val="20"/>
          <w:lang w:val="fr-FR"/>
        </w:rPr>
      </w:pPr>
      <w:proofErr w:type="gramStart"/>
      <w:r>
        <w:rPr>
          <w:rFonts w:ascii="Arial" w:hAnsi="Arial" w:cs="Arial"/>
          <w:sz w:val="20"/>
          <w:lang w:val="fr-FR"/>
        </w:rPr>
        <w:t>les</w:t>
      </w:r>
      <w:proofErr w:type="gramEnd"/>
      <w:r>
        <w:rPr>
          <w:rFonts w:ascii="Arial" w:hAnsi="Arial" w:cs="Arial"/>
          <w:sz w:val="20"/>
          <w:lang w:val="fr-FR"/>
        </w:rPr>
        <w:t xml:space="preserve"> documents relatifs à la constitution, statuts/règlement intérieur ou équivalent étranger indiquant la dénomination de l’Investisseur, la forme juridique, l'objet et l'adresse du siège social/lieu d'activité, et, le cas échéant, le lieu de gestion de l'activité, s'il est différent de l'adresse du siège social ;</w:t>
      </w:r>
    </w:p>
    <w:p w14:paraId="6FAD4699" w14:textId="77777777" w:rsidR="004433E3" w:rsidRDefault="00510C42">
      <w:pPr>
        <w:pStyle w:val="Bullet1Ashurst"/>
        <w:tabs>
          <w:tab w:val="clear" w:pos="1406"/>
          <w:tab w:val="num" w:pos="1560"/>
        </w:tabs>
        <w:ind w:left="1560" w:hanging="426"/>
        <w:rPr>
          <w:rFonts w:ascii="Arial" w:hAnsi="Arial" w:cs="Arial"/>
          <w:sz w:val="20"/>
          <w:lang w:val="fr-FR"/>
        </w:rPr>
      </w:pPr>
      <w:proofErr w:type="gramStart"/>
      <w:r>
        <w:rPr>
          <w:rFonts w:ascii="Arial" w:hAnsi="Arial" w:cs="Arial"/>
          <w:sz w:val="20"/>
          <w:lang w:val="fr-FR"/>
        </w:rPr>
        <w:t>le</w:t>
      </w:r>
      <w:proofErr w:type="gramEnd"/>
      <w:r>
        <w:rPr>
          <w:rFonts w:ascii="Arial" w:hAnsi="Arial" w:cs="Arial"/>
          <w:sz w:val="20"/>
          <w:lang w:val="fr-FR"/>
        </w:rPr>
        <w:t xml:space="preserve"> numéro d'enregistrement de l'association au </w:t>
      </w:r>
      <w:proofErr w:type="spellStart"/>
      <w:r>
        <w:rPr>
          <w:rFonts w:ascii="Arial" w:hAnsi="Arial" w:cs="Arial"/>
          <w:i/>
          <w:iCs/>
          <w:sz w:val="20"/>
          <w:lang w:val="fr-FR"/>
        </w:rPr>
        <w:t>Register</w:t>
      </w:r>
      <w:proofErr w:type="spellEnd"/>
      <w:r>
        <w:rPr>
          <w:rFonts w:ascii="Arial" w:hAnsi="Arial" w:cs="Arial"/>
          <w:i/>
          <w:iCs/>
          <w:sz w:val="20"/>
          <w:lang w:val="fr-FR"/>
        </w:rPr>
        <w:t xml:space="preserve"> of </w:t>
      </w:r>
      <w:proofErr w:type="spellStart"/>
      <w:r>
        <w:rPr>
          <w:rFonts w:ascii="Arial" w:hAnsi="Arial" w:cs="Arial"/>
          <w:i/>
          <w:iCs/>
          <w:sz w:val="20"/>
          <w:lang w:val="fr-FR"/>
        </w:rPr>
        <w:t>Charities</w:t>
      </w:r>
      <w:proofErr w:type="spellEnd"/>
      <w:r>
        <w:rPr>
          <w:rFonts w:ascii="Arial" w:hAnsi="Arial" w:cs="Arial"/>
          <w:sz w:val="20"/>
          <w:lang w:val="fr-FR"/>
        </w:rPr>
        <w:t xml:space="preserve"> et, le cas échéant, le nom et l'adresse du correspondant au sein de l'organe exécutif de l'association ou de tout équivalent étranger ;</w:t>
      </w:r>
    </w:p>
    <w:p w14:paraId="657A4946" w14:textId="77777777" w:rsidR="004433E3" w:rsidRDefault="00510C42">
      <w:pPr>
        <w:pStyle w:val="Bullet1Ashurst"/>
        <w:tabs>
          <w:tab w:val="clear" w:pos="1406"/>
          <w:tab w:val="num" w:pos="1560"/>
        </w:tabs>
        <w:ind w:left="1560" w:hanging="426"/>
        <w:rPr>
          <w:rFonts w:ascii="Arial" w:hAnsi="Arial" w:cs="Arial"/>
          <w:sz w:val="20"/>
          <w:lang w:val="fr-FR"/>
        </w:rPr>
      </w:pPr>
      <w:proofErr w:type="gramStart"/>
      <w:r>
        <w:rPr>
          <w:rFonts w:ascii="Arial" w:hAnsi="Arial" w:cs="Arial"/>
          <w:sz w:val="20"/>
          <w:lang w:val="fr-FR"/>
        </w:rPr>
        <w:lastRenderedPageBreak/>
        <w:t>pour</w:t>
      </w:r>
      <w:proofErr w:type="gramEnd"/>
      <w:r>
        <w:rPr>
          <w:rFonts w:ascii="Arial" w:hAnsi="Arial" w:cs="Arial"/>
          <w:sz w:val="20"/>
          <w:lang w:val="fr-FR"/>
        </w:rPr>
        <w:t xml:space="preserve"> les associations de droit français : la copie du Journal Officiel attestant de la création de l'association dans la rubrique "Associations et Fondations d'entreprises" ;</w:t>
      </w:r>
    </w:p>
    <w:p w14:paraId="1F59FFA3" w14:textId="77777777" w:rsidR="004433E3" w:rsidRDefault="00510C42">
      <w:pPr>
        <w:pStyle w:val="Bullet1Ashurst"/>
        <w:tabs>
          <w:tab w:val="clear" w:pos="1406"/>
          <w:tab w:val="num" w:pos="1560"/>
        </w:tabs>
        <w:ind w:left="1560" w:hanging="426"/>
        <w:rPr>
          <w:rFonts w:ascii="Arial" w:hAnsi="Arial" w:cs="Arial"/>
          <w:sz w:val="20"/>
          <w:lang w:val="fr-FR"/>
        </w:rPr>
      </w:pPr>
      <w:proofErr w:type="gramStart"/>
      <w:r>
        <w:rPr>
          <w:rFonts w:ascii="Arial" w:hAnsi="Arial" w:cs="Arial"/>
          <w:sz w:val="20"/>
          <w:lang w:val="fr-FR"/>
        </w:rPr>
        <w:t>si</w:t>
      </w:r>
      <w:proofErr w:type="gramEnd"/>
      <w:r>
        <w:rPr>
          <w:rFonts w:ascii="Arial" w:hAnsi="Arial" w:cs="Arial"/>
          <w:sz w:val="20"/>
          <w:lang w:val="fr-FR"/>
        </w:rPr>
        <w:t xml:space="preserve"> l'identité du président et du vice-président (ou tout équivalent étranger) de l'association n’est pas indiquée dans un document officiel, un document d’identité officiel en cours de validité de ces personnes comportant une photographie et indiquant les nom, prénom(s), date et lieu de naissance, nature, date et lieu de délivrance du document, ainsi que le nom et la qualité de l’autorité ou de la personne qui a délivré le document ;</w:t>
      </w:r>
    </w:p>
    <w:p w14:paraId="5AB0D7B2" w14:textId="77777777" w:rsidR="004433E3" w:rsidRDefault="00510C42">
      <w:pPr>
        <w:pStyle w:val="Bullet1Ashurst"/>
        <w:tabs>
          <w:tab w:val="clear" w:pos="1406"/>
          <w:tab w:val="num" w:pos="1560"/>
        </w:tabs>
        <w:ind w:left="1560" w:hanging="426"/>
        <w:rPr>
          <w:rFonts w:ascii="Arial" w:hAnsi="Arial" w:cs="Arial"/>
          <w:sz w:val="20"/>
          <w:lang w:val="fr-FR"/>
        </w:rPr>
      </w:pPr>
      <w:proofErr w:type="gramStart"/>
      <w:r>
        <w:rPr>
          <w:rFonts w:ascii="Arial" w:hAnsi="Arial" w:cs="Arial"/>
          <w:sz w:val="20"/>
          <w:lang w:val="fr-FR"/>
        </w:rPr>
        <w:t>le</w:t>
      </w:r>
      <w:proofErr w:type="gramEnd"/>
      <w:r>
        <w:rPr>
          <w:rFonts w:ascii="Arial" w:hAnsi="Arial" w:cs="Arial"/>
          <w:sz w:val="20"/>
          <w:lang w:val="fr-FR"/>
        </w:rPr>
        <w:t xml:space="preserve"> document attestant que l'association a approuvé l'investissement dans le Fonds (par exemple résolution de l'organe exécutif ou de l'assemblée des membres, pouvoir) ;</w:t>
      </w:r>
    </w:p>
    <w:p w14:paraId="4D4FAC71" w14:textId="77777777" w:rsidR="004433E3" w:rsidRDefault="00510C42">
      <w:pPr>
        <w:pStyle w:val="Bullet1Ashurst"/>
        <w:tabs>
          <w:tab w:val="clear" w:pos="1406"/>
          <w:tab w:val="num" w:pos="1560"/>
        </w:tabs>
        <w:ind w:left="1560" w:hanging="426"/>
        <w:rPr>
          <w:rFonts w:ascii="Arial" w:hAnsi="Arial" w:cs="Arial"/>
          <w:sz w:val="20"/>
          <w:lang w:val="fr-FR"/>
        </w:rPr>
      </w:pPr>
      <w:proofErr w:type="gramStart"/>
      <w:r>
        <w:rPr>
          <w:rFonts w:ascii="Arial" w:hAnsi="Arial" w:cs="Arial"/>
          <w:sz w:val="20"/>
          <w:lang w:val="fr-FR"/>
        </w:rPr>
        <w:t>les</w:t>
      </w:r>
      <w:proofErr w:type="gramEnd"/>
      <w:r>
        <w:rPr>
          <w:rFonts w:ascii="Arial" w:hAnsi="Arial" w:cs="Arial"/>
          <w:sz w:val="20"/>
          <w:lang w:val="fr-FR"/>
        </w:rPr>
        <w:t xml:space="preserve"> derniers comptes sociaux audités ou tout autre information permettant à la Société de Gestion d'apprécier la situation financière de l’Investisseur.</w:t>
      </w:r>
    </w:p>
    <w:p w14:paraId="049750A8" w14:textId="77777777" w:rsidR="004433E3" w:rsidRDefault="00510C42">
      <w:pPr>
        <w:pStyle w:val="H4Ashurst"/>
        <w:tabs>
          <w:tab w:val="clear" w:pos="2030"/>
          <w:tab w:val="num" w:pos="1134"/>
        </w:tabs>
        <w:ind w:left="1134" w:hanging="567"/>
        <w:rPr>
          <w:rFonts w:ascii="Arial" w:hAnsi="Arial" w:cs="Arial"/>
          <w:sz w:val="20"/>
          <w:lang w:val="fr-FR"/>
        </w:rPr>
      </w:pPr>
      <w:r>
        <w:rPr>
          <w:rFonts w:ascii="Arial" w:hAnsi="Arial" w:cs="Arial"/>
          <w:sz w:val="20"/>
          <w:lang w:val="fr-FR"/>
        </w:rPr>
        <w:t>Bénéficiaire effectif</w:t>
      </w:r>
    </w:p>
    <w:p w14:paraId="3BFDFC32" w14:textId="77777777" w:rsidR="004433E3" w:rsidRDefault="00510C42">
      <w:pPr>
        <w:pStyle w:val="H4Ashurst"/>
        <w:numPr>
          <w:ilvl w:val="0"/>
          <w:numId w:val="0"/>
        </w:numPr>
        <w:ind w:left="1134"/>
        <w:rPr>
          <w:rFonts w:ascii="Arial" w:hAnsi="Arial" w:cs="Arial"/>
          <w:sz w:val="20"/>
          <w:lang w:val="fr-FR"/>
        </w:rPr>
      </w:pPr>
      <w:r>
        <w:rPr>
          <w:rFonts w:ascii="Arial" w:hAnsi="Arial" w:cs="Arial"/>
          <w:sz w:val="20"/>
          <w:lang w:val="fr-FR"/>
        </w:rPr>
        <w:t>Veuillez identifier la ou les personnes physiques suivantes qui remplissent au moins une des conditions suivantes :</w:t>
      </w:r>
    </w:p>
    <w:p w14:paraId="19C0E8BA" w14:textId="77777777" w:rsidR="004433E3" w:rsidRDefault="00510C42">
      <w:pPr>
        <w:pStyle w:val="Bullet1Ashurst"/>
        <w:tabs>
          <w:tab w:val="clear" w:pos="1406"/>
          <w:tab w:val="num" w:pos="1560"/>
        </w:tabs>
        <w:ind w:left="1560" w:hanging="426"/>
        <w:rPr>
          <w:rFonts w:ascii="Arial" w:hAnsi="Arial" w:cs="Arial"/>
          <w:sz w:val="20"/>
          <w:lang w:val="fr-FR"/>
        </w:rPr>
      </w:pPr>
      <w:proofErr w:type="gramStart"/>
      <w:r>
        <w:rPr>
          <w:rFonts w:ascii="Arial" w:hAnsi="Arial" w:cs="Arial"/>
          <w:sz w:val="20"/>
          <w:lang w:val="fr-FR"/>
        </w:rPr>
        <w:t>elles</w:t>
      </w:r>
      <w:proofErr w:type="gramEnd"/>
      <w:r>
        <w:rPr>
          <w:rFonts w:ascii="Arial" w:hAnsi="Arial" w:cs="Arial"/>
          <w:sz w:val="20"/>
          <w:lang w:val="fr-FR"/>
        </w:rPr>
        <w:t xml:space="preserve"> sont titulaires, directement ou indirectement, de plus de 25 % du capital de la personne morale ;</w:t>
      </w:r>
    </w:p>
    <w:p w14:paraId="18ACE3E4" w14:textId="77777777" w:rsidR="004433E3" w:rsidRDefault="00510C42">
      <w:pPr>
        <w:pStyle w:val="Bullet1Ashurst"/>
        <w:tabs>
          <w:tab w:val="clear" w:pos="1406"/>
          <w:tab w:val="num" w:pos="1560"/>
        </w:tabs>
        <w:ind w:left="1560" w:hanging="426"/>
        <w:rPr>
          <w:rFonts w:ascii="Arial" w:hAnsi="Arial" w:cs="Arial"/>
          <w:sz w:val="20"/>
          <w:lang w:val="fr-FR"/>
        </w:rPr>
      </w:pPr>
      <w:proofErr w:type="gramStart"/>
      <w:r>
        <w:rPr>
          <w:rFonts w:ascii="Arial" w:hAnsi="Arial" w:cs="Arial"/>
          <w:sz w:val="20"/>
          <w:lang w:val="fr-FR"/>
        </w:rPr>
        <w:t>elles</w:t>
      </w:r>
      <w:proofErr w:type="gramEnd"/>
      <w:r>
        <w:rPr>
          <w:rFonts w:ascii="Arial" w:hAnsi="Arial" w:cs="Arial"/>
          <w:sz w:val="20"/>
          <w:lang w:val="fr-FR"/>
        </w:rPr>
        <w:t xml:space="preserve"> ont vocation, par l'effet d'un acte juridique les ayant désignées à cette fin, à devenir titulaires, directement ou indirectement, de plus de 25 % du capital de la personne morale ;</w:t>
      </w:r>
    </w:p>
    <w:p w14:paraId="3BAF5DC5" w14:textId="77777777" w:rsidR="004433E3" w:rsidRDefault="00510C42">
      <w:pPr>
        <w:pStyle w:val="Bullet1Ashurst"/>
        <w:tabs>
          <w:tab w:val="clear" w:pos="1406"/>
          <w:tab w:val="num" w:pos="1560"/>
        </w:tabs>
        <w:ind w:left="1560" w:hanging="426"/>
        <w:rPr>
          <w:rFonts w:ascii="Arial" w:hAnsi="Arial" w:cs="Arial"/>
          <w:sz w:val="20"/>
          <w:lang w:val="fr-FR"/>
        </w:rPr>
      </w:pPr>
      <w:proofErr w:type="gramStart"/>
      <w:r>
        <w:rPr>
          <w:rFonts w:ascii="Arial" w:hAnsi="Arial" w:cs="Arial"/>
          <w:sz w:val="20"/>
          <w:lang w:val="fr-FR"/>
        </w:rPr>
        <w:t>elles</w:t>
      </w:r>
      <w:proofErr w:type="gramEnd"/>
      <w:r>
        <w:rPr>
          <w:rFonts w:ascii="Arial" w:hAnsi="Arial" w:cs="Arial"/>
          <w:sz w:val="20"/>
          <w:lang w:val="fr-FR"/>
        </w:rPr>
        <w:t xml:space="preserve"> disposent d'un pouvoir de nommer ou de révoquer la majorité des membres des organes d'administration, de gestion, de direction ou de surveillance de la personne morale ;</w:t>
      </w:r>
    </w:p>
    <w:p w14:paraId="51AD3465" w14:textId="77777777" w:rsidR="004433E3" w:rsidRDefault="00510C42">
      <w:pPr>
        <w:pStyle w:val="Bullet1Ashurst"/>
        <w:tabs>
          <w:tab w:val="clear" w:pos="1406"/>
          <w:tab w:val="num" w:pos="1560"/>
        </w:tabs>
        <w:ind w:left="1560" w:hanging="426"/>
        <w:rPr>
          <w:rFonts w:ascii="Arial" w:hAnsi="Arial" w:cs="Arial"/>
          <w:sz w:val="20"/>
          <w:lang w:val="fr-FR"/>
        </w:rPr>
      </w:pPr>
      <w:proofErr w:type="gramStart"/>
      <w:r>
        <w:rPr>
          <w:rFonts w:ascii="Arial" w:hAnsi="Arial" w:cs="Arial"/>
          <w:sz w:val="20"/>
          <w:lang w:val="fr-FR"/>
        </w:rPr>
        <w:t>elles</w:t>
      </w:r>
      <w:proofErr w:type="gramEnd"/>
      <w:r>
        <w:rPr>
          <w:rFonts w:ascii="Arial" w:hAnsi="Arial" w:cs="Arial"/>
          <w:sz w:val="20"/>
          <w:lang w:val="fr-FR"/>
        </w:rPr>
        <w:t xml:space="preserve"> exercent par d'autres moyens un pouvoir de contrôle sur les organes d'administration, de gestion, de direction ou de surveillance de la personne morale.</w:t>
      </w:r>
    </w:p>
    <w:p w14:paraId="7CBFDAC2" w14:textId="77777777" w:rsidR="004433E3" w:rsidRDefault="00510C42">
      <w:pPr>
        <w:pStyle w:val="H4Ashurst"/>
        <w:numPr>
          <w:ilvl w:val="0"/>
          <w:numId w:val="0"/>
        </w:numPr>
        <w:ind w:left="1134"/>
        <w:rPr>
          <w:rFonts w:ascii="Arial" w:hAnsi="Arial" w:cs="Arial"/>
          <w:sz w:val="20"/>
          <w:lang w:val="fr-FR"/>
        </w:rPr>
      </w:pPr>
      <w:r>
        <w:rPr>
          <w:rFonts w:ascii="Arial" w:hAnsi="Arial" w:cs="Arial"/>
          <w:sz w:val="20"/>
          <w:lang w:val="fr-FR"/>
        </w:rPr>
        <w:t>Lorsqu'aucune personne physique n'a pu être identifiée selon les critères mentionnés ci-dessus et qu’il n’y a pas de soupçon de blanchiment de capitaux ou de financement du terrorisme à l'encontre du client, le bénéficiaire effectif est :</w:t>
      </w:r>
    </w:p>
    <w:p w14:paraId="67383D09" w14:textId="77777777" w:rsidR="004433E3" w:rsidRDefault="00510C42">
      <w:pPr>
        <w:pStyle w:val="Bullet1Ashurst"/>
        <w:tabs>
          <w:tab w:val="clear" w:pos="1406"/>
          <w:tab w:val="num" w:pos="1560"/>
        </w:tabs>
        <w:ind w:left="1560" w:hanging="426"/>
        <w:rPr>
          <w:rFonts w:ascii="Arial" w:hAnsi="Arial" w:cs="Arial"/>
          <w:sz w:val="20"/>
          <w:lang w:val="fr-FR"/>
        </w:rPr>
      </w:pPr>
      <w:r>
        <w:rPr>
          <w:rFonts w:ascii="Arial" w:hAnsi="Arial" w:cs="Arial"/>
          <w:sz w:val="20"/>
          <w:lang w:val="fr-FR"/>
        </w:rPr>
        <w:t>Le ou les représentants légaux de l'association ;</w:t>
      </w:r>
    </w:p>
    <w:p w14:paraId="738A6625" w14:textId="77777777" w:rsidR="004433E3" w:rsidRDefault="00510C42">
      <w:pPr>
        <w:pStyle w:val="Bullet1Ashurst"/>
        <w:tabs>
          <w:tab w:val="clear" w:pos="1406"/>
          <w:tab w:val="num" w:pos="1560"/>
        </w:tabs>
        <w:ind w:left="1560" w:hanging="426"/>
        <w:rPr>
          <w:rFonts w:ascii="Arial" w:hAnsi="Arial" w:cs="Arial"/>
          <w:sz w:val="20"/>
          <w:lang w:val="fr-FR"/>
        </w:rPr>
      </w:pPr>
      <w:r>
        <w:rPr>
          <w:rFonts w:ascii="Arial" w:hAnsi="Arial" w:cs="Arial"/>
          <w:sz w:val="20"/>
          <w:lang w:val="fr-FR"/>
        </w:rPr>
        <w:t>Le président, le directeur général ainsi que, le cas échéant, le ou les membres du directoire de la fondation ;</w:t>
      </w:r>
    </w:p>
    <w:p w14:paraId="1F7D9E84" w14:textId="77777777" w:rsidR="004433E3" w:rsidRDefault="00510C42">
      <w:pPr>
        <w:pStyle w:val="Bullet1Ashurst"/>
        <w:tabs>
          <w:tab w:val="clear" w:pos="1406"/>
          <w:tab w:val="num" w:pos="1560"/>
        </w:tabs>
        <w:ind w:left="1560" w:hanging="426"/>
        <w:rPr>
          <w:rFonts w:ascii="Arial" w:hAnsi="Arial" w:cs="Arial"/>
          <w:sz w:val="20"/>
          <w:lang w:val="fr-FR"/>
        </w:rPr>
      </w:pPr>
      <w:r>
        <w:rPr>
          <w:rFonts w:ascii="Arial" w:hAnsi="Arial" w:cs="Arial"/>
          <w:sz w:val="20"/>
          <w:lang w:val="fr-FR"/>
        </w:rPr>
        <w:t>Le président du fonds de dotation ;</w:t>
      </w:r>
    </w:p>
    <w:p w14:paraId="3136F835" w14:textId="77777777" w:rsidR="004433E3" w:rsidRDefault="00510C42">
      <w:pPr>
        <w:pStyle w:val="Bullet1Ashurst"/>
        <w:tabs>
          <w:tab w:val="clear" w:pos="1406"/>
          <w:tab w:val="num" w:pos="1560"/>
        </w:tabs>
        <w:ind w:left="1560" w:hanging="426"/>
        <w:rPr>
          <w:rFonts w:ascii="Arial" w:hAnsi="Arial" w:cs="Arial"/>
          <w:sz w:val="20"/>
          <w:lang w:val="fr-FR"/>
        </w:rPr>
      </w:pPr>
      <w:r>
        <w:rPr>
          <w:rFonts w:ascii="Arial" w:hAnsi="Arial" w:cs="Arial"/>
          <w:sz w:val="20"/>
          <w:lang w:val="fr-FR"/>
        </w:rPr>
        <w:t>La ou les personnes physiques et, le cas échéant, le représentant permanent des personnes morales, désignées administrateurs du groupement d'intérêt économique.</w:t>
      </w:r>
    </w:p>
    <w:p w14:paraId="24DCE352" w14:textId="5D145C19" w:rsidR="004433E3" w:rsidRDefault="00510C42">
      <w:pPr>
        <w:pStyle w:val="H4Ashurst"/>
        <w:numPr>
          <w:ilvl w:val="0"/>
          <w:numId w:val="0"/>
        </w:numPr>
        <w:ind w:left="1134"/>
        <w:rPr>
          <w:rFonts w:ascii="Arial" w:hAnsi="Arial" w:cs="Arial"/>
          <w:sz w:val="20"/>
          <w:lang w:val="fr-FR"/>
        </w:rPr>
      </w:pPr>
      <w:r>
        <w:rPr>
          <w:rFonts w:ascii="Arial" w:hAnsi="Arial" w:cs="Arial"/>
          <w:sz w:val="20"/>
          <w:lang w:val="fr-FR"/>
        </w:rPr>
        <w:t xml:space="preserve">Pour l'identification de chaque personne physique, merci de suivre les instructions figurant dans la section </w:t>
      </w:r>
      <w:r>
        <w:rPr>
          <w:rFonts w:ascii="Arial" w:hAnsi="Arial" w:cs="Arial"/>
          <w:sz w:val="20"/>
          <w:lang w:val="fr-FR"/>
        </w:rPr>
        <w:fldChar w:fldCharType="begin"/>
      </w:r>
      <w:r>
        <w:rPr>
          <w:rFonts w:ascii="Arial" w:hAnsi="Arial" w:cs="Arial"/>
          <w:sz w:val="20"/>
          <w:lang w:val="fr-FR"/>
        </w:rPr>
        <w:instrText xml:space="preserve"> REF _Ref62544977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G.I</w:t>
      </w:r>
      <w:r>
        <w:rPr>
          <w:rFonts w:ascii="Arial" w:hAnsi="Arial" w:cs="Arial"/>
          <w:sz w:val="20"/>
          <w:lang w:val="fr-FR"/>
        </w:rPr>
        <w:fldChar w:fldCharType="end"/>
      </w:r>
      <w:r>
        <w:rPr>
          <w:rFonts w:ascii="Arial" w:hAnsi="Arial" w:cs="Arial"/>
          <w:sz w:val="20"/>
          <w:lang w:val="fr-FR"/>
        </w:rPr>
        <w:t>: Personne physique qui est un Investisseur ou un bénéficiaire effectif.</w:t>
      </w:r>
    </w:p>
    <w:p w14:paraId="49098101" w14:textId="77777777" w:rsidR="004433E3" w:rsidRDefault="00510C42">
      <w:pPr>
        <w:pStyle w:val="H3Ashurst"/>
        <w:tabs>
          <w:tab w:val="clear" w:pos="1406"/>
          <w:tab w:val="num" w:pos="1276"/>
        </w:tabs>
        <w:ind w:left="567" w:hanging="567"/>
        <w:rPr>
          <w:rFonts w:ascii="Arial" w:hAnsi="Arial" w:cs="Arial"/>
          <w:sz w:val="20"/>
          <w:lang w:val="fr-FR"/>
        </w:rPr>
      </w:pPr>
      <w:r>
        <w:rPr>
          <w:rFonts w:ascii="Arial" w:hAnsi="Arial" w:cs="Arial"/>
          <w:b/>
          <w:sz w:val="20"/>
          <w:lang w:val="fr-FR"/>
        </w:rPr>
        <w:t>Organisme public</w:t>
      </w:r>
    </w:p>
    <w:p w14:paraId="0CA6D065" w14:textId="77777777" w:rsidR="004433E3" w:rsidRDefault="00510C42">
      <w:pPr>
        <w:pStyle w:val="H4Ashurst"/>
        <w:tabs>
          <w:tab w:val="clear" w:pos="2030"/>
          <w:tab w:val="num" w:pos="1134"/>
        </w:tabs>
        <w:ind w:left="1134" w:hanging="567"/>
        <w:rPr>
          <w:rFonts w:ascii="Arial" w:hAnsi="Arial" w:cs="Arial"/>
          <w:sz w:val="20"/>
          <w:lang w:val="fr-FR"/>
        </w:rPr>
      </w:pPr>
      <w:r>
        <w:rPr>
          <w:rFonts w:ascii="Arial" w:hAnsi="Arial" w:cs="Arial"/>
          <w:sz w:val="20"/>
          <w:lang w:val="fr-FR"/>
        </w:rPr>
        <w:t>Organisme public européen ou organisme public établi dans un Etat membre de l'Union Européenne :</w:t>
      </w:r>
    </w:p>
    <w:p w14:paraId="76955BAD" w14:textId="77777777" w:rsidR="004433E3" w:rsidRDefault="00510C42">
      <w:pPr>
        <w:pStyle w:val="H4Ashurst"/>
        <w:numPr>
          <w:ilvl w:val="0"/>
          <w:numId w:val="0"/>
        </w:numPr>
        <w:ind w:left="1134"/>
        <w:rPr>
          <w:rFonts w:ascii="Arial" w:hAnsi="Arial" w:cs="Arial"/>
          <w:sz w:val="20"/>
          <w:lang w:val="fr-FR"/>
        </w:rPr>
      </w:pPr>
      <w:r>
        <w:rPr>
          <w:rFonts w:ascii="Arial" w:hAnsi="Arial" w:cs="Arial"/>
          <w:sz w:val="20"/>
          <w:lang w:val="fr-FR"/>
        </w:rPr>
        <w:t xml:space="preserve">Merci de fournir les informations et documents suivants : </w:t>
      </w:r>
    </w:p>
    <w:p w14:paraId="5AEAE366" w14:textId="77777777" w:rsidR="004433E3" w:rsidRDefault="00510C42">
      <w:pPr>
        <w:pStyle w:val="Bullet1Ashurst"/>
        <w:tabs>
          <w:tab w:val="clear" w:pos="1406"/>
          <w:tab w:val="num" w:pos="1560"/>
        </w:tabs>
        <w:ind w:left="1560" w:hanging="426"/>
        <w:rPr>
          <w:rFonts w:ascii="Arial" w:hAnsi="Arial" w:cs="Arial"/>
          <w:sz w:val="20"/>
          <w:lang w:val="fr-FR"/>
        </w:rPr>
      </w:pPr>
      <w:r>
        <w:rPr>
          <w:rFonts w:ascii="Arial" w:hAnsi="Arial" w:cs="Arial"/>
          <w:sz w:val="20"/>
          <w:lang w:val="fr-FR"/>
        </w:rPr>
        <w:t>Un document officiel indiquant le nom, le statut et l'adresse de l'organisme public et l'identité du président (ou équivalent étranger) de l'organisme public ;</w:t>
      </w:r>
    </w:p>
    <w:p w14:paraId="00229B19" w14:textId="2CA34A60" w:rsidR="004433E3" w:rsidRDefault="00510C42">
      <w:pPr>
        <w:pStyle w:val="Bullet1Ashurst"/>
        <w:tabs>
          <w:tab w:val="clear" w:pos="1406"/>
          <w:tab w:val="num" w:pos="1560"/>
        </w:tabs>
        <w:ind w:left="1560" w:hanging="426"/>
        <w:rPr>
          <w:rFonts w:ascii="Arial" w:hAnsi="Arial" w:cs="Arial"/>
          <w:sz w:val="20"/>
          <w:lang w:val="fr-FR"/>
        </w:rPr>
      </w:pPr>
      <w:r>
        <w:rPr>
          <w:rFonts w:ascii="Arial" w:hAnsi="Arial" w:cs="Arial"/>
          <w:sz w:val="20"/>
          <w:lang w:val="fr-FR"/>
        </w:rPr>
        <w:lastRenderedPageBreak/>
        <w:t>Le Certificat 1 dûment complétée et signée par le président de l'organisme public (</w:t>
      </w:r>
      <w:r>
        <w:rPr>
          <w:rFonts w:ascii="Arial" w:hAnsi="Arial" w:cs="Arial"/>
          <w:sz w:val="20"/>
          <w:lang w:val="fr-FR"/>
        </w:rPr>
        <w:fldChar w:fldCharType="begin"/>
      </w:r>
      <w:r>
        <w:rPr>
          <w:rFonts w:ascii="Arial" w:hAnsi="Arial" w:cs="Arial"/>
          <w:sz w:val="20"/>
          <w:lang w:val="fr-FR"/>
        </w:rPr>
        <w:instrText xml:space="preserve"> REF _Ref527531751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Annexe 3</w:t>
      </w:r>
      <w:r>
        <w:rPr>
          <w:rFonts w:ascii="Arial" w:hAnsi="Arial" w:cs="Arial"/>
          <w:sz w:val="20"/>
          <w:lang w:val="fr-FR"/>
        </w:rPr>
        <w:fldChar w:fldCharType="end"/>
      </w:r>
      <w:r>
        <w:rPr>
          <w:rFonts w:ascii="Arial" w:hAnsi="Arial" w:cs="Arial"/>
          <w:sz w:val="20"/>
          <w:lang w:val="fr-FR"/>
        </w:rPr>
        <w:t xml:space="preserve">). </w:t>
      </w:r>
    </w:p>
    <w:p w14:paraId="4AA4B5CB" w14:textId="77777777" w:rsidR="004433E3" w:rsidRDefault="00510C42">
      <w:pPr>
        <w:pStyle w:val="H4Ashurst"/>
        <w:tabs>
          <w:tab w:val="clear" w:pos="2030"/>
          <w:tab w:val="num" w:pos="1134"/>
        </w:tabs>
        <w:ind w:left="1134" w:hanging="567"/>
        <w:rPr>
          <w:rFonts w:ascii="Arial" w:hAnsi="Arial" w:cs="Arial"/>
          <w:sz w:val="20"/>
          <w:lang w:val="fr-FR"/>
        </w:rPr>
      </w:pPr>
      <w:r>
        <w:rPr>
          <w:rFonts w:ascii="Arial" w:hAnsi="Arial" w:cs="Arial"/>
          <w:sz w:val="20"/>
          <w:lang w:val="fr-FR"/>
        </w:rPr>
        <w:t>Autre organisme public</w:t>
      </w:r>
    </w:p>
    <w:p w14:paraId="2BDF10EE" w14:textId="77777777" w:rsidR="004433E3" w:rsidRDefault="00510C42">
      <w:pPr>
        <w:pStyle w:val="H4Ashurst"/>
        <w:numPr>
          <w:ilvl w:val="0"/>
          <w:numId w:val="0"/>
        </w:numPr>
        <w:ind w:left="1134"/>
        <w:rPr>
          <w:rFonts w:ascii="Arial" w:hAnsi="Arial" w:cs="Arial"/>
          <w:sz w:val="20"/>
          <w:lang w:val="fr-FR"/>
        </w:rPr>
      </w:pPr>
      <w:r>
        <w:rPr>
          <w:rFonts w:ascii="Arial" w:hAnsi="Arial" w:cs="Arial"/>
          <w:sz w:val="20"/>
          <w:lang w:val="fr-FR"/>
        </w:rPr>
        <w:t>Merci de fournir les informations et documents suivants :</w:t>
      </w:r>
    </w:p>
    <w:p w14:paraId="279936B5" w14:textId="77777777" w:rsidR="004433E3" w:rsidRDefault="00510C42">
      <w:pPr>
        <w:pStyle w:val="Bullet1Ashurst"/>
        <w:tabs>
          <w:tab w:val="clear" w:pos="1406"/>
          <w:tab w:val="num" w:pos="1560"/>
        </w:tabs>
        <w:ind w:left="1560" w:hanging="426"/>
        <w:rPr>
          <w:rFonts w:ascii="Arial" w:hAnsi="Arial" w:cs="Arial"/>
          <w:sz w:val="20"/>
          <w:lang w:val="fr-FR"/>
        </w:rPr>
      </w:pPr>
      <w:proofErr w:type="gramStart"/>
      <w:r>
        <w:rPr>
          <w:rFonts w:ascii="Arial" w:hAnsi="Arial" w:cs="Arial"/>
          <w:sz w:val="20"/>
          <w:lang w:val="fr-FR"/>
        </w:rPr>
        <w:t>la</w:t>
      </w:r>
      <w:proofErr w:type="gramEnd"/>
      <w:r>
        <w:rPr>
          <w:rFonts w:ascii="Arial" w:hAnsi="Arial" w:cs="Arial"/>
          <w:sz w:val="20"/>
          <w:lang w:val="fr-FR"/>
        </w:rPr>
        <w:t xml:space="preserve"> copie des dispositions pertinentes de la législation nationale lui conférant le statut d'organisme public ;</w:t>
      </w:r>
    </w:p>
    <w:p w14:paraId="3BD472BB" w14:textId="77777777" w:rsidR="004433E3" w:rsidRDefault="00510C42">
      <w:pPr>
        <w:pStyle w:val="Bullet1Ashurst"/>
        <w:tabs>
          <w:tab w:val="clear" w:pos="1406"/>
          <w:tab w:val="num" w:pos="1560"/>
        </w:tabs>
        <w:ind w:left="1560" w:hanging="426"/>
        <w:rPr>
          <w:rFonts w:ascii="Arial" w:hAnsi="Arial" w:cs="Arial"/>
          <w:sz w:val="20"/>
          <w:lang w:val="fr-FR"/>
        </w:rPr>
      </w:pPr>
      <w:proofErr w:type="gramStart"/>
      <w:r>
        <w:rPr>
          <w:rFonts w:ascii="Arial" w:hAnsi="Arial" w:cs="Arial"/>
          <w:sz w:val="20"/>
          <w:lang w:val="fr-FR"/>
        </w:rPr>
        <w:t>la</w:t>
      </w:r>
      <w:proofErr w:type="gramEnd"/>
      <w:r>
        <w:rPr>
          <w:rFonts w:ascii="Arial" w:hAnsi="Arial" w:cs="Arial"/>
          <w:sz w:val="20"/>
          <w:lang w:val="fr-FR"/>
        </w:rPr>
        <w:t xml:space="preserve"> copie certifiée conforme des délibérations de l'organe compétent autorisant la réalisation de l'investissement dans le Fonds ;</w:t>
      </w:r>
    </w:p>
    <w:p w14:paraId="60423384" w14:textId="77777777" w:rsidR="004433E3" w:rsidRDefault="00510C42">
      <w:pPr>
        <w:pStyle w:val="Bullet1Ashurst"/>
        <w:tabs>
          <w:tab w:val="clear" w:pos="1406"/>
          <w:tab w:val="num" w:pos="1560"/>
        </w:tabs>
        <w:ind w:left="1560" w:hanging="426"/>
        <w:rPr>
          <w:rFonts w:ascii="Arial" w:hAnsi="Arial" w:cs="Arial"/>
          <w:sz w:val="20"/>
          <w:lang w:val="fr-FR"/>
        </w:rPr>
      </w:pPr>
      <w:proofErr w:type="gramStart"/>
      <w:r>
        <w:rPr>
          <w:rFonts w:ascii="Arial" w:hAnsi="Arial" w:cs="Arial"/>
          <w:sz w:val="20"/>
          <w:lang w:val="fr-FR"/>
        </w:rPr>
        <w:t>si</w:t>
      </w:r>
      <w:proofErr w:type="gramEnd"/>
      <w:r>
        <w:rPr>
          <w:rFonts w:ascii="Arial" w:hAnsi="Arial" w:cs="Arial"/>
          <w:sz w:val="20"/>
          <w:lang w:val="fr-FR"/>
        </w:rPr>
        <w:t xml:space="preserve"> ces informations ne figurent pas dans les documents mentionnés ci-dessus, joindre un document officiel indiquant le nom, le statut et l'adresse de l'organisme public et l'identité du président (ou équivalent étranger) de l'organisme public.</w:t>
      </w:r>
    </w:p>
    <w:p w14:paraId="66BF4902" w14:textId="77777777" w:rsidR="004433E3" w:rsidRDefault="00510C42">
      <w:pPr>
        <w:pStyle w:val="Bullet1Ashurst"/>
        <w:tabs>
          <w:tab w:val="clear" w:pos="1406"/>
          <w:tab w:val="num" w:pos="1560"/>
        </w:tabs>
        <w:ind w:left="1560" w:hanging="426"/>
        <w:rPr>
          <w:rFonts w:ascii="Arial" w:hAnsi="Arial" w:cs="Arial"/>
          <w:sz w:val="20"/>
          <w:lang w:val="fr-FR"/>
        </w:rPr>
      </w:pPr>
      <w:proofErr w:type="gramStart"/>
      <w:r>
        <w:rPr>
          <w:rFonts w:ascii="Arial" w:hAnsi="Arial" w:cs="Arial"/>
          <w:sz w:val="20"/>
          <w:lang w:val="fr-FR"/>
        </w:rPr>
        <w:t>si</w:t>
      </w:r>
      <w:proofErr w:type="gramEnd"/>
      <w:r>
        <w:rPr>
          <w:rFonts w:ascii="Arial" w:hAnsi="Arial" w:cs="Arial"/>
          <w:sz w:val="20"/>
          <w:lang w:val="fr-FR"/>
        </w:rPr>
        <w:t xml:space="preserve"> l'identité du président (ou tout équivalent étranger) de l’Investisseur n’est pas indiquée dans un document officiel, un document d’identité officiel en cours de validité du président comportant une photographie et indiquant les nom, prénom(s), date et lieu de naissance, nature, date et lieu de délivrance du document, ainsi que le nom et la qualité de l’autorité ou de la personne qui a délivré le document ;</w:t>
      </w:r>
    </w:p>
    <w:p w14:paraId="5360CDCF" w14:textId="77777777" w:rsidR="004433E3" w:rsidRDefault="00510C42">
      <w:pPr>
        <w:pStyle w:val="Bullet1Ashurst"/>
        <w:tabs>
          <w:tab w:val="clear" w:pos="1406"/>
          <w:tab w:val="num" w:pos="1560"/>
        </w:tabs>
        <w:ind w:left="1560" w:hanging="426"/>
        <w:rPr>
          <w:rFonts w:ascii="Arial" w:hAnsi="Arial" w:cs="Arial"/>
          <w:sz w:val="20"/>
          <w:lang w:val="fr-FR"/>
        </w:rPr>
      </w:pPr>
      <w:proofErr w:type="gramStart"/>
      <w:r>
        <w:rPr>
          <w:rFonts w:ascii="Arial" w:hAnsi="Arial" w:cs="Arial"/>
          <w:sz w:val="20"/>
          <w:lang w:val="fr-FR"/>
        </w:rPr>
        <w:t>les</w:t>
      </w:r>
      <w:proofErr w:type="gramEnd"/>
      <w:r>
        <w:rPr>
          <w:rFonts w:ascii="Arial" w:hAnsi="Arial" w:cs="Arial"/>
          <w:sz w:val="20"/>
          <w:lang w:val="fr-FR"/>
        </w:rPr>
        <w:t xml:space="preserve"> derniers comptes sociaux audités ou tout autre information permettant à la Société de Gestion d'apprécier la situation financière de l’Investisseur.</w:t>
      </w:r>
    </w:p>
    <w:p w14:paraId="43C4503F" w14:textId="77777777" w:rsidR="004433E3" w:rsidRDefault="004433E3">
      <w:pPr>
        <w:pStyle w:val="Bullet1Ashurst"/>
        <w:numPr>
          <w:ilvl w:val="0"/>
          <w:numId w:val="0"/>
        </w:numPr>
        <w:ind w:left="1560"/>
        <w:rPr>
          <w:rFonts w:ascii="Arial" w:hAnsi="Arial" w:cs="Arial"/>
          <w:sz w:val="20"/>
          <w:lang w:val="fr-FR"/>
        </w:rPr>
      </w:pPr>
    </w:p>
    <w:p w14:paraId="5D4756C1" w14:textId="77777777" w:rsidR="004433E3" w:rsidRDefault="004433E3">
      <w:pPr>
        <w:pStyle w:val="StandardAshurst"/>
        <w:rPr>
          <w:rFonts w:ascii="Arial" w:hAnsi="Arial" w:cs="Arial"/>
          <w:sz w:val="20"/>
          <w:lang w:val="fr-FR"/>
        </w:rPr>
        <w:sectPr w:rsidR="004433E3">
          <w:pgSz w:w="11906" w:h="16838"/>
          <w:pgMar w:top="1134" w:right="1134" w:bottom="1134" w:left="1134" w:header="720" w:footer="720" w:gutter="0"/>
          <w:paperSrc w:first="258" w:other="258"/>
          <w:pgNumType w:fmt="numberInDash"/>
          <w:cols w:space="720"/>
          <w:docGrid w:linePitch="245"/>
        </w:sectPr>
      </w:pPr>
    </w:p>
    <w:p w14:paraId="14D80A19" w14:textId="77777777" w:rsidR="004433E3" w:rsidRDefault="00510C42">
      <w:pPr>
        <w:pStyle w:val="H1Ashurst"/>
        <w:pBdr>
          <w:top w:val="single" w:sz="4" w:space="1" w:color="auto"/>
          <w:left w:val="single" w:sz="4" w:space="4" w:color="auto"/>
          <w:bottom w:val="single" w:sz="4" w:space="1" w:color="auto"/>
          <w:right w:val="single" w:sz="4" w:space="4" w:color="auto"/>
        </w:pBdr>
        <w:tabs>
          <w:tab w:val="clear" w:pos="782"/>
          <w:tab w:val="num" w:pos="0"/>
        </w:tabs>
        <w:ind w:left="0" w:firstLine="0"/>
        <w:jc w:val="center"/>
        <w:rPr>
          <w:rFonts w:ascii="Arial" w:hAnsi="Arial" w:cs="Arial"/>
          <w:i/>
          <w:iCs/>
          <w:sz w:val="20"/>
          <w:lang w:val="fr-FR"/>
        </w:rPr>
      </w:pPr>
      <w:bookmarkStart w:id="3" w:name="_Ref527476483"/>
      <w:r>
        <w:rPr>
          <w:rFonts w:ascii="Arial" w:hAnsi="Arial" w:cs="Arial"/>
          <w:i/>
          <w:iCs/>
          <w:sz w:val="20"/>
          <w:lang w:val="fr-FR"/>
        </w:rPr>
        <w:lastRenderedPageBreak/>
        <w:t>PARTNERSHIP / limited partnership</w:t>
      </w:r>
      <w:bookmarkEnd w:id="3"/>
    </w:p>
    <w:p w14:paraId="3F082EB5" w14:textId="77777777" w:rsidR="004433E3" w:rsidRDefault="00510C42">
      <w:pPr>
        <w:pStyle w:val="NormalAshurst"/>
        <w:rPr>
          <w:rFonts w:ascii="Arial" w:hAnsi="Arial" w:cs="Arial"/>
          <w:b/>
          <w:color w:val="FF0000"/>
          <w:sz w:val="20"/>
          <w:lang w:val="fr-FR"/>
        </w:rPr>
      </w:pPr>
      <w:r>
        <w:rPr>
          <w:rFonts w:ascii="Arial" w:hAnsi="Arial" w:cs="Arial"/>
          <w:b/>
          <w:color w:val="FF0000"/>
          <w:sz w:val="20"/>
          <w:lang w:val="fr-FR"/>
        </w:rPr>
        <w:t>Veuillez noter que les documents fournis doivent indiquer les informations suivantes :</w:t>
      </w:r>
    </w:p>
    <w:p w14:paraId="37F4B67D"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le</w:t>
      </w:r>
      <w:proofErr w:type="gramEnd"/>
      <w:r>
        <w:rPr>
          <w:rFonts w:ascii="Arial" w:hAnsi="Arial" w:cs="Arial"/>
          <w:b/>
          <w:color w:val="FF0000"/>
          <w:sz w:val="20"/>
          <w:lang w:val="fr-FR"/>
        </w:rPr>
        <w:t xml:space="preserve"> nom de l'Investisseur,</w:t>
      </w:r>
    </w:p>
    <w:p w14:paraId="42099FFE"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la</w:t>
      </w:r>
      <w:proofErr w:type="gramEnd"/>
      <w:r>
        <w:rPr>
          <w:rFonts w:ascii="Arial" w:hAnsi="Arial" w:cs="Arial"/>
          <w:b/>
          <w:color w:val="FF0000"/>
          <w:sz w:val="20"/>
          <w:lang w:val="fr-FR"/>
        </w:rPr>
        <w:t xml:space="preserve"> forme juridique de l'Investisseur,</w:t>
      </w:r>
    </w:p>
    <w:p w14:paraId="064BB12A"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le</w:t>
      </w:r>
      <w:proofErr w:type="gramEnd"/>
      <w:r>
        <w:rPr>
          <w:rFonts w:ascii="Arial" w:hAnsi="Arial" w:cs="Arial"/>
          <w:b/>
          <w:color w:val="FF0000"/>
          <w:sz w:val="20"/>
          <w:lang w:val="fr-FR"/>
        </w:rPr>
        <w:t xml:space="preserve"> siège social de l'Investisseur, et, le cas échéant, le lieu de gestion de l'activité, s'il est différent de l'adresse du siège social,</w:t>
      </w:r>
    </w:p>
    <w:p w14:paraId="20D83C3A"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la</w:t>
      </w:r>
      <w:proofErr w:type="gramEnd"/>
      <w:r>
        <w:rPr>
          <w:rFonts w:ascii="Arial" w:hAnsi="Arial" w:cs="Arial"/>
          <w:b/>
          <w:color w:val="FF0000"/>
          <w:sz w:val="20"/>
          <w:lang w:val="fr-FR"/>
        </w:rPr>
        <w:t xml:space="preserve"> preuve de l'inscription et du numéro d'immatriculation au registre concerné (i.e. : pour une entité française, le Registre du Commerce et des Sociétés).</w:t>
      </w:r>
    </w:p>
    <w:p w14:paraId="228B37BE" w14:textId="77777777" w:rsidR="004433E3" w:rsidRDefault="00510C42">
      <w:pPr>
        <w:pStyle w:val="H2Ashurst"/>
        <w:tabs>
          <w:tab w:val="clear" w:pos="782"/>
          <w:tab w:val="num" w:pos="567"/>
        </w:tabs>
        <w:rPr>
          <w:rFonts w:ascii="Arial" w:hAnsi="Arial" w:cs="Arial"/>
          <w:sz w:val="20"/>
          <w:lang w:val="fr-FR"/>
        </w:rPr>
      </w:pPr>
      <w:r>
        <w:rPr>
          <w:rFonts w:ascii="Arial" w:hAnsi="Arial" w:cs="Arial"/>
          <w:sz w:val="20"/>
          <w:lang w:val="fr-FR"/>
        </w:rPr>
        <w:t>Personne représentant l’Investisseur</w:t>
      </w:r>
    </w:p>
    <w:p w14:paraId="51E6301D" w14:textId="4C98BD80" w:rsidR="004433E3" w:rsidRDefault="00510C42">
      <w:pPr>
        <w:pStyle w:val="B12Ashurst"/>
        <w:tabs>
          <w:tab w:val="clear" w:pos="1406"/>
          <w:tab w:val="clear" w:pos="2030"/>
          <w:tab w:val="clear" w:pos="2654"/>
          <w:tab w:val="clear" w:pos="3277"/>
          <w:tab w:val="clear" w:pos="3901"/>
        </w:tabs>
        <w:ind w:left="567"/>
        <w:rPr>
          <w:rFonts w:ascii="Arial" w:hAnsi="Arial" w:cs="Arial"/>
          <w:sz w:val="20"/>
          <w:lang w:val="fr-FR"/>
        </w:rPr>
      </w:pPr>
      <w:r>
        <w:rPr>
          <w:rFonts w:ascii="Arial" w:hAnsi="Arial" w:cs="Arial"/>
          <w:sz w:val="20"/>
          <w:lang w:val="fr-FR"/>
        </w:rPr>
        <w:t xml:space="preserve">Veuillez annexer au questionnaire le document justifiant que la personne physique représentant l'Investisseur a les pouvoirs d'agir en son nom et pour son compte (par exemple, délibération, pouvoir), </w:t>
      </w:r>
      <w:r>
        <w:rPr>
          <w:rFonts w:ascii="Arial" w:hAnsi="Arial" w:cs="Arial"/>
          <w:sz w:val="20"/>
          <w:u w:val="single"/>
          <w:lang w:val="fr-FR"/>
        </w:rPr>
        <w:t>ainsi que les documents permettant d'identifier</w:t>
      </w:r>
      <w:r>
        <w:rPr>
          <w:rFonts w:ascii="Arial" w:hAnsi="Arial" w:cs="Arial"/>
          <w:sz w:val="20"/>
          <w:lang w:val="fr-FR"/>
        </w:rPr>
        <w:t xml:space="preserve"> cette personne physique (cf. section </w:t>
      </w:r>
      <w:r>
        <w:rPr>
          <w:rFonts w:ascii="Arial" w:hAnsi="Arial" w:cs="Arial"/>
          <w:sz w:val="20"/>
          <w:lang w:val="fr-FR"/>
        </w:rPr>
        <w:fldChar w:fldCharType="begin"/>
      </w:r>
      <w:r>
        <w:rPr>
          <w:rFonts w:ascii="Arial" w:hAnsi="Arial" w:cs="Arial"/>
          <w:sz w:val="20"/>
          <w:lang w:val="fr-FR"/>
        </w:rPr>
        <w:instrText xml:space="preserve"> REF _Ref62751469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G.II</w:t>
      </w:r>
      <w:r>
        <w:rPr>
          <w:rFonts w:ascii="Arial" w:hAnsi="Arial" w:cs="Arial"/>
          <w:sz w:val="20"/>
          <w:lang w:val="fr-FR"/>
        </w:rPr>
        <w:fldChar w:fldCharType="end"/>
      </w:r>
      <w:r>
        <w:rPr>
          <w:rFonts w:ascii="Arial" w:hAnsi="Arial" w:cs="Arial"/>
          <w:sz w:val="20"/>
          <w:lang w:val="fr-FR"/>
        </w:rPr>
        <w:t>: Personne physique représentant un Investisseur).</w:t>
      </w:r>
    </w:p>
    <w:p w14:paraId="06D0BC4E" w14:textId="77777777" w:rsidR="004433E3" w:rsidRDefault="00510C42">
      <w:pPr>
        <w:pStyle w:val="B12Ashurst"/>
        <w:tabs>
          <w:tab w:val="clear" w:pos="1406"/>
          <w:tab w:val="clear" w:pos="2030"/>
          <w:tab w:val="clear" w:pos="2654"/>
          <w:tab w:val="clear" w:pos="3277"/>
          <w:tab w:val="clear" w:pos="3901"/>
        </w:tabs>
        <w:ind w:left="567"/>
        <w:rPr>
          <w:rFonts w:ascii="Arial" w:hAnsi="Arial" w:cs="Arial"/>
          <w:sz w:val="20"/>
          <w:lang w:val="fr-FR"/>
        </w:rPr>
      </w:pPr>
      <w:r>
        <w:rPr>
          <w:rFonts w:ascii="Arial" w:hAnsi="Arial" w:cs="Arial"/>
          <w:sz w:val="20"/>
          <w:lang w:val="fr-FR"/>
        </w:rPr>
        <w:t>Si l'Investisseur potentiel est géré et/ou conseillé par un ou plusieurs tiers, merci d'annexer les documents suivants :</w:t>
      </w:r>
    </w:p>
    <w:p w14:paraId="10D4A1CE"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tout</w:t>
      </w:r>
      <w:proofErr w:type="gramEnd"/>
      <w:r>
        <w:rPr>
          <w:rFonts w:ascii="Arial" w:hAnsi="Arial" w:cs="Arial"/>
          <w:sz w:val="20"/>
          <w:lang w:val="fr-FR"/>
        </w:rPr>
        <w:t xml:space="preserve"> document justifiant que le tiers représentant de l'Investisseur potentiel a les pouvoirs d'agir en son nom et pour son compte (par exemple </w:t>
      </w:r>
      <w:r>
        <w:rPr>
          <w:rFonts w:ascii="Arial" w:hAnsi="Arial" w:cs="Arial"/>
          <w:i/>
          <w:iCs/>
          <w:sz w:val="20"/>
          <w:lang w:val="fr-FR"/>
        </w:rPr>
        <w:t xml:space="preserve">management agreement, </w:t>
      </w:r>
      <w:proofErr w:type="spellStart"/>
      <w:r>
        <w:rPr>
          <w:rFonts w:ascii="Arial" w:hAnsi="Arial" w:cs="Arial"/>
          <w:i/>
          <w:iCs/>
          <w:sz w:val="20"/>
          <w:lang w:val="fr-FR"/>
        </w:rPr>
        <w:t>investment</w:t>
      </w:r>
      <w:proofErr w:type="spellEnd"/>
      <w:r>
        <w:rPr>
          <w:rFonts w:ascii="Arial" w:hAnsi="Arial" w:cs="Arial"/>
          <w:i/>
          <w:iCs/>
          <w:sz w:val="20"/>
          <w:lang w:val="fr-FR"/>
        </w:rPr>
        <w:t xml:space="preserve"> </w:t>
      </w:r>
      <w:proofErr w:type="spellStart"/>
      <w:r>
        <w:rPr>
          <w:rFonts w:ascii="Arial" w:hAnsi="Arial" w:cs="Arial"/>
          <w:i/>
          <w:iCs/>
          <w:sz w:val="20"/>
          <w:lang w:val="fr-FR"/>
        </w:rPr>
        <w:t>advisory</w:t>
      </w:r>
      <w:proofErr w:type="spellEnd"/>
      <w:r>
        <w:rPr>
          <w:rFonts w:ascii="Arial" w:hAnsi="Arial" w:cs="Arial"/>
          <w:i/>
          <w:iCs/>
          <w:sz w:val="20"/>
          <w:lang w:val="fr-FR"/>
        </w:rPr>
        <w:t xml:space="preserve"> agreement</w:t>
      </w:r>
      <w:r>
        <w:rPr>
          <w:rFonts w:ascii="Arial" w:hAnsi="Arial" w:cs="Arial"/>
          <w:sz w:val="20"/>
          <w:lang w:val="fr-FR"/>
        </w:rPr>
        <w:t>, etc.) ;</w:t>
      </w:r>
    </w:p>
    <w:p w14:paraId="4850086B"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si</w:t>
      </w:r>
      <w:proofErr w:type="gramEnd"/>
      <w:r>
        <w:rPr>
          <w:rFonts w:ascii="Arial" w:hAnsi="Arial" w:cs="Arial"/>
          <w:sz w:val="20"/>
          <w:lang w:val="fr-FR"/>
        </w:rPr>
        <w:t xml:space="preserve"> le tiers est une entité juridique : tout acte ou extrait d'un registre officiel indiquant les informations suivantes : la dénomination, la forme juridique et le siège social, et, le cas échéant, le lieu de gestion de l'activité, s'il est différent de l'adresse du siège social ; l'identité des dirigeants, administrateurs et/ou cadres dirigeants et, le cas échéant, l'identité des associés tenus indéfiniment ou tenus indéfiniment et solidairement des dettes sociales ;</w:t>
      </w:r>
    </w:p>
    <w:p w14:paraId="415FCDA2" w14:textId="21A1656F"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et</w:t>
      </w:r>
      <w:proofErr w:type="gramEnd"/>
      <w:r>
        <w:rPr>
          <w:rFonts w:ascii="Arial" w:hAnsi="Arial" w:cs="Arial"/>
          <w:sz w:val="20"/>
          <w:lang w:val="fr-FR"/>
        </w:rPr>
        <w:t xml:space="preserve"> tout document justifiant que la personne physique représentant ce tiers a les pouvoirs d'agir en son nom et pour son compte (par exemple, délibération, pouvoir), </w:t>
      </w:r>
      <w:r>
        <w:rPr>
          <w:rFonts w:ascii="Arial" w:hAnsi="Arial" w:cs="Arial"/>
          <w:sz w:val="20"/>
          <w:u w:val="single"/>
          <w:lang w:val="fr-FR"/>
        </w:rPr>
        <w:t>ainsi que les documents permettant d'identifier</w:t>
      </w:r>
      <w:r>
        <w:rPr>
          <w:rFonts w:ascii="Arial" w:hAnsi="Arial" w:cs="Arial"/>
          <w:sz w:val="20"/>
          <w:lang w:val="fr-FR"/>
        </w:rPr>
        <w:t xml:space="preserve"> cette personne physique (cf. section </w:t>
      </w:r>
      <w:r>
        <w:rPr>
          <w:rFonts w:ascii="Arial" w:hAnsi="Arial" w:cs="Arial"/>
          <w:sz w:val="20"/>
          <w:lang w:val="fr-FR"/>
        </w:rPr>
        <w:fldChar w:fldCharType="begin"/>
      </w:r>
      <w:r>
        <w:rPr>
          <w:rFonts w:ascii="Arial" w:hAnsi="Arial" w:cs="Arial"/>
          <w:sz w:val="20"/>
          <w:lang w:val="fr-FR"/>
        </w:rPr>
        <w:instrText xml:space="preserve"> REF _Ref62751469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G.II</w:t>
      </w:r>
      <w:r>
        <w:rPr>
          <w:rFonts w:ascii="Arial" w:hAnsi="Arial" w:cs="Arial"/>
          <w:sz w:val="20"/>
          <w:lang w:val="fr-FR"/>
        </w:rPr>
        <w:fldChar w:fldCharType="end"/>
      </w:r>
      <w:r>
        <w:rPr>
          <w:rFonts w:ascii="Arial" w:hAnsi="Arial" w:cs="Arial"/>
          <w:sz w:val="20"/>
          <w:lang w:val="fr-FR"/>
        </w:rPr>
        <w:t>: Personne physique représentant un Investisseur).</w:t>
      </w:r>
    </w:p>
    <w:p w14:paraId="136094C0" w14:textId="77777777" w:rsidR="004433E3" w:rsidRDefault="00510C42">
      <w:pPr>
        <w:pStyle w:val="H2Ashurst"/>
        <w:tabs>
          <w:tab w:val="clear" w:pos="782"/>
          <w:tab w:val="num" w:pos="567"/>
        </w:tabs>
        <w:rPr>
          <w:rFonts w:ascii="Arial" w:hAnsi="Arial" w:cs="Arial"/>
          <w:sz w:val="20"/>
          <w:lang w:val="fr-FR"/>
        </w:rPr>
      </w:pPr>
      <w:r>
        <w:rPr>
          <w:rFonts w:ascii="Arial" w:hAnsi="Arial" w:cs="Arial"/>
          <w:sz w:val="20"/>
          <w:lang w:val="fr-FR"/>
        </w:rPr>
        <w:t>Investisseur</w:t>
      </w:r>
    </w:p>
    <w:p w14:paraId="7B373581" w14:textId="3D528EC3" w:rsidR="004433E3" w:rsidRDefault="00510C42">
      <w:pPr>
        <w:pStyle w:val="B12Ashurst"/>
        <w:tabs>
          <w:tab w:val="clear" w:pos="1406"/>
          <w:tab w:val="clear" w:pos="2030"/>
          <w:tab w:val="clear" w:pos="2654"/>
          <w:tab w:val="clear" w:pos="3277"/>
          <w:tab w:val="clear" w:pos="3901"/>
        </w:tabs>
        <w:ind w:left="567"/>
        <w:rPr>
          <w:rFonts w:ascii="Arial" w:hAnsi="Arial" w:cs="Arial"/>
          <w:i/>
          <w:sz w:val="20"/>
          <w:lang w:val="fr-FR"/>
        </w:rPr>
      </w:pPr>
      <w:r>
        <w:rPr>
          <w:rFonts w:ascii="Arial" w:hAnsi="Arial" w:cs="Arial"/>
          <w:i/>
          <w:sz w:val="20"/>
          <w:lang w:val="fr-FR"/>
        </w:rPr>
        <w:t xml:space="preserve">NB : les Limited </w:t>
      </w:r>
      <w:proofErr w:type="spellStart"/>
      <w:r>
        <w:rPr>
          <w:rFonts w:ascii="Arial" w:hAnsi="Arial" w:cs="Arial"/>
          <w:i/>
          <w:sz w:val="20"/>
          <w:lang w:val="fr-FR"/>
        </w:rPr>
        <w:t>Liability</w:t>
      </w:r>
      <w:proofErr w:type="spellEnd"/>
      <w:r>
        <w:rPr>
          <w:rFonts w:ascii="Arial" w:hAnsi="Arial" w:cs="Arial"/>
          <w:i/>
          <w:sz w:val="20"/>
          <w:lang w:val="fr-FR"/>
        </w:rPr>
        <w:t xml:space="preserve"> Partnerships ("</w:t>
      </w:r>
      <w:r>
        <w:rPr>
          <w:rFonts w:ascii="Arial" w:hAnsi="Arial" w:cs="Arial"/>
          <w:b/>
          <w:bCs/>
          <w:i/>
          <w:sz w:val="20"/>
          <w:lang w:val="fr-FR"/>
        </w:rPr>
        <w:t>LLP</w:t>
      </w:r>
      <w:r>
        <w:rPr>
          <w:rFonts w:ascii="Arial" w:hAnsi="Arial" w:cs="Arial"/>
          <w:i/>
          <w:sz w:val="20"/>
          <w:lang w:val="fr-FR"/>
        </w:rPr>
        <w:t xml:space="preserve">") sont traités comme les sociétés, voir les instructions à la section </w:t>
      </w:r>
      <w:r>
        <w:rPr>
          <w:rFonts w:ascii="Arial" w:hAnsi="Arial" w:cs="Arial"/>
          <w:i/>
          <w:sz w:val="20"/>
          <w:lang w:val="fr-FR"/>
        </w:rPr>
        <w:fldChar w:fldCharType="begin"/>
      </w:r>
      <w:r>
        <w:rPr>
          <w:rFonts w:ascii="Arial" w:hAnsi="Arial" w:cs="Arial"/>
          <w:i/>
          <w:sz w:val="20"/>
          <w:lang w:val="fr-FR"/>
        </w:rPr>
        <w:instrText xml:space="preserve"> REF _Ref527476489 \r \h </w:instrText>
      </w:r>
      <w:r>
        <w:rPr>
          <w:rFonts w:ascii="Arial" w:hAnsi="Arial" w:cs="Arial"/>
          <w:i/>
          <w:sz w:val="20"/>
          <w:lang w:val="fr-FR"/>
        </w:rPr>
      </w:r>
      <w:r>
        <w:rPr>
          <w:rFonts w:ascii="Arial" w:hAnsi="Arial" w:cs="Arial"/>
          <w:i/>
          <w:sz w:val="20"/>
          <w:lang w:val="fr-FR"/>
        </w:rPr>
        <w:fldChar w:fldCharType="separate"/>
      </w:r>
      <w:r w:rsidR="00FE6B63">
        <w:rPr>
          <w:rFonts w:ascii="Arial" w:hAnsi="Arial" w:cs="Arial"/>
          <w:i/>
          <w:sz w:val="20"/>
          <w:lang w:val="fr-FR"/>
        </w:rPr>
        <w:t>D</w:t>
      </w:r>
      <w:r>
        <w:rPr>
          <w:rFonts w:ascii="Arial" w:hAnsi="Arial" w:cs="Arial"/>
          <w:i/>
          <w:sz w:val="20"/>
          <w:lang w:val="fr-FR"/>
        </w:rPr>
        <w:fldChar w:fldCharType="end"/>
      </w:r>
      <w:r>
        <w:rPr>
          <w:rFonts w:ascii="Arial" w:hAnsi="Arial" w:cs="Arial"/>
          <w:i/>
          <w:sz w:val="20"/>
          <w:lang w:val="fr-FR"/>
        </w:rPr>
        <w:t xml:space="preserve"> : Société/ Limited </w:t>
      </w:r>
      <w:proofErr w:type="spellStart"/>
      <w:r>
        <w:rPr>
          <w:rFonts w:ascii="Arial" w:hAnsi="Arial" w:cs="Arial"/>
          <w:i/>
          <w:sz w:val="20"/>
          <w:lang w:val="fr-FR"/>
        </w:rPr>
        <w:t>Liability</w:t>
      </w:r>
      <w:proofErr w:type="spellEnd"/>
      <w:r>
        <w:rPr>
          <w:rFonts w:ascii="Arial" w:hAnsi="Arial" w:cs="Arial"/>
          <w:i/>
          <w:sz w:val="20"/>
          <w:lang w:val="fr-FR"/>
        </w:rPr>
        <w:t xml:space="preserve"> Partnerships.</w:t>
      </w:r>
    </w:p>
    <w:p w14:paraId="100C9911" w14:textId="77777777" w:rsidR="004433E3" w:rsidRDefault="00510C42">
      <w:pPr>
        <w:pStyle w:val="B12Ashurst"/>
        <w:tabs>
          <w:tab w:val="clear" w:pos="1406"/>
          <w:tab w:val="clear" w:pos="2030"/>
          <w:tab w:val="clear" w:pos="2654"/>
          <w:tab w:val="clear" w:pos="3277"/>
          <w:tab w:val="clear" w:pos="3901"/>
        </w:tabs>
        <w:ind w:left="567"/>
        <w:rPr>
          <w:rFonts w:ascii="Arial" w:hAnsi="Arial" w:cs="Arial"/>
          <w:sz w:val="20"/>
          <w:lang w:val="fr-FR"/>
        </w:rPr>
      </w:pPr>
      <w:r>
        <w:rPr>
          <w:rFonts w:ascii="Arial" w:hAnsi="Arial" w:cs="Arial"/>
          <w:sz w:val="20"/>
          <w:lang w:val="fr-FR"/>
        </w:rPr>
        <w:t>Veuillez fournir les informations et documents suivants :</w:t>
      </w:r>
    </w:p>
    <w:p w14:paraId="4E58D6C0"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tout</w:t>
      </w:r>
      <w:proofErr w:type="gramEnd"/>
      <w:r>
        <w:rPr>
          <w:rFonts w:ascii="Arial" w:hAnsi="Arial" w:cs="Arial"/>
          <w:sz w:val="20"/>
          <w:lang w:val="fr-FR"/>
        </w:rPr>
        <w:t xml:space="preserve"> acte ou extrait d'un registre officiel indiquant la dénomination, la forme juridique et le siège social du </w:t>
      </w:r>
      <w:r>
        <w:rPr>
          <w:rFonts w:ascii="Arial" w:hAnsi="Arial" w:cs="Arial"/>
          <w:i/>
          <w:iCs/>
          <w:sz w:val="20"/>
          <w:lang w:val="fr-FR"/>
        </w:rPr>
        <w:t>partnership</w:t>
      </w:r>
      <w:r>
        <w:rPr>
          <w:rFonts w:ascii="Arial" w:hAnsi="Arial" w:cs="Arial"/>
          <w:sz w:val="20"/>
          <w:lang w:val="fr-FR"/>
        </w:rPr>
        <w:t xml:space="preserve"> (par exemple pour un </w:t>
      </w:r>
      <w:r>
        <w:rPr>
          <w:rFonts w:ascii="Arial" w:hAnsi="Arial" w:cs="Arial"/>
          <w:i/>
          <w:iCs/>
          <w:sz w:val="20"/>
          <w:lang w:val="fr-FR"/>
        </w:rPr>
        <w:t>Limited Partnership</w:t>
      </w:r>
      <w:r>
        <w:rPr>
          <w:rFonts w:ascii="Arial" w:hAnsi="Arial" w:cs="Arial"/>
          <w:sz w:val="20"/>
          <w:lang w:val="fr-FR"/>
        </w:rPr>
        <w:t xml:space="preserve"> de droit anglais : formulaires LP5 et LP6, "</w:t>
      </w:r>
      <w:proofErr w:type="spellStart"/>
      <w:r>
        <w:rPr>
          <w:rFonts w:ascii="Arial" w:hAnsi="Arial" w:cs="Arial"/>
          <w:i/>
          <w:iCs/>
          <w:sz w:val="20"/>
          <w:lang w:val="fr-FR"/>
        </w:rPr>
        <w:t>certificate</w:t>
      </w:r>
      <w:proofErr w:type="spellEnd"/>
      <w:r>
        <w:rPr>
          <w:rFonts w:ascii="Arial" w:hAnsi="Arial" w:cs="Arial"/>
          <w:i/>
          <w:iCs/>
          <w:sz w:val="20"/>
          <w:lang w:val="fr-FR"/>
        </w:rPr>
        <w:t xml:space="preserve"> of formation</w:t>
      </w:r>
      <w:r>
        <w:rPr>
          <w:rFonts w:ascii="Arial" w:hAnsi="Arial" w:cs="Arial"/>
          <w:sz w:val="20"/>
          <w:lang w:val="fr-FR"/>
        </w:rPr>
        <w:t>", "</w:t>
      </w:r>
      <w:proofErr w:type="spellStart"/>
      <w:r>
        <w:rPr>
          <w:rFonts w:ascii="Arial" w:hAnsi="Arial" w:cs="Arial"/>
          <w:i/>
          <w:iCs/>
          <w:sz w:val="20"/>
          <w:lang w:val="fr-FR"/>
        </w:rPr>
        <w:t>certificate</w:t>
      </w:r>
      <w:proofErr w:type="spellEnd"/>
      <w:r>
        <w:rPr>
          <w:rFonts w:ascii="Arial" w:hAnsi="Arial" w:cs="Arial"/>
          <w:i/>
          <w:iCs/>
          <w:sz w:val="20"/>
          <w:lang w:val="fr-FR"/>
        </w:rPr>
        <w:t xml:space="preserve"> of incorporation</w:t>
      </w:r>
      <w:r>
        <w:rPr>
          <w:rFonts w:ascii="Arial" w:hAnsi="Arial" w:cs="Arial"/>
          <w:sz w:val="20"/>
          <w:lang w:val="fr-FR"/>
        </w:rPr>
        <w:t>") et, le cas échéant, le lieu de gestion de l'activité, s'il est différent de l'adresse du siège social, ;</w:t>
      </w:r>
    </w:p>
    <w:p w14:paraId="413358B8"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partnership</w:t>
      </w:r>
      <w:proofErr w:type="gramEnd"/>
      <w:r>
        <w:rPr>
          <w:rFonts w:ascii="Arial" w:hAnsi="Arial" w:cs="Arial"/>
          <w:sz w:val="20"/>
          <w:lang w:val="fr-FR"/>
        </w:rPr>
        <w:t xml:space="preserve"> agreement indiquant le nom, la forme juridique et le siège social du partnership (au cas où ces informations ne figurent pas sur l'acte ou l'extrait de registre officiel mentionné ci-dessus) ;</w:t>
      </w:r>
    </w:p>
    <w:p w14:paraId="69DF63EE"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si</w:t>
      </w:r>
      <w:proofErr w:type="gramEnd"/>
      <w:r>
        <w:rPr>
          <w:rFonts w:ascii="Arial" w:hAnsi="Arial" w:cs="Arial"/>
          <w:sz w:val="20"/>
          <w:lang w:val="fr-FR"/>
        </w:rPr>
        <w:t xml:space="preserve"> l'identité des associés (</w:t>
      </w:r>
      <w:proofErr w:type="spellStart"/>
      <w:r>
        <w:rPr>
          <w:rFonts w:ascii="Arial" w:hAnsi="Arial" w:cs="Arial"/>
          <w:i/>
          <w:iCs/>
          <w:sz w:val="20"/>
          <w:lang w:val="fr-FR"/>
        </w:rPr>
        <w:t>partners</w:t>
      </w:r>
      <w:proofErr w:type="spellEnd"/>
      <w:r>
        <w:rPr>
          <w:rFonts w:ascii="Arial" w:hAnsi="Arial" w:cs="Arial"/>
          <w:sz w:val="20"/>
          <w:lang w:val="fr-FR"/>
        </w:rPr>
        <w:t xml:space="preserve">) tenus indéfiniment ou tenus indéfiniment et solidairement aux dettes sociales, n'est pas indiquée dans le document officiel mentionné ci-dessus : un document d'identité officiel valable pour ces associés comprenant une photographie et indiquant les nom, </w:t>
      </w:r>
      <w:r>
        <w:rPr>
          <w:rFonts w:ascii="Arial" w:hAnsi="Arial" w:cs="Arial"/>
          <w:sz w:val="20"/>
          <w:lang w:val="fr-FR"/>
        </w:rPr>
        <w:lastRenderedPageBreak/>
        <w:t>prénom(s), date et lieu de naissance, nature, date et lieu de délivrance du document, ainsi que le nom et la qualité de l'autorité ou de la personne qui a délivré le document ;</w:t>
      </w:r>
    </w:p>
    <w:p w14:paraId="3A09A08A"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si</w:t>
      </w:r>
      <w:proofErr w:type="gramEnd"/>
      <w:r>
        <w:rPr>
          <w:rFonts w:ascii="Arial" w:hAnsi="Arial" w:cs="Arial"/>
          <w:sz w:val="20"/>
          <w:lang w:val="fr-FR"/>
        </w:rPr>
        <w:t xml:space="preserve"> l'identité des dirigeants, administrateurs et/ou cadres dirigeants du </w:t>
      </w:r>
      <w:r>
        <w:rPr>
          <w:rFonts w:ascii="Arial" w:hAnsi="Arial" w:cs="Arial"/>
          <w:i/>
          <w:iCs/>
          <w:sz w:val="20"/>
          <w:lang w:val="fr-FR"/>
        </w:rPr>
        <w:t>partnership</w:t>
      </w:r>
      <w:r>
        <w:rPr>
          <w:rFonts w:ascii="Arial" w:hAnsi="Arial" w:cs="Arial"/>
          <w:sz w:val="20"/>
          <w:lang w:val="fr-FR"/>
        </w:rPr>
        <w:t xml:space="preserve"> n'est pas indiquée dans le document officiel mentionné ci-dessus : un document d'identité officiel valable pour ces personnes, comprenant une photographie et indiquant les nom, prénom(s), date et lieu de naissance, nature, date et lieu de délivrance du document, ainsi que le nom et la qualité de l'autorité ou de la personne qui a délivré le document ;</w:t>
      </w:r>
    </w:p>
    <w:p w14:paraId="1E60AA5F"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un</w:t>
      </w:r>
      <w:proofErr w:type="gramEnd"/>
      <w:r>
        <w:rPr>
          <w:rFonts w:ascii="Arial" w:hAnsi="Arial" w:cs="Arial"/>
          <w:sz w:val="20"/>
          <w:lang w:val="fr-FR"/>
        </w:rPr>
        <w:t xml:space="preserve"> justificatif du lieu d'exercice de l'activité commerciale ;</w:t>
      </w:r>
    </w:p>
    <w:p w14:paraId="7D74C8FD"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un</w:t>
      </w:r>
      <w:proofErr w:type="gramEnd"/>
      <w:r>
        <w:rPr>
          <w:rFonts w:ascii="Arial" w:hAnsi="Arial" w:cs="Arial"/>
          <w:sz w:val="20"/>
          <w:lang w:val="fr-FR"/>
        </w:rPr>
        <w:t xml:space="preserve"> document attestant que le </w:t>
      </w:r>
      <w:r>
        <w:rPr>
          <w:rFonts w:ascii="Arial" w:hAnsi="Arial" w:cs="Arial"/>
          <w:i/>
          <w:iCs/>
          <w:sz w:val="20"/>
          <w:lang w:val="fr-FR"/>
        </w:rPr>
        <w:t>partnership</w:t>
      </w:r>
      <w:r>
        <w:rPr>
          <w:rFonts w:ascii="Arial" w:hAnsi="Arial" w:cs="Arial"/>
          <w:sz w:val="20"/>
          <w:lang w:val="fr-FR"/>
        </w:rPr>
        <w:t xml:space="preserve"> a approuvé la réalisation de l'investissement dans le Fonds (par exemple délibération de l'organe compétent du </w:t>
      </w:r>
      <w:r>
        <w:rPr>
          <w:rFonts w:ascii="Arial" w:hAnsi="Arial" w:cs="Arial"/>
          <w:i/>
          <w:iCs/>
          <w:sz w:val="20"/>
          <w:lang w:val="fr-FR"/>
        </w:rPr>
        <w:t>partnership</w:t>
      </w:r>
      <w:r>
        <w:rPr>
          <w:rFonts w:ascii="Arial" w:hAnsi="Arial" w:cs="Arial"/>
          <w:sz w:val="20"/>
          <w:lang w:val="fr-FR"/>
        </w:rPr>
        <w:t>, pouvoir) ;</w:t>
      </w:r>
    </w:p>
    <w:p w14:paraId="044F80E2"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les</w:t>
      </w:r>
      <w:proofErr w:type="gramEnd"/>
      <w:r>
        <w:rPr>
          <w:rFonts w:ascii="Arial" w:hAnsi="Arial" w:cs="Arial"/>
          <w:sz w:val="20"/>
          <w:lang w:val="fr-FR"/>
        </w:rPr>
        <w:t xml:space="preserve"> derniers comptes sociaux audités du partnership ou toute autre information permettant à la Société de Gestion d'apprécier la situation financière du partnership.</w:t>
      </w:r>
    </w:p>
    <w:p w14:paraId="79101206" w14:textId="77777777" w:rsidR="004433E3" w:rsidRDefault="00510C42">
      <w:pPr>
        <w:pStyle w:val="H2Ashurst"/>
        <w:tabs>
          <w:tab w:val="clear" w:pos="782"/>
          <w:tab w:val="num" w:pos="567"/>
        </w:tabs>
        <w:rPr>
          <w:rFonts w:ascii="Arial" w:hAnsi="Arial" w:cs="Arial"/>
          <w:sz w:val="20"/>
          <w:lang w:val="fr-FR"/>
        </w:rPr>
      </w:pPr>
      <w:r>
        <w:rPr>
          <w:rFonts w:ascii="Arial" w:hAnsi="Arial" w:cs="Arial"/>
          <w:sz w:val="20"/>
          <w:lang w:val="fr-FR"/>
        </w:rPr>
        <w:t>Bénéficiaire effectif</w:t>
      </w:r>
    </w:p>
    <w:p w14:paraId="78906BA9" w14:textId="44836EDA" w:rsidR="004433E3" w:rsidRDefault="00510C42">
      <w:pPr>
        <w:pStyle w:val="B12Ashurst"/>
        <w:tabs>
          <w:tab w:val="clear" w:pos="1406"/>
          <w:tab w:val="clear" w:pos="2030"/>
          <w:tab w:val="clear" w:pos="2654"/>
          <w:tab w:val="clear" w:pos="3277"/>
          <w:tab w:val="clear" w:pos="3901"/>
        </w:tabs>
        <w:ind w:left="567"/>
        <w:rPr>
          <w:rFonts w:ascii="Arial" w:hAnsi="Arial" w:cs="Arial"/>
          <w:sz w:val="20"/>
          <w:lang w:val="fr-FR"/>
        </w:rPr>
      </w:pPr>
      <w:r>
        <w:rPr>
          <w:rFonts w:ascii="Arial" w:hAnsi="Arial" w:cs="Arial"/>
          <w:sz w:val="20"/>
          <w:lang w:val="fr-FR"/>
        </w:rPr>
        <w:t xml:space="preserve">Veuillez suivre les instructions figurant à la section </w:t>
      </w:r>
      <w:r>
        <w:rPr>
          <w:rFonts w:ascii="Arial" w:hAnsi="Arial" w:cs="Arial"/>
          <w:sz w:val="20"/>
          <w:lang w:val="fr-FR"/>
        </w:rPr>
        <w:fldChar w:fldCharType="begin"/>
      </w:r>
      <w:r>
        <w:rPr>
          <w:rFonts w:ascii="Arial" w:hAnsi="Arial" w:cs="Arial"/>
          <w:sz w:val="20"/>
          <w:lang w:val="fr-FR"/>
        </w:rPr>
        <w:instrText xml:space="preserve"> REF _Ref527476489 \r \h  \* MERGEFORMAT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D</w:t>
      </w:r>
      <w:r>
        <w:rPr>
          <w:rFonts w:ascii="Arial" w:hAnsi="Arial" w:cs="Arial"/>
          <w:sz w:val="20"/>
          <w:lang w:val="fr-FR"/>
        </w:rPr>
        <w:fldChar w:fldCharType="end"/>
      </w:r>
      <w:r>
        <w:rPr>
          <w:rFonts w:ascii="Arial" w:hAnsi="Arial" w:cs="Arial"/>
          <w:sz w:val="20"/>
          <w:lang w:val="fr-FR"/>
        </w:rPr>
        <w:t xml:space="preserve">- Société / </w:t>
      </w:r>
      <w:r>
        <w:rPr>
          <w:rFonts w:ascii="Arial" w:hAnsi="Arial" w:cs="Arial"/>
          <w:i/>
          <w:iCs/>
          <w:sz w:val="20"/>
          <w:lang w:val="fr-FR"/>
        </w:rPr>
        <w:t xml:space="preserve">Limited </w:t>
      </w:r>
      <w:proofErr w:type="spellStart"/>
      <w:r>
        <w:rPr>
          <w:rFonts w:ascii="Arial" w:hAnsi="Arial" w:cs="Arial"/>
          <w:i/>
          <w:iCs/>
          <w:sz w:val="20"/>
          <w:lang w:val="fr-FR"/>
        </w:rPr>
        <w:t>Liability</w:t>
      </w:r>
      <w:proofErr w:type="spellEnd"/>
      <w:r>
        <w:rPr>
          <w:rFonts w:ascii="Arial" w:hAnsi="Arial" w:cs="Arial"/>
          <w:i/>
          <w:iCs/>
          <w:sz w:val="20"/>
          <w:lang w:val="fr-FR"/>
        </w:rPr>
        <w:t xml:space="preserve"> Partnerships</w:t>
      </w:r>
      <w:r>
        <w:rPr>
          <w:rFonts w:ascii="Arial" w:hAnsi="Arial" w:cs="Arial"/>
          <w:sz w:val="20"/>
          <w:lang w:val="fr-FR"/>
        </w:rPr>
        <w:t xml:space="preserve"> ou </w:t>
      </w:r>
      <w:r>
        <w:rPr>
          <w:rFonts w:ascii="Arial" w:hAnsi="Arial" w:cs="Arial"/>
          <w:sz w:val="20"/>
          <w:lang w:val="fr-FR"/>
        </w:rPr>
        <w:fldChar w:fldCharType="begin"/>
      </w:r>
      <w:r>
        <w:rPr>
          <w:rFonts w:ascii="Arial" w:hAnsi="Arial" w:cs="Arial"/>
          <w:sz w:val="20"/>
          <w:lang w:val="fr-FR"/>
        </w:rPr>
        <w:instrText xml:space="preserve"> REF _Ref527476499 \r \h  \* MERGEFORMAT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F</w:t>
      </w:r>
      <w:r>
        <w:rPr>
          <w:rFonts w:ascii="Arial" w:hAnsi="Arial" w:cs="Arial"/>
          <w:sz w:val="20"/>
          <w:lang w:val="fr-FR"/>
        </w:rPr>
        <w:fldChar w:fldCharType="end"/>
      </w:r>
      <w:r>
        <w:rPr>
          <w:rFonts w:ascii="Arial" w:hAnsi="Arial" w:cs="Arial"/>
          <w:sz w:val="20"/>
          <w:lang w:val="fr-FR"/>
        </w:rPr>
        <w:t xml:space="preserve">- Organisme de placement collectif en fonction de la forme juridique et du statut du </w:t>
      </w:r>
      <w:r>
        <w:rPr>
          <w:rFonts w:ascii="Arial" w:hAnsi="Arial" w:cs="Arial"/>
          <w:i/>
          <w:iCs/>
          <w:sz w:val="20"/>
          <w:lang w:val="fr-FR"/>
        </w:rPr>
        <w:t>Partnership</w:t>
      </w:r>
      <w:r>
        <w:rPr>
          <w:rFonts w:ascii="Arial" w:hAnsi="Arial" w:cs="Arial"/>
          <w:sz w:val="20"/>
          <w:lang w:val="fr-FR"/>
        </w:rPr>
        <w:t xml:space="preserve"> ou du </w:t>
      </w:r>
      <w:r>
        <w:rPr>
          <w:rFonts w:ascii="Arial" w:hAnsi="Arial" w:cs="Arial"/>
          <w:i/>
          <w:iCs/>
          <w:sz w:val="20"/>
          <w:lang w:val="fr-FR"/>
        </w:rPr>
        <w:t>Limited Partnership</w:t>
      </w:r>
      <w:r>
        <w:rPr>
          <w:rFonts w:ascii="Arial" w:hAnsi="Arial" w:cs="Arial"/>
          <w:sz w:val="20"/>
          <w:lang w:val="fr-FR"/>
        </w:rPr>
        <w:t xml:space="preserve">. </w:t>
      </w:r>
    </w:p>
    <w:p w14:paraId="577F196B" w14:textId="77777777" w:rsidR="004433E3" w:rsidRDefault="004433E3">
      <w:pPr>
        <w:pStyle w:val="B12Ashurst"/>
        <w:rPr>
          <w:rFonts w:ascii="Arial" w:hAnsi="Arial" w:cs="Arial"/>
          <w:sz w:val="20"/>
          <w:lang w:val="fr-FR"/>
        </w:rPr>
      </w:pPr>
    </w:p>
    <w:p w14:paraId="41FF14C8" w14:textId="77777777" w:rsidR="004433E3" w:rsidRDefault="004433E3">
      <w:pPr>
        <w:pStyle w:val="B12Ashurst"/>
        <w:rPr>
          <w:rFonts w:ascii="Arial" w:hAnsi="Arial" w:cs="Arial"/>
          <w:sz w:val="20"/>
          <w:lang w:val="fr-FR"/>
        </w:rPr>
      </w:pPr>
    </w:p>
    <w:p w14:paraId="71CD209C" w14:textId="77777777" w:rsidR="004433E3" w:rsidRDefault="004433E3">
      <w:pPr>
        <w:pStyle w:val="B12Ashurst"/>
        <w:rPr>
          <w:rFonts w:ascii="Arial" w:hAnsi="Arial" w:cs="Arial"/>
          <w:sz w:val="20"/>
          <w:lang w:val="fr-FR"/>
        </w:rPr>
        <w:sectPr w:rsidR="004433E3">
          <w:pgSz w:w="11906" w:h="16838"/>
          <w:pgMar w:top="1134" w:right="1134" w:bottom="1134" w:left="1134" w:header="720" w:footer="720" w:gutter="0"/>
          <w:paperSrc w:first="258" w:other="258"/>
          <w:pgNumType w:fmt="numberInDash"/>
          <w:cols w:space="720"/>
          <w:docGrid w:linePitch="245"/>
        </w:sectPr>
      </w:pPr>
    </w:p>
    <w:p w14:paraId="6568E659" w14:textId="77777777" w:rsidR="004433E3" w:rsidRDefault="00510C42">
      <w:pPr>
        <w:pStyle w:val="H1Ashurst"/>
        <w:pBdr>
          <w:top w:val="single" w:sz="4" w:space="1" w:color="auto"/>
          <w:left w:val="single" w:sz="4" w:space="4" w:color="auto"/>
          <w:bottom w:val="single" w:sz="4" w:space="1" w:color="auto"/>
          <w:right w:val="single" w:sz="4" w:space="4" w:color="auto"/>
        </w:pBdr>
        <w:tabs>
          <w:tab w:val="clear" w:pos="782"/>
          <w:tab w:val="num" w:pos="0"/>
        </w:tabs>
        <w:ind w:left="0" w:firstLine="0"/>
        <w:jc w:val="center"/>
        <w:rPr>
          <w:rFonts w:ascii="Arial" w:hAnsi="Arial" w:cs="Arial"/>
          <w:sz w:val="20"/>
          <w:lang w:val="fr-FR"/>
        </w:rPr>
      </w:pPr>
      <w:bookmarkStart w:id="4" w:name="_Ref527476489"/>
      <w:r>
        <w:rPr>
          <w:rFonts w:ascii="Arial" w:hAnsi="Arial" w:cs="Arial"/>
          <w:caps w:val="0"/>
          <w:sz w:val="20"/>
          <w:lang w:val="fr-FR"/>
        </w:rPr>
        <w:lastRenderedPageBreak/>
        <w:t xml:space="preserve">SOCIETE / </w:t>
      </w:r>
      <w:r>
        <w:rPr>
          <w:rFonts w:ascii="Arial" w:hAnsi="Arial" w:cs="Arial"/>
          <w:i/>
          <w:iCs/>
          <w:caps w:val="0"/>
          <w:sz w:val="20"/>
          <w:lang w:val="fr-FR"/>
        </w:rPr>
        <w:t>LIMITED LIABILITY PARTNERSHIP</w:t>
      </w:r>
      <w:bookmarkEnd w:id="4"/>
    </w:p>
    <w:p w14:paraId="0459D0E8" w14:textId="77777777" w:rsidR="004433E3" w:rsidRDefault="00510C42">
      <w:pPr>
        <w:pStyle w:val="NormalAshurst"/>
        <w:rPr>
          <w:rFonts w:ascii="Arial" w:hAnsi="Arial" w:cs="Arial"/>
          <w:b/>
          <w:color w:val="FF0000"/>
          <w:sz w:val="20"/>
          <w:lang w:val="fr-FR"/>
        </w:rPr>
      </w:pPr>
      <w:r>
        <w:rPr>
          <w:rFonts w:ascii="Arial" w:hAnsi="Arial" w:cs="Arial"/>
          <w:b/>
          <w:color w:val="FF0000"/>
          <w:sz w:val="20"/>
          <w:lang w:val="fr-FR"/>
        </w:rPr>
        <w:t>Veuillez noter que les documents fournis doivent indiquer les informations suivantes :</w:t>
      </w:r>
    </w:p>
    <w:p w14:paraId="04B00F54"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le</w:t>
      </w:r>
      <w:proofErr w:type="gramEnd"/>
      <w:r>
        <w:rPr>
          <w:rFonts w:ascii="Arial" w:hAnsi="Arial" w:cs="Arial"/>
          <w:b/>
          <w:color w:val="FF0000"/>
          <w:sz w:val="20"/>
          <w:lang w:val="fr-FR"/>
        </w:rPr>
        <w:t xml:space="preserve"> nom de l'Investisseur,</w:t>
      </w:r>
    </w:p>
    <w:p w14:paraId="7148C215"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la</w:t>
      </w:r>
      <w:proofErr w:type="gramEnd"/>
      <w:r>
        <w:rPr>
          <w:rFonts w:ascii="Arial" w:hAnsi="Arial" w:cs="Arial"/>
          <w:b/>
          <w:color w:val="FF0000"/>
          <w:sz w:val="20"/>
          <w:lang w:val="fr-FR"/>
        </w:rPr>
        <w:t xml:space="preserve"> forme juridique de l'Investisseur,</w:t>
      </w:r>
    </w:p>
    <w:p w14:paraId="0F4AA528"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le</w:t>
      </w:r>
      <w:proofErr w:type="gramEnd"/>
      <w:r>
        <w:rPr>
          <w:rFonts w:ascii="Arial" w:hAnsi="Arial" w:cs="Arial"/>
          <w:b/>
          <w:color w:val="FF0000"/>
          <w:sz w:val="20"/>
          <w:lang w:val="fr-FR"/>
        </w:rPr>
        <w:t xml:space="preserve"> siège social de l'Investisseur, et, le cas échéant, le lieu de gestion de l'activité, s'il est différent de l'adresse du siège social,</w:t>
      </w:r>
    </w:p>
    <w:p w14:paraId="3DAE9705"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la</w:t>
      </w:r>
      <w:proofErr w:type="gramEnd"/>
      <w:r>
        <w:rPr>
          <w:rFonts w:ascii="Arial" w:hAnsi="Arial" w:cs="Arial"/>
          <w:b/>
          <w:color w:val="FF0000"/>
          <w:sz w:val="20"/>
          <w:lang w:val="fr-FR"/>
        </w:rPr>
        <w:t xml:space="preserve"> preuve de l'inscription et du numéro d'immatriculation au registre concerné (i.e. : pour une entité française, le Registre du Commerce et des Sociétés).</w:t>
      </w:r>
    </w:p>
    <w:p w14:paraId="6DE46A17" w14:textId="77777777" w:rsidR="004433E3" w:rsidRDefault="00510C42">
      <w:pPr>
        <w:pStyle w:val="H2Ashurst"/>
        <w:tabs>
          <w:tab w:val="clear" w:pos="782"/>
          <w:tab w:val="num" w:pos="567"/>
        </w:tabs>
        <w:rPr>
          <w:rFonts w:ascii="Arial" w:hAnsi="Arial" w:cs="Arial"/>
          <w:sz w:val="20"/>
          <w:lang w:val="fr-FR"/>
        </w:rPr>
      </w:pPr>
      <w:r>
        <w:rPr>
          <w:rFonts w:ascii="Arial" w:hAnsi="Arial" w:cs="Arial"/>
          <w:sz w:val="20"/>
          <w:lang w:val="fr-FR"/>
        </w:rPr>
        <w:t>Personne représentant l’Investisseur</w:t>
      </w:r>
    </w:p>
    <w:p w14:paraId="6EC6D4EF" w14:textId="20A33215" w:rsidR="004433E3" w:rsidRDefault="00510C42">
      <w:pPr>
        <w:pStyle w:val="B12Ashurst"/>
        <w:tabs>
          <w:tab w:val="clear" w:pos="1406"/>
          <w:tab w:val="clear" w:pos="2030"/>
          <w:tab w:val="clear" w:pos="2654"/>
          <w:tab w:val="clear" w:pos="3277"/>
          <w:tab w:val="clear" w:pos="3901"/>
        </w:tabs>
        <w:ind w:left="567"/>
        <w:rPr>
          <w:rFonts w:ascii="Arial" w:hAnsi="Arial" w:cs="Arial"/>
          <w:sz w:val="20"/>
          <w:lang w:val="fr-FR"/>
        </w:rPr>
      </w:pPr>
      <w:r>
        <w:rPr>
          <w:rFonts w:ascii="Arial" w:hAnsi="Arial" w:cs="Arial"/>
          <w:sz w:val="20"/>
          <w:lang w:val="fr-FR"/>
        </w:rPr>
        <w:t xml:space="preserve">Veuillez annexer au questionnaire le document justifiant que la personne physique représentant l'Investisseur a les pouvoirs d'agir en son nom et pour son compte (par exemple, délibération, pouvoir), </w:t>
      </w:r>
      <w:r>
        <w:rPr>
          <w:rFonts w:ascii="Arial" w:hAnsi="Arial" w:cs="Arial"/>
          <w:sz w:val="20"/>
          <w:u w:val="single"/>
          <w:lang w:val="fr-FR"/>
        </w:rPr>
        <w:t>ainsi que les documents permettant d'identifier</w:t>
      </w:r>
      <w:r>
        <w:rPr>
          <w:rFonts w:ascii="Arial" w:hAnsi="Arial" w:cs="Arial"/>
          <w:sz w:val="20"/>
          <w:lang w:val="fr-FR"/>
        </w:rPr>
        <w:t xml:space="preserve"> cette personne physique (cf. section </w:t>
      </w:r>
      <w:r>
        <w:rPr>
          <w:rFonts w:ascii="Arial" w:hAnsi="Arial" w:cs="Arial"/>
          <w:sz w:val="20"/>
          <w:lang w:val="fr-FR"/>
        </w:rPr>
        <w:fldChar w:fldCharType="begin"/>
      </w:r>
      <w:r>
        <w:rPr>
          <w:rFonts w:ascii="Arial" w:hAnsi="Arial" w:cs="Arial"/>
          <w:sz w:val="20"/>
          <w:lang w:val="fr-FR"/>
        </w:rPr>
        <w:instrText xml:space="preserve"> REF _Ref62751469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G.II</w:t>
      </w:r>
      <w:r>
        <w:rPr>
          <w:rFonts w:ascii="Arial" w:hAnsi="Arial" w:cs="Arial"/>
          <w:sz w:val="20"/>
          <w:lang w:val="fr-FR"/>
        </w:rPr>
        <w:fldChar w:fldCharType="end"/>
      </w:r>
      <w:r>
        <w:rPr>
          <w:rFonts w:ascii="Arial" w:hAnsi="Arial" w:cs="Arial"/>
          <w:sz w:val="20"/>
          <w:lang w:val="fr-FR"/>
        </w:rPr>
        <w:t>: Personne physique représentant un Investisseur).</w:t>
      </w:r>
    </w:p>
    <w:p w14:paraId="5CE3DA45" w14:textId="77777777" w:rsidR="004433E3" w:rsidRDefault="00510C42">
      <w:pPr>
        <w:pStyle w:val="B12Ashurst"/>
        <w:tabs>
          <w:tab w:val="clear" w:pos="1406"/>
          <w:tab w:val="clear" w:pos="2030"/>
          <w:tab w:val="clear" w:pos="2654"/>
          <w:tab w:val="clear" w:pos="3277"/>
          <w:tab w:val="clear" w:pos="3901"/>
        </w:tabs>
        <w:ind w:left="567"/>
        <w:rPr>
          <w:rFonts w:ascii="Arial" w:hAnsi="Arial" w:cs="Arial"/>
          <w:sz w:val="20"/>
          <w:lang w:val="fr-FR"/>
        </w:rPr>
      </w:pPr>
      <w:r>
        <w:rPr>
          <w:rFonts w:ascii="Arial" w:hAnsi="Arial" w:cs="Arial"/>
          <w:sz w:val="20"/>
          <w:lang w:val="fr-FR"/>
        </w:rPr>
        <w:t>Si l'Investisseur est géré et/ou conseillé par un ou plusieurs tiers, merci d'annexer les documents suivants :</w:t>
      </w:r>
    </w:p>
    <w:p w14:paraId="2C39763D"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tout</w:t>
      </w:r>
      <w:proofErr w:type="gramEnd"/>
      <w:r>
        <w:rPr>
          <w:rFonts w:ascii="Arial" w:hAnsi="Arial" w:cs="Arial"/>
          <w:sz w:val="20"/>
          <w:lang w:val="fr-FR"/>
        </w:rPr>
        <w:t xml:space="preserve"> document justifiant que le tiers représentant de l'Investisseur a les pouvoirs d'agir en son nom et pour son compte (par exemple </w:t>
      </w:r>
      <w:r>
        <w:rPr>
          <w:rFonts w:ascii="Arial" w:hAnsi="Arial" w:cs="Arial"/>
          <w:i/>
          <w:iCs/>
          <w:sz w:val="20"/>
          <w:lang w:val="fr-FR"/>
        </w:rPr>
        <w:t xml:space="preserve">management agreement, </w:t>
      </w:r>
      <w:proofErr w:type="spellStart"/>
      <w:r>
        <w:rPr>
          <w:rFonts w:ascii="Arial" w:hAnsi="Arial" w:cs="Arial"/>
          <w:i/>
          <w:iCs/>
          <w:sz w:val="20"/>
          <w:lang w:val="fr-FR"/>
        </w:rPr>
        <w:t>investment</w:t>
      </w:r>
      <w:proofErr w:type="spellEnd"/>
      <w:r>
        <w:rPr>
          <w:rFonts w:ascii="Arial" w:hAnsi="Arial" w:cs="Arial"/>
          <w:i/>
          <w:iCs/>
          <w:sz w:val="20"/>
          <w:lang w:val="fr-FR"/>
        </w:rPr>
        <w:t xml:space="preserve"> </w:t>
      </w:r>
      <w:proofErr w:type="spellStart"/>
      <w:r>
        <w:rPr>
          <w:rFonts w:ascii="Arial" w:hAnsi="Arial" w:cs="Arial"/>
          <w:i/>
          <w:iCs/>
          <w:sz w:val="20"/>
          <w:lang w:val="fr-FR"/>
        </w:rPr>
        <w:t>advisory</w:t>
      </w:r>
      <w:proofErr w:type="spellEnd"/>
      <w:r>
        <w:rPr>
          <w:rFonts w:ascii="Arial" w:hAnsi="Arial" w:cs="Arial"/>
          <w:i/>
          <w:iCs/>
          <w:sz w:val="20"/>
          <w:lang w:val="fr-FR"/>
        </w:rPr>
        <w:t xml:space="preserve"> agreement</w:t>
      </w:r>
      <w:r>
        <w:rPr>
          <w:rFonts w:ascii="Arial" w:hAnsi="Arial" w:cs="Arial"/>
          <w:sz w:val="20"/>
          <w:lang w:val="fr-FR"/>
        </w:rPr>
        <w:t>, etc.) ;</w:t>
      </w:r>
    </w:p>
    <w:p w14:paraId="3379CE97"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si</w:t>
      </w:r>
      <w:proofErr w:type="gramEnd"/>
      <w:r>
        <w:rPr>
          <w:rFonts w:ascii="Arial" w:hAnsi="Arial" w:cs="Arial"/>
          <w:sz w:val="20"/>
          <w:lang w:val="fr-FR"/>
        </w:rPr>
        <w:t xml:space="preserve"> le tiers est une entité juridique : tout acte ou extrait d'un registre officiel indiquant les informations suivantes : la dénomination, la forme juridique et le siège social, et, le cas échéant, le lieu de gestion de l'activité, s'il est différent de l'adresse du siège social ; l'identité des dirigeants, administrateurs et/ou cadres dirigeants et, le cas échéant, l'identité des associés tenus indéfiniment ou tenus indéfiniment et solidairement des dettes sociales ;</w:t>
      </w:r>
    </w:p>
    <w:p w14:paraId="62F734D2" w14:textId="35D84BAE"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et</w:t>
      </w:r>
      <w:proofErr w:type="gramEnd"/>
      <w:r>
        <w:rPr>
          <w:rFonts w:ascii="Arial" w:hAnsi="Arial" w:cs="Arial"/>
          <w:sz w:val="20"/>
          <w:lang w:val="fr-FR"/>
        </w:rPr>
        <w:t xml:space="preserve"> tout document justifiant que la personne physique représentant ce tiers a les pouvoirs d'agir en son nom et pour son compte (par exemple, délibération, pouvoir), </w:t>
      </w:r>
      <w:r>
        <w:rPr>
          <w:rFonts w:ascii="Arial" w:hAnsi="Arial" w:cs="Arial"/>
          <w:sz w:val="20"/>
          <w:u w:val="single"/>
          <w:lang w:val="fr-FR"/>
        </w:rPr>
        <w:t>ainsi que les documents permettant d'identifier</w:t>
      </w:r>
      <w:r>
        <w:rPr>
          <w:rFonts w:ascii="Arial" w:hAnsi="Arial" w:cs="Arial"/>
          <w:sz w:val="20"/>
          <w:lang w:val="fr-FR"/>
        </w:rPr>
        <w:t xml:space="preserve"> cette personne physique (cf. section </w:t>
      </w:r>
      <w:r>
        <w:rPr>
          <w:rFonts w:ascii="Arial" w:hAnsi="Arial" w:cs="Arial"/>
          <w:sz w:val="20"/>
          <w:lang w:val="fr-FR"/>
        </w:rPr>
        <w:fldChar w:fldCharType="begin"/>
      </w:r>
      <w:r>
        <w:rPr>
          <w:rFonts w:ascii="Arial" w:hAnsi="Arial" w:cs="Arial"/>
          <w:sz w:val="20"/>
          <w:lang w:val="fr-FR"/>
        </w:rPr>
        <w:instrText xml:space="preserve"> REF _Ref62751469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G.II</w:t>
      </w:r>
      <w:r>
        <w:rPr>
          <w:rFonts w:ascii="Arial" w:hAnsi="Arial" w:cs="Arial"/>
          <w:sz w:val="20"/>
          <w:lang w:val="fr-FR"/>
        </w:rPr>
        <w:fldChar w:fldCharType="end"/>
      </w:r>
      <w:r>
        <w:rPr>
          <w:rFonts w:ascii="Arial" w:hAnsi="Arial" w:cs="Arial"/>
          <w:sz w:val="20"/>
          <w:lang w:val="fr-FR"/>
        </w:rPr>
        <w:t>: Personne physique représentant un Investisseur).</w:t>
      </w:r>
    </w:p>
    <w:p w14:paraId="40B23E72" w14:textId="77777777" w:rsidR="004433E3" w:rsidRDefault="00510C42">
      <w:pPr>
        <w:pStyle w:val="H2Ashurst"/>
        <w:tabs>
          <w:tab w:val="clear" w:pos="782"/>
          <w:tab w:val="num" w:pos="567"/>
        </w:tabs>
        <w:rPr>
          <w:rFonts w:ascii="Arial" w:hAnsi="Arial" w:cs="Arial"/>
          <w:sz w:val="20"/>
          <w:lang w:val="fr-FR"/>
        </w:rPr>
      </w:pPr>
      <w:r>
        <w:rPr>
          <w:rFonts w:ascii="Arial" w:hAnsi="Arial" w:cs="Arial"/>
          <w:sz w:val="20"/>
          <w:lang w:val="fr-FR"/>
        </w:rPr>
        <w:t>Investisseur</w:t>
      </w:r>
    </w:p>
    <w:p w14:paraId="1112734F" w14:textId="77777777" w:rsidR="004433E3" w:rsidRDefault="00510C42">
      <w:pPr>
        <w:pStyle w:val="H3Ashurst"/>
        <w:tabs>
          <w:tab w:val="clear" w:pos="1406"/>
          <w:tab w:val="num" w:pos="1276"/>
        </w:tabs>
        <w:ind w:left="567" w:hanging="567"/>
        <w:rPr>
          <w:rFonts w:ascii="Arial" w:hAnsi="Arial" w:cs="Arial"/>
          <w:sz w:val="20"/>
          <w:lang w:val="fr-FR"/>
        </w:rPr>
      </w:pPr>
      <w:r>
        <w:rPr>
          <w:rFonts w:ascii="Arial" w:hAnsi="Arial" w:cs="Arial"/>
          <w:sz w:val="20"/>
          <w:lang w:val="fr-FR"/>
        </w:rPr>
        <w:t xml:space="preserve">Sociétés et </w:t>
      </w:r>
      <w:r>
        <w:rPr>
          <w:rFonts w:ascii="Arial" w:hAnsi="Arial" w:cs="Arial"/>
          <w:i/>
          <w:iCs/>
          <w:sz w:val="20"/>
          <w:lang w:val="fr-FR"/>
        </w:rPr>
        <w:t>LLP</w:t>
      </w:r>
      <w:r>
        <w:rPr>
          <w:rFonts w:ascii="Arial" w:hAnsi="Arial" w:cs="Arial"/>
          <w:sz w:val="20"/>
          <w:lang w:val="fr-FR"/>
        </w:rPr>
        <w:t xml:space="preserve"> cotées sur un marché réglementé en France, dans un Etat membre de l’Union Européenne, dans un Etat membre de l’Espace Economique Européen ou dans un Etat tiers imposant des conditions reconnues comme équivalentes par la Commission européenne en vertu de la Directive 2004/109/CE du Parlement européen et du Conseil du 15 décembre 2004 sur l'harmonisation des obligations de transparence concernant l'information sur les émetteurs dont les valeurs mobilières sont admises à la négociation sur un marché réglementé :</w:t>
      </w:r>
    </w:p>
    <w:p w14:paraId="0BDE53A7" w14:textId="77777777" w:rsidR="004433E3" w:rsidRDefault="00510C42">
      <w:pPr>
        <w:pStyle w:val="H3Ashurst"/>
        <w:numPr>
          <w:ilvl w:val="0"/>
          <w:numId w:val="0"/>
        </w:numPr>
        <w:ind w:left="567"/>
        <w:rPr>
          <w:rFonts w:ascii="Arial" w:hAnsi="Arial" w:cs="Arial"/>
          <w:sz w:val="20"/>
          <w:lang w:val="fr-FR"/>
        </w:rPr>
      </w:pPr>
      <w:r>
        <w:rPr>
          <w:rFonts w:ascii="Arial" w:hAnsi="Arial" w:cs="Arial"/>
          <w:sz w:val="20"/>
          <w:lang w:val="fr-FR"/>
        </w:rPr>
        <w:t>Veuillez fournir la preuve de l'admission aux négociations sur un marché réglementé défini ci-dessus (par exemple, copie de la page pertinente du site internet du marché réglementé concerné ou photocopie de la page d'un quotidien réputé indiquant la liste des sociétés cotées).</w:t>
      </w:r>
    </w:p>
    <w:p w14:paraId="6B3BD8C0" w14:textId="77777777" w:rsidR="004433E3" w:rsidRDefault="00510C42">
      <w:pPr>
        <w:pStyle w:val="H3Ashurst"/>
        <w:tabs>
          <w:tab w:val="clear" w:pos="1406"/>
          <w:tab w:val="num" w:pos="1276"/>
        </w:tabs>
        <w:ind w:left="567" w:hanging="567"/>
        <w:rPr>
          <w:rFonts w:ascii="Arial" w:hAnsi="Arial" w:cs="Arial"/>
          <w:sz w:val="20"/>
          <w:lang w:val="fr-FR"/>
        </w:rPr>
      </w:pPr>
      <w:r>
        <w:rPr>
          <w:rFonts w:ascii="Arial" w:hAnsi="Arial" w:cs="Arial"/>
          <w:sz w:val="20"/>
          <w:lang w:val="fr-FR"/>
        </w:rPr>
        <w:t xml:space="preserve">Autres sociétés ou </w:t>
      </w:r>
      <w:r>
        <w:rPr>
          <w:rFonts w:ascii="Arial" w:hAnsi="Arial" w:cs="Arial"/>
          <w:i/>
          <w:iCs/>
          <w:sz w:val="20"/>
          <w:lang w:val="fr-FR"/>
        </w:rPr>
        <w:t>LLP</w:t>
      </w:r>
      <w:r>
        <w:rPr>
          <w:rFonts w:ascii="Arial" w:hAnsi="Arial" w:cs="Arial"/>
          <w:sz w:val="20"/>
          <w:lang w:val="fr-FR"/>
        </w:rPr>
        <w:t xml:space="preserve"> </w:t>
      </w:r>
    </w:p>
    <w:p w14:paraId="71F72898" w14:textId="77777777" w:rsidR="004433E3" w:rsidRDefault="00510C42">
      <w:pPr>
        <w:pStyle w:val="B12Ashurst"/>
        <w:tabs>
          <w:tab w:val="clear" w:pos="1406"/>
          <w:tab w:val="clear" w:pos="2030"/>
          <w:tab w:val="clear" w:pos="2654"/>
          <w:tab w:val="clear" w:pos="3277"/>
          <w:tab w:val="clear" w:pos="3901"/>
        </w:tabs>
        <w:ind w:left="567"/>
        <w:rPr>
          <w:rFonts w:ascii="Arial" w:hAnsi="Arial" w:cs="Arial"/>
          <w:sz w:val="20"/>
          <w:lang w:val="fr-FR"/>
        </w:rPr>
      </w:pPr>
      <w:r>
        <w:rPr>
          <w:rFonts w:ascii="Arial" w:hAnsi="Arial" w:cs="Arial"/>
          <w:sz w:val="20"/>
          <w:lang w:val="fr-FR"/>
        </w:rPr>
        <w:t>Veuillez fournir les informations et documents suivants :</w:t>
      </w:r>
    </w:p>
    <w:p w14:paraId="31DD5052"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tout</w:t>
      </w:r>
      <w:proofErr w:type="gramEnd"/>
      <w:r>
        <w:rPr>
          <w:rFonts w:ascii="Arial" w:hAnsi="Arial" w:cs="Arial"/>
          <w:sz w:val="20"/>
          <w:lang w:val="fr-FR"/>
        </w:rPr>
        <w:t xml:space="preserve"> acte ou extrait d'un registre officiel indiquant les informations suivantes : la dénomination, la forme juridique et le siège social, et, le cas échéant, le lieu de gestion de l'activité, s'il est différent de l'adresse du siège social, et l'identité des dirigeants, administrateurs et/ou cadres dirigeants et, </w:t>
      </w:r>
      <w:r>
        <w:rPr>
          <w:rFonts w:ascii="Arial" w:hAnsi="Arial" w:cs="Arial"/>
          <w:sz w:val="20"/>
          <w:lang w:val="fr-FR"/>
        </w:rPr>
        <w:lastRenderedPageBreak/>
        <w:t>le cas échéant, l'identité des associés de la société tenus indéfiniment ou tenus indéfiniment et solidairement des dettes sociales ;</w:t>
      </w:r>
    </w:p>
    <w:p w14:paraId="125F326F"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les</w:t>
      </w:r>
      <w:proofErr w:type="gramEnd"/>
      <w:r>
        <w:rPr>
          <w:rFonts w:ascii="Arial" w:hAnsi="Arial" w:cs="Arial"/>
          <w:sz w:val="20"/>
          <w:lang w:val="fr-FR"/>
        </w:rPr>
        <w:t xml:space="preserve"> statuts ou le </w:t>
      </w:r>
      <w:r>
        <w:rPr>
          <w:rFonts w:ascii="Arial" w:hAnsi="Arial" w:cs="Arial"/>
          <w:i/>
          <w:iCs/>
          <w:sz w:val="20"/>
          <w:lang w:val="fr-FR"/>
        </w:rPr>
        <w:t>partnership agreement</w:t>
      </w:r>
      <w:r>
        <w:rPr>
          <w:rFonts w:ascii="Arial" w:hAnsi="Arial" w:cs="Arial"/>
          <w:sz w:val="20"/>
          <w:lang w:val="fr-FR"/>
        </w:rPr>
        <w:t xml:space="preserve"> ;</w:t>
      </w:r>
    </w:p>
    <w:p w14:paraId="691E7B3A"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si</w:t>
      </w:r>
      <w:proofErr w:type="gramEnd"/>
      <w:r>
        <w:rPr>
          <w:rFonts w:ascii="Arial" w:hAnsi="Arial" w:cs="Arial"/>
          <w:sz w:val="20"/>
          <w:lang w:val="fr-FR"/>
        </w:rPr>
        <w:t xml:space="preserve"> l'identité des dirigeants, administrateurs et/ou cadres dirigeants de la société ou du </w:t>
      </w:r>
      <w:r>
        <w:rPr>
          <w:rFonts w:ascii="Arial" w:hAnsi="Arial" w:cs="Arial"/>
          <w:i/>
          <w:iCs/>
          <w:sz w:val="20"/>
          <w:lang w:val="fr-FR"/>
        </w:rPr>
        <w:t>LLP</w:t>
      </w:r>
      <w:r>
        <w:rPr>
          <w:rFonts w:ascii="Arial" w:hAnsi="Arial" w:cs="Arial"/>
          <w:sz w:val="20"/>
          <w:lang w:val="fr-FR"/>
        </w:rPr>
        <w:t xml:space="preserve"> ou équivalent étranger, n'est pas indiquée dans le document officiel mentionné ci-dessus : un document d'identité officiel valable pour ces personnes, comprenant une photographie et indiquant les nom, prénom(s), date et lieu de naissance, nature, date et lieu de délivrance du document, ainsi que le nom et la qualité de l'autorité ou de la personne qui a délivré le document ;</w:t>
      </w:r>
    </w:p>
    <w:p w14:paraId="516A5508"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si</w:t>
      </w:r>
      <w:proofErr w:type="gramEnd"/>
      <w:r>
        <w:rPr>
          <w:rFonts w:ascii="Arial" w:hAnsi="Arial" w:cs="Arial"/>
          <w:sz w:val="20"/>
          <w:lang w:val="fr-FR"/>
        </w:rPr>
        <w:t xml:space="preserve"> l'identité des associés (</w:t>
      </w:r>
      <w:proofErr w:type="spellStart"/>
      <w:r>
        <w:rPr>
          <w:rFonts w:ascii="Arial" w:hAnsi="Arial" w:cs="Arial"/>
          <w:i/>
          <w:iCs/>
          <w:sz w:val="20"/>
          <w:lang w:val="fr-FR"/>
        </w:rPr>
        <w:t>partners</w:t>
      </w:r>
      <w:proofErr w:type="spellEnd"/>
      <w:r>
        <w:rPr>
          <w:rFonts w:ascii="Arial" w:hAnsi="Arial" w:cs="Arial"/>
          <w:sz w:val="20"/>
          <w:lang w:val="fr-FR"/>
        </w:rPr>
        <w:t>) tenus indéfiniment ou tenus indéfiniment et solidairement aux dettes sociales, n'est pas indiquée dans le document officiel mentionné ci-dessus : un document d'identité officiel valable pour ces associés comprenant une photographie et indiquant les nom, prénom(s), date et lieu de naissance, nature, date et lieu de délivrance du document, ainsi que le nom et la qualité de l'autorité ou de la personne qui a délivré le document ;</w:t>
      </w:r>
    </w:p>
    <w:p w14:paraId="774D027F"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un</w:t>
      </w:r>
      <w:proofErr w:type="gramEnd"/>
      <w:r>
        <w:rPr>
          <w:rFonts w:ascii="Arial" w:hAnsi="Arial" w:cs="Arial"/>
          <w:sz w:val="20"/>
          <w:lang w:val="fr-FR"/>
        </w:rPr>
        <w:t xml:space="preserve"> justificatif du lieu d'exercice de l'activité commerciale ;</w:t>
      </w:r>
    </w:p>
    <w:p w14:paraId="6065C63C"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un</w:t>
      </w:r>
      <w:proofErr w:type="gramEnd"/>
      <w:r>
        <w:rPr>
          <w:rFonts w:ascii="Arial" w:hAnsi="Arial" w:cs="Arial"/>
          <w:sz w:val="20"/>
          <w:lang w:val="fr-FR"/>
        </w:rPr>
        <w:t xml:space="preserve"> document attestant que la société ou le </w:t>
      </w:r>
      <w:r>
        <w:rPr>
          <w:rFonts w:ascii="Arial" w:hAnsi="Arial" w:cs="Arial"/>
          <w:i/>
          <w:iCs/>
          <w:sz w:val="20"/>
          <w:lang w:val="fr-FR"/>
        </w:rPr>
        <w:t>LLP</w:t>
      </w:r>
      <w:r>
        <w:rPr>
          <w:rFonts w:ascii="Arial" w:hAnsi="Arial" w:cs="Arial"/>
          <w:sz w:val="20"/>
          <w:lang w:val="fr-FR"/>
        </w:rPr>
        <w:t xml:space="preserve"> a approuvé la réalisation de l'investissement dans le Fonds (par exemple délibération de l'organe compétent du partnership, pouvoir) ;</w:t>
      </w:r>
    </w:p>
    <w:p w14:paraId="3B72CEA1"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les</w:t>
      </w:r>
      <w:proofErr w:type="gramEnd"/>
      <w:r>
        <w:rPr>
          <w:rFonts w:ascii="Arial" w:hAnsi="Arial" w:cs="Arial"/>
          <w:sz w:val="20"/>
          <w:lang w:val="fr-FR"/>
        </w:rPr>
        <w:t xml:space="preserve"> derniers comptes sociaux audités de la société ou du </w:t>
      </w:r>
      <w:r>
        <w:rPr>
          <w:rFonts w:ascii="Arial" w:hAnsi="Arial" w:cs="Arial"/>
          <w:i/>
          <w:iCs/>
          <w:sz w:val="20"/>
          <w:lang w:val="fr-FR"/>
        </w:rPr>
        <w:t>LLP</w:t>
      </w:r>
      <w:r>
        <w:rPr>
          <w:rFonts w:ascii="Arial" w:hAnsi="Arial" w:cs="Arial"/>
          <w:sz w:val="20"/>
          <w:lang w:val="fr-FR"/>
        </w:rPr>
        <w:t xml:space="preserve"> ou toute autre information permettant à la Société de Gestion d'apprécier la situation financière du partnership.</w:t>
      </w:r>
    </w:p>
    <w:p w14:paraId="3E6DC05E" w14:textId="77777777" w:rsidR="004433E3" w:rsidRDefault="00510C42">
      <w:pPr>
        <w:pStyle w:val="Bullet1Ashurst"/>
        <w:tabs>
          <w:tab w:val="clear" w:pos="1406"/>
          <w:tab w:val="num" w:pos="1134"/>
        </w:tabs>
        <w:ind w:left="993" w:hanging="426"/>
        <w:rPr>
          <w:rFonts w:ascii="Arial" w:hAnsi="Arial" w:cs="Arial"/>
          <w:sz w:val="20"/>
          <w:lang w:val="fr-FR"/>
        </w:rPr>
      </w:pPr>
      <w:r>
        <w:rPr>
          <w:rFonts w:ascii="Arial" w:hAnsi="Arial" w:cs="Arial"/>
          <w:sz w:val="20"/>
          <w:lang w:val="fr-FR"/>
        </w:rPr>
        <w:t>Veuillez confirmer que les informations fournies concernant le bénéficiaire effectif correspondent, selon le cas, à celles fournies au Registre des bénéficiaires effectifs ou à l'équivalent étranger.</w:t>
      </w:r>
    </w:p>
    <w:p w14:paraId="1379B3BD" w14:textId="77777777" w:rsidR="004433E3" w:rsidRDefault="00510C42">
      <w:pPr>
        <w:pStyle w:val="H2Ashurst"/>
        <w:tabs>
          <w:tab w:val="clear" w:pos="782"/>
          <w:tab w:val="num" w:pos="567"/>
        </w:tabs>
        <w:rPr>
          <w:rFonts w:ascii="Arial" w:hAnsi="Arial" w:cs="Arial"/>
          <w:sz w:val="20"/>
          <w:lang w:val="fr-FR"/>
        </w:rPr>
      </w:pPr>
      <w:r>
        <w:rPr>
          <w:rFonts w:ascii="Arial" w:hAnsi="Arial" w:cs="Arial"/>
          <w:sz w:val="20"/>
          <w:lang w:val="fr-FR"/>
        </w:rPr>
        <w:t>Bénéficiaire effectif</w:t>
      </w:r>
    </w:p>
    <w:p w14:paraId="3EF1081E" w14:textId="77777777" w:rsidR="004433E3" w:rsidRDefault="00510C42">
      <w:pPr>
        <w:pStyle w:val="H3Ashurst"/>
        <w:tabs>
          <w:tab w:val="clear" w:pos="1406"/>
          <w:tab w:val="num" w:pos="1276"/>
        </w:tabs>
        <w:ind w:left="567" w:hanging="567"/>
        <w:rPr>
          <w:rFonts w:ascii="Arial" w:hAnsi="Arial" w:cs="Arial"/>
          <w:sz w:val="20"/>
          <w:lang w:val="fr-FR"/>
        </w:rPr>
      </w:pPr>
      <w:r>
        <w:rPr>
          <w:rFonts w:ascii="Arial" w:hAnsi="Arial" w:cs="Arial"/>
          <w:sz w:val="20"/>
          <w:lang w:val="fr-FR"/>
        </w:rPr>
        <w:t xml:space="preserve">Sociétés et </w:t>
      </w:r>
      <w:r>
        <w:rPr>
          <w:rFonts w:ascii="Arial" w:hAnsi="Arial" w:cs="Arial"/>
          <w:i/>
          <w:iCs/>
          <w:sz w:val="20"/>
          <w:lang w:val="fr-FR"/>
        </w:rPr>
        <w:t>LLP</w:t>
      </w:r>
      <w:r>
        <w:rPr>
          <w:rFonts w:ascii="Arial" w:hAnsi="Arial" w:cs="Arial"/>
          <w:sz w:val="20"/>
          <w:lang w:val="fr-FR"/>
        </w:rPr>
        <w:t xml:space="preserve"> cotées sur un marché réglementé en France, dans un Etat membre de l’Union Européenne, dans un Etat membre de l’Espace Economique Européen ou dans un Etat soumis à des obligations de publicité conformes au droit de l’Union Européenne ou qui est soumis à des normes internationales équivalentes garantissant une transparence adéquate des informations relatives à la propriété du capital :</w:t>
      </w:r>
    </w:p>
    <w:p w14:paraId="3FD1320D" w14:textId="77777777" w:rsidR="004433E3" w:rsidRDefault="00510C42">
      <w:pPr>
        <w:pStyle w:val="H3Ashurst"/>
        <w:numPr>
          <w:ilvl w:val="0"/>
          <w:numId w:val="0"/>
        </w:numPr>
        <w:ind w:left="567"/>
        <w:rPr>
          <w:rFonts w:ascii="Arial" w:hAnsi="Arial" w:cs="Arial"/>
          <w:sz w:val="20"/>
          <w:lang w:val="fr-FR"/>
        </w:rPr>
      </w:pPr>
      <w:r>
        <w:rPr>
          <w:rFonts w:ascii="Arial" w:hAnsi="Arial" w:cs="Arial"/>
          <w:sz w:val="20"/>
          <w:lang w:val="fr-FR"/>
        </w:rPr>
        <w:t xml:space="preserve">L’identification du bénéficiaire effectif n’est pas requise. </w:t>
      </w:r>
    </w:p>
    <w:p w14:paraId="5779FDAE" w14:textId="77777777" w:rsidR="004433E3" w:rsidRDefault="00510C42">
      <w:pPr>
        <w:pStyle w:val="H3Ashurst"/>
        <w:tabs>
          <w:tab w:val="clear" w:pos="1406"/>
          <w:tab w:val="num" w:pos="1276"/>
        </w:tabs>
        <w:ind w:left="567" w:hanging="567"/>
        <w:rPr>
          <w:rFonts w:ascii="Arial" w:hAnsi="Arial" w:cs="Arial"/>
          <w:sz w:val="20"/>
          <w:lang w:val="fr-FR"/>
        </w:rPr>
      </w:pPr>
      <w:r>
        <w:rPr>
          <w:rFonts w:ascii="Arial" w:hAnsi="Arial" w:cs="Arial"/>
          <w:sz w:val="20"/>
          <w:lang w:val="fr-FR"/>
        </w:rPr>
        <w:t xml:space="preserve">Autres Sociétés et </w:t>
      </w:r>
      <w:proofErr w:type="gramStart"/>
      <w:r>
        <w:rPr>
          <w:rFonts w:ascii="Arial" w:hAnsi="Arial" w:cs="Arial"/>
          <w:i/>
          <w:iCs/>
          <w:sz w:val="20"/>
          <w:lang w:val="fr-FR"/>
        </w:rPr>
        <w:t>LLP</w:t>
      </w:r>
      <w:r>
        <w:rPr>
          <w:rFonts w:ascii="Arial" w:hAnsi="Arial" w:cs="Arial"/>
          <w:sz w:val="20"/>
          <w:lang w:val="fr-FR"/>
        </w:rPr>
        <w:t>:</w:t>
      </w:r>
      <w:proofErr w:type="gramEnd"/>
      <w:r>
        <w:rPr>
          <w:rFonts w:ascii="Arial" w:hAnsi="Arial" w:cs="Arial"/>
          <w:sz w:val="20"/>
          <w:lang w:val="fr-FR"/>
        </w:rPr>
        <w:t xml:space="preserve"> </w:t>
      </w:r>
    </w:p>
    <w:p w14:paraId="7E05D7B2" w14:textId="77777777" w:rsidR="004433E3" w:rsidRDefault="00510C42">
      <w:pPr>
        <w:pStyle w:val="H3Ashurst"/>
        <w:numPr>
          <w:ilvl w:val="0"/>
          <w:numId w:val="0"/>
        </w:numPr>
        <w:rPr>
          <w:rFonts w:ascii="Arial" w:hAnsi="Arial" w:cs="Arial"/>
          <w:sz w:val="20"/>
          <w:lang w:val="fr-FR"/>
        </w:rPr>
      </w:pPr>
      <w:r>
        <w:rPr>
          <w:rFonts w:ascii="Arial" w:hAnsi="Arial" w:cs="Arial"/>
          <w:sz w:val="20"/>
          <w:lang w:val="fr-FR"/>
        </w:rPr>
        <w:t xml:space="preserve">Veuillez identifier la ou les personnes physiques qui détiennent, directement ou indirectement, plus de 25 % du capital ou des droits de vote de la société ou du </w:t>
      </w:r>
      <w:r>
        <w:rPr>
          <w:rFonts w:ascii="Arial" w:hAnsi="Arial" w:cs="Arial"/>
          <w:i/>
          <w:iCs/>
          <w:sz w:val="20"/>
          <w:lang w:val="fr-FR"/>
        </w:rPr>
        <w:t>LLP</w:t>
      </w:r>
      <w:r>
        <w:rPr>
          <w:rFonts w:ascii="Arial" w:hAnsi="Arial" w:cs="Arial"/>
          <w:sz w:val="20"/>
          <w:lang w:val="fr-FR"/>
        </w:rPr>
        <w:t xml:space="preserve"> ou qui exercent un pouvoir de contrôle au sens des 3° et 4° du paragraphe I de l’article L.233-3 du Code monétaire et financier (c’est-à-dire qui disposent du pouvoir de nommer ou de révoquer la majorité des membres des organes d'administration, de gestion, de direction ou de surveillance de la personne morale ou qui déterminent en fait les décisions d’assemblée générale de ses actionnaires ou associés).</w:t>
      </w:r>
    </w:p>
    <w:p w14:paraId="4130BF8D" w14:textId="27BA1125" w:rsidR="004433E3" w:rsidRDefault="00510C42">
      <w:pPr>
        <w:pStyle w:val="H3Ashurst"/>
        <w:numPr>
          <w:ilvl w:val="0"/>
          <w:numId w:val="0"/>
        </w:numPr>
        <w:rPr>
          <w:rFonts w:ascii="Arial" w:hAnsi="Arial" w:cs="Arial"/>
          <w:sz w:val="20"/>
          <w:lang w:val="fr-FR"/>
        </w:rPr>
      </w:pPr>
      <w:r>
        <w:rPr>
          <w:rFonts w:ascii="Arial" w:hAnsi="Arial" w:cs="Arial"/>
          <w:sz w:val="20"/>
          <w:lang w:val="fr-FR"/>
        </w:rPr>
        <w:t xml:space="preserve">Pour chaque personne physique, veuillez suivre les instructions prévues à la </w:t>
      </w:r>
      <w:proofErr w:type="spellStart"/>
      <w:r>
        <w:rPr>
          <w:rFonts w:ascii="Arial" w:hAnsi="Arial" w:cs="Arial"/>
          <w:sz w:val="20"/>
          <w:lang w:val="fr-FR"/>
        </w:rPr>
        <w:t>section</w:t>
      </w:r>
      <w:r>
        <w:rPr>
          <w:rFonts w:ascii="Arial" w:hAnsi="Arial" w:cs="Arial"/>
          <w:sz w:val="20"/>
          <w:lang w:val="fr-FR"/>
        </w:rPr>
        <w:fldChar w:fldCharType="begin"/>
      </w:r>
      <w:r>
        <w:rPr>
          <w:rFonts w:ascii="Arial" w:hAnsi="Arial" w:cs="Arial"/>
          <w:sz w:val="20"/>
          <w:lang w:val="fr-FR"/>
        </w:rPr>
        <w:instrText xml:space="preserve"> REF _Ref62544977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G.I</w:t>
      </w:r>
      <w:proofErr w:type="spellEnd"/>
      <w:r>
        <w:rPr>
          <w:rFonts w:ascii="Arial" w:hAnsi="Arial" w:cs="Arial"/>
          <w:sz w:val="20"/>
          <w:lang w:val="fr-FR"/>
        </w:rPr>
        <w:fldChar w:fldCharType="end"/>
      </w:r>
      <w:r>
        <w:rPr>
          <w:rFonts w:ascii="Arial" w:hAnsi="Arial" w:cs="Arial"/>
          <w:sz w:val="20"/>
          <w:lang w:val="fr-FR"/>
        </w:rPr>
        <w:t xml:space="preserve"> : Personne physique qui est un Investisseur ou un bénéficiaire effectif.</w:t>
      </w:r>
    </w:p>
    <w:p w14:paraId="06314FAE" w14:textId="77777777" w:rsidR="004433E3" w:rsidRDefault="00510C42">
      <w:pPr>
        <w:pStyle w:val="H3Ashurst"/>
        <w:numPr>
          <w:ilvl w:val="0"/>
          <w:numId w:val="0"/>
        </w:numPr>
        <w:rPr>
          <w:rFonts w:ascii="Arial" w:hAnsi="Arial" w:cs="Arial"/>
          <w:sz w:val="20"/>
          <w:lang w:val="fr-FR"/>
        </w:rPr>
      </w:pPr>
      <w:r>
        <w:rPr>
          <w:rFonts w:ascii="Arial" w:hAnsi="Arial" w:cs="Arial"/>
          <w:sz w:val="20"/>
          <w:lang w:val="fr-FR"/>
        </w:rPr>
        <w:t>Lorsqu'aucune personne physique n'a pu être identifiée selon les critères mentionnés ci-dessus et qu’il n’y a pas de soupçon de blanchiment de capitaux ou de financement du terrorisme à l'encontre du client, le bénéficiaire effectif est l’une des personnes physiques suivantes, ou si la société n’est pas immatriculée en France, leur équivalent en droit étranger et qui représente légalement cette société, le bénéficiaire effectif est :</w:t>
      </w:r>
    </w:p>
    <w:p w14:paraId="2CCA7651" w14:textId="77777777" w:rsidR="004433E3" w:rsidRDefault="00510C42">
      <w:pPr>
        <w:pStyle w:val="Bullet1Ashurst"/>
        <w:tabs>
          <w:tab w:val="clear" w:pos="1406"/>
          <w:tab w:val="num" w:pos="1134"/>
        </w:tabs>
        <w:ind w:left="993" w:hanging="426"/>
        <w:rPr>
          <w:rFonts w:ascii="Arial" w:hAnsi="Arial" w:cs="Arial"/>
          <w:iCs/>
          <w:color w:val="000000"/>
          <w:sz w:val="20"/>
          <w:lang w:val="fr-FR"/>
        </w:rPr>
      </w:pPr>
      <w:r>
        <w:rPr>
          <w:rFonts w:ascii="Arial" w:hAnsi="Arial" w:cs="Arial"/>
          <w:iCs/>
          <w:color w:val="000000"/>
          <w:sz w:val="20"/>
          <w:lang w:val="fr-FR"/>
        </w:rPr>
        <w:t>Le ou les gérants des sociétés en nom collectif, des sociétés en commandite simple, des sociétés à responsabilité limitée, des sociétés en commandite par actions et des sociétés civiles ;</w:t>
      </w:r>
    </w:p>
    <w:p w14:paraId="6E29CC6D" w14:textId="77777777" w:rsidR="004433E3" w:rsidRDefault="00510C42">
      <w:pPr>
        <w:pStyle w:val="Bullet1Ashurst"/>
        <w:tabs>
          <w:tab w:val="clear" w:pos="1406"/>
          <w:tab w:val="num" w:pos="1134"/>
        </w:tabs>
        <w:ind w:left="993" w:hanging="426"/>
        <w:rPr>
          <w:rFonts w:ascii="Arial" w:hAnsi="Arial" w:cs="Arial"/>
          <w:iCs/>
          <w:color w:val="000000"/>
          <w:sz w:val="20"/>
          <w:lang w:val="fr-FR"/>
        </w:rPr>
      </w:pPr>
      <w:r>
        <w:rPr>
          <w:rFonts w:ascii="Arial" w:hAnsi="Arial" w:cs="Arial"/>
          <w:iCs/>
          <w:color w:val="000000"/>
          <w:sz w:val="20"/>
          <w:lang w:val="fr-FR"/>
        </w:rPr>
        <w:lastRenderedPageBreak/>
        <w:t>Le directeur général des sociétés anonymes à conseil d'administration ;</w:t>
      </w:r>
    </w:p>
    <w:p w14:paraId="54946AFB" w14:textId="77777777" w:rsidR="004433E3" w:rsidRDefault="00510C42">
      <w:pPr>
        <w:pStyle w:val="Bullet1Ashurst"/>
        <w:tabs>
          <w:tab w:val="clear" w:pos="1406"/>
          <w:tab w:val="num" w:pos="1134"/>
        </w:tabs>
        <w:ind w:left="993" w:hanging="426"/>
        <w:rPr>
          <w:rFonts w:ascii="Arial" w:hAnsi="Arial" w:cs="Arial"/>
          <w:iCs/>
          <w:color w:val="000000"/>
          <w:sz w:val="20"/>
          <w:lang w:val="fr-FR"/>
        </w:rPr>
      </w:pPr>
      <w:r>
        <w:rPr>
          <w:rFonts w:ascii="Arial" w:hAnsi="Arial" w:cs="Arial"/>
          <w:iCs/>
          <w:color w:val="000000"/>
          <w:sz w:val="20"/>
          <w:lang w:val="fr-FR"/>
        </w:rPr>
        <w:t>Le directeur général unique ou le président du directoire des sociétés anonymes à directoire et conseil de surveillance ;</w:t>
      </w:r>
    </w:p>
    <w:p w14:paraId="5CD902E9" w14:textId="77777777" w:rsidR="004433E3" w:rsidRDefault="00510C42">
      <w:pPr>
        <w:pStyle w:val="Bullet1Ashurst"/>
        <w:tabs>
          <w:tab w:val="clear" w:pos="1406"/>
          <w:tab w:val="num" w:pos="1134"/>
        </w:tabs>
        <w:ind w:left="993" w:hanging="426"/>
        <w:rPr>
          <w:rFonts w:ascii="Arial" w:hAnsi="Arial" w:cs="Arial"/>
          <w:iCs/>
          <w:color w:val="000000"/>
          <w:sz w:val="20"/>
          <w:lang w:val="fr-FR"/>
        </w:rPr>
      </w:pPr>
      <w:r>
        <w:rPr>
          <w:rFonts w:ascii="Arial" w:hAnsi="Arial" w:cs="Arial"/>
          <w:iCs/>
          <w:color w:val="000000"/>
          <w:sz w:val="20"/>
          <w:lang w:val="fr-FR"/>
        </w:rPr>
        <w:t>Le président et, le cas échéant, le directeur général des sociétés par actions simplifiées.</w:t>
      </w:r>
    </w:p>
    <w:p w14:paraId="0C519BC9" w14:textId="77777777" w:rsidR="004433E3" w:rsidRDefault="00510C42">
      <w:pPr>
        <w:pStyle w:val="B12Ashurst"/>
        <w:rPr>
          <w:rFonts w:ascii="Arial" w:hAnsi="Arial" w:cs="Arial"/>
          <w:sz w:val="20"/>
          <w:lang w:val="fr-FR"/>
        </w:rPr>
      </w:pPr>
      <w:r>
        <w:rPr>
          <w:rFonts w:ascii="Arial" w:hAnsi="Arial" w:cs="Arial"/>
          <w:sz w:val="20"/>
          <w:lang w:val="fr-FR"/>
        </w:rPr>
        <w:t>Si les représentants légaux mentionnés aux quatre points ci-dessus sont des personnes morales, le bénéficiaire effectif est la ou les personnes physiques qui représentent légalement ces personnes morales.</w:t>
      </w:r>
    </w:p>
    <w:p w14:paraId="31D21A27" w14:textId="65669F81" w:rsidR="004433E3" w:rsidRDefault="00510C42">
      <w:pPr>
        <w:pStyle w:val="H3Ashurst"/>
        <w:numPr>
          <w:ilvl w:val="0"/>
          <w:numId w:val="0"/>
        </w:numPr>
        <w:ind w:left="567"/>
        <w:rPr>
          <w:rFonts w:ascii="Arial" w:hAnsi="Arial" w:cs="Arial"/>
          <w:sz w:val="20"/>
          <w:lang w:val="fr-FR"/>
        </w:rPr>
      </w:pPr>
      <w:r>
        <w:rPr>
          <w:rFonts w:ascii="Arial" w:hAnsi="Arial" w:cs="Arial"/>
          <w:sz w:val="20"/>
          <w:lang w:val="fr-FR"/>
        </w:rPr>
        <w:t xml:space="preserve">Pour chaque personne physique, veuillez suivre les instructions prévues à la section </w:t>
      </w:r>
      <w:r>
        <w:rPr>
          <w:rFonts w:ascii="Arial" w:hAnsi="Arial" w:cs="Arial"/>
          <w:sz w:val="20"/>
          <w:lang w:val="fr-FR"/>
        </w:rPr>
        <w:fldChar w:fldCharType="begin"/>
      </w:r>
      <w:r>
        <w:rPr>
          <w:rFonts w:ascii="Arial" w:hAnsi="Arial" w:cs="Arial"/>
          <w:sz w:val="20"/>
          <w:lang w:val="fr-FR"/>
        </w:rPr>
        <w:instrText xml:space="preserve"> REF _Ref62544977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G.I</w:t>
      </w:r>
      <w:r>
        <w:rPr>
          <w:rFonts w:ascii="Arial" w:hAnsi="Arial" w:cs="Arial"/>
          <w:sz w:val="20"/>
          <w:lang w:val="fr-FR"/>
        </w:rPr>
        <w:fldChar w:fldCharType="end"/>
      </w:r>
      <w:r>
        <w:rPr>
          <w:rFonts w:ascii="Arial" w:hAnsi="Arial" w:cs="Arial"/>
          <w:sz w:val="20"/>
          <w:lang w:val="fr-FR"/>
        </w:rPr>
        <w:t>: Personne physique qui est un Investisseur ou un Bénéficiaire effectif.</w:t>
      </w:r>
    </w:p>
    <w:p w14:paraId="6442237B" w14:textId="77777777" w:rsidR="004433E3" w:rsidRDefault="004433E3">
      <w:pPr>
        <w:pStyle w:val="B12Ashurst"/>
        <w:rPr>
          <w:rFonts w:ascii="Arial" w:hAnsi="Arial" w:cs="Arial"/>
          <w:sz w:val="20"/>
          <w:lang w:val="fr-FR"/>
        </w:rPr>
        <w:sectPr w:rsidR="004433E3">
          <w:pgSz w:w="11906" w:h="16838"/>
          <w:pgMar w:top="1134" w:right="1134" w:bottom="1134" w:left="1134" w:header="720" w:footer="720" w:gutter="0"/>
          <w:paperSrc w:first="258" w:other="258"/>
          <w:pgNumType w:fmt="numberInDash"/>
          <w:cols w:space="720"/>
          <w:docGrid w:linePitch="245"/>
        </w:sectPr>
      </w:pPr>
    </w:p>
    <w:p w14:paraId="5858134D" w14:textId="77777777" w:rsidR="004433E3" w:rsidRDefault="00510C42">
      <w:pPr>
        <w:pStyle w:val="H1Ashurst"/>
        <w:pBdr>
          <w:top w:val="single" w:sz="4" w:space="1" w:color="auto"/>
          <w:left w:val="single" w:sz="4" w:space="4" w:color="auto"/>
          <w:bottom w:val="single" w:sz="4" w:space="1" w:color="auto"/>
          <w:right w:val="single" w:sz="4" w:space="4" w:color="auto"/>
        </w:pBdr>
        <w:tabs>
          <w:tab w:val="clear" w:pos="782"/>
          <w:tab w:val="num" w:pos="0"/>
        </w:tabs>
        <w:ind w:left="0" w:firstLine="0"/>
        <w:jc w:val="center"/>
        <w:rPr>
          <w:rFonts w:ascii="Arial" w:hAnsi="Arial" w:cs="Arial"/>
          <w:sz w:val="20"/>
          <w:lang w:val="fr-FR"/>
        </w:rPr>
      </w:pPr>
      <w:bookmarkStart w:id="5" w:name="_Ref62542612"/>
      <w:r>
        <w:rPr>
          <w:rFonts w:ascii="Arial" w:hAnsi="Arial" w:cs="Arial"/>
          <w:i/>
          <w:iCs/>
          <w:sz w:val="20"/>
          <w:lang w:val="fr-FR"/>
        </w:rPr>
        <w:lastRenderedPageBreak/>
        <w:t>Trust</w:t>
      </w:r>
      <w:r>
        <w:rPr>
          <w:rFonts w:ascii="Arial" w:hAnsi="Arial" w:cs="Arial"/>
          <w:sz w:val="20"/>
          <w:lang w:val="fr-FR"/>
        </w:rPr>
        <w:t xml:space="preserve"> / </w:t>
      </w:r>
      <w:r>
        <w:rPr>
          <w:rFonts w:ascii="Arial" w:hAnsi="Arial" w:cs="Arial"/>
          <w:i/>
          <w:iCs/>
          <w:sz w:val="20"/>
          <w:lang w:val="fr-FR"/>
        </w:rPr>
        <w:t xml:space="preserve">Nominee </w:t>
      </w:r>
      <w:r>
        <w:rPr>
          <w:rFonts w:ascii="Arial" w:hAnsi="Arial" w:cs="Arial"/>
          <w:sz w:val="20"/>
          <w:lang w:val="fr-FR"/>
        </w:rPr>
        <w:t>/ Fiducie ou dispositif juridique comparable relevant d'un droit étranger (autre qu'une Société ou un Organisme de placement collectif)</w:t>
      </w:r>
      <w:bookmarkEnd w:id="5"/>
    </w:p>
    <w:p w14:paraId="45E96736" w14:textId="77777777" w:rsidR="004433E3" w:rsidRDefault="00510C42">
      <w:pPr>
        <w:pStyle w:val="NormalAshurst"/>
        <w:rPr>
          <w:rFonts w:ascii="Arial" w:hAnsi="Arial" w:cs="Arial"/>
          <w:b/>
          <w:color w:val="FF0000"/>
          <w:sz w:val="20"/>
          <w:lang w:val="fr-FR"/>
        </w:rPr>
      </w:pPr>
      <w:r>
        <w:rPr>
          <w:rFonts w:ascii="Arial" w:hAnsi="Arial" w:cs="Arial"/>
          <w:b/>
          <w:color w:val="FF0000"/>
          <w:sz w:val="20"/>
          <w:lang w:val="fr-FR"/>
        </w:rPr>
        <w:t>Veuillez noter que les documents fournis doivent indiquer les informations suivantes :</w:t>
      </w:r>
    </w:p>
    <w:p w14:paraId="26294E39"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le</w:t>
      </w:r>
      <w:proofErr w:type="gramEnd"/>
      <w:r>
        <w:rPr>
          <w:rFonts w:ascii="Arial" w:hAnsi="Arial" w:cs="Arial"/>
          <w:b/>
          <w:color w:val="FF0000"/>
          <w:sz w:val="20"/>
          <w:lang w:val="fr-FR"/>
        </w:rPr>
        <w:t xml:space="preserve"> nom de l'Investisseur,</w:t>
      </w:r>
    </w:p>
    <w:p w14:paraId="19AA9EC0"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la</w:t>
      </w:r>
      <w:proofErr w:type="gramEnd"/>
      <w:r>
        <w:rPr>
          <w:rFonts w:ascii="Arial" w:hAnsi="Arial" w:cs="Arial"/>
          <w:b/>
          <w:color w:val="FF0000"/>
          <w:sz w:val="20"/>
          <w:lang w:val="fr-FR"/>
        </w:rPr>
        <w:t xml:space="preserve"> forme juridique de l'Investisseur,</w:t>
      </w:r>
    </w:p>
    <w:p w14:paraId="4198EE83"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le</w:t>
      </w:r>
      <w:proofErr w:type="gramEnd"/>
      <w:r>
        <w:rPr>
          <w:rFonts w:ascii="Arial" w:hAnsi="Arial" w:cs="Arial"/>
          <w:b/>
          <w:color w:val="FF0000"/>
          <w:sz w:val="20"/>
          <w:lang w:val="fr-FR"/>
        </w:rPr>
        <w:t xml:space="preserve"> siège social de l'Investisseur, et, le cas échéant, le lieu de gestion de l'activité, s'il est différent de l'adresse du siège social,</w:t>
      </w:r>
    </w:p>
    <w:p w14:paraId="2302EB5D" w14:textId="77777777" w:rsidR="004433E3" w:rsidRDefault="00510C42">
      <w:pPr>
        <w:pStyle w:val="Bullet1Ashurst"/>
        <w:tabs>
          <w:tab w:val="clear" w:pos="1406"/>
          <w:tab w:val="num" w:pos="782"/>
        </w:tabs>
        <w:ind w:left="567" w:hanging="567"/>
        <w:rPr>
          <w:rFonts w:ascii="Arial" w:hAnsi="Arial" w:cs="Arial"/>
          <w:b/>
          <w:color w:val="FF0000"/>
          <w:sz w:val="20"/>
          <w:lang w:val="fr-FR"/>
        </w:rPr>
      </w:pPr>
      <w:r>
        <w:rPr>
          <w:rFonts w:ascii="Arial" w:hAnsi="Arial" w:cs="Arial"/>
          <w:b/>
          <w:color w:val="FF0000"/>
          <w:sz w:val="20"/>
          <w:lang w:val="fr-FR"/>
        </w:rPr>
        <w:t>Les nom et prénom(s), date et lieu de naissance des constituants, fiduciaires, bénéficiaires, tiers protecteur (au sens de l’article 2017 du Code civil) ou leur équivalent étranger. Si les bénéficiaires sont désignés par des caractéristiques ou une catégorie particulière, les informations permettant leur identification au moment du versement des prestations ou de l’exercice de leurs droits acquis (en application de l’article R. 561-5 du Code monétaire et financier).</w:t>
      </w:r>
    </w:p>
    <w:p w14:paraId="420C051C" w14:textId="77777777" w:rsidR="004433E3" w:rsidRDefault="00510C42">
      <w:pPr>
        <w:pStyle w:val="H2Ashurst"/>
        <w:tabs>
          <w:tab w:val="clear" w:pos="782"/>
          <w:tab w:val="num" w:pos="567"/>
        </w:tabs>
        <w:rPr>
          <w:rFonts w:ascii="Arial" w:hAnsi="Arial" w:cs="Arial"/>
          <w:sz w:val="20"/>
          <w:lang w:val="fr-FR"/>
        </w:rPr>
      </w:pPr>
      <w:r>
        <w:rPr>
          <w:rFonts w:ascii="Arial" w:hAnsi="Arial" w:cs="Arial"/>
          <w:sz w:val="20"/>
          <w:lang w:val="fr-FR"/>
        </w:rPr>
        <w:t>Personne représentant l’Investisseur</w:t>
      </w:r>
    </w:p>
    <w:p w14:paraId="622CD118" w14:textId="43CC9C93" w:rsidR="004433E3" w:rsidRDefault="00510C42">
      <w:pPr>
        <w:pStyle w:val="B12Ashurst"/>
        <w:tabs>
          <w:tab w:val="clear" w:pos="1406"/>
          <w:tab w:val="clear" w:pos="2030"/>
          <w:tab w:val="clear" w:pos="2654"/>
          <w:tab w:val="clear" w:pos="3277"/>
          <w:tab w:val="clear" w:pos="3901"/>
        </w:tabs>
        <w:ind w:left="567"/>
        <w:rPr>
          <w:rFonts w:ascii="Arial" w:hAnsi="Arial" w:cs="Arial"/>
          <w:sz w:val="20"/>
          <w:lang w:val="fr-FR"/>
        </w:rPr>
      </w:pPr>
      <w:r>
        <w:rPr>
          <w:rFonts w:ascii="Arial" w:hAnsi="Arial" w:cs="Arial"/>
          <w:sz w:val="20"/>
          <w:lang w:val="fr-FR"/>
        </w:rPr>
        <w:t xml:space="preserve">Veuillez annexer au questionnaire le document justifiant que la personne physique représentant l'Investisseur a les pouvoirs d'agir en son nom et pour son compte (par exemple, délibération, pouvoir), </w:t>
      </w:r>
      <w:r>
        <w:rPr>
          <w:rFonts w:ascii="Arial" w:hAnsi="Arial" w:cs="Arial"/>
          <w:sz w:val="20"/>
          <w:u w:val="single"/>
          <w:lang w:val="fr-FR"/>
        </w:rPr>
        <w:t>ainsi que les documents permettant d'identifier</w:t>
      </w:r>
      <w:r>
        <w:rPr>
          <w:rFonts w:ascii="Arial" w:hAnsi="Arial" w:cs="Arial"/>
          <w:sz w:val="20"/>
          <w:lang w:val="fr-FR"/>
        </w:rPr>
        <w:t xml:space="preserve"> cette personne physique (cf. section </w:t>
      </w:r>
      <w:r>
        <w:rPr>
          <w:rFonts w:ascii="Arial" w:hAnsi="Arial" w:cs="Arial"/>
          <w:sz w:val="20"/>
          <w:lang w:val="fr-FR"/>
        </w:rPr>
        <w:fldChar w:fldCharType="begin"/>
      </w:r>
      <w:r>
        <w:rPr>
          <w:rFonts w:ascii="Arial" w:hAnsi="Arial" w:cs="Arial"/>
          <w:sz w:val="20"/>
          <w:lang w:val="fr-FR"/>
        </w:rPr>
        <w:instrText xml:space="preserve"> REF _Ref62751469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G.II</w:t>
      </w:r>
      <w:r>
        <w:rPr>
          <w:rFonts w:ascii="Arial" w:hAnsi="Arial" w:cs="Arial"/>
          <w:sz w:val="20"/>
          <w:lang w:val="fr-FR"/>
        </w:rPr>
        <w:fldChar w:fldCharType="end"/>
      </w:r>
      <w:r>
        <w:rPr>
          <w:rFonts w:ascii="Arial" w:hAnsi="Arial" w:cs="Arial"/>
          <w:sz w:val="20"/>
          <w:lang w:val="fr-FR"/>
        </w:rPr>
        <w:t>: Personne physique représentant un Investisseur).</w:t>
      </w:r>
    </w:p>
    <w:p w14:paraId="6C5E8252" w14:textId="77777777" w:rsidR="004433E3" w:rsidRDefault="00510C42">
      <w:pPr>
        <w:pStyle w:val="B12Ashurst"/>
        <w:tabs>
          <w:tab w:val="clear" w:pos="1406"/>
          <w:tab w:val="clear" w:pos="2030"/>
          <w:tab w:val="clear" w:pos="2654"/>
          <w:tab w:val="clear" w:pos="3277"/>
          <w:tab w:val="clear" w:pos="3901"/>
        </w:tabs>
        <w:ind w:left="567"/>
        <w:rPr>
          <w:rFonts w:ascii="Arial" w:hAnsi="Arial" w:cs="Arial"/>
          <w:sz w:val="20"/>
          <w:lang w:val="fr-FR"/>
        </w:rPr>
      </w:pPr>
      <w:r>
        <w:rPr>
          <w:rFonts w:ascii="Arial" w:hAnsi="Arial" w:cs="Arial"/>
          <w:sz w:val="20"/>
          <w:lang w:val="fr-FR"/>
        </w:rPr>
        <w:t>Si l'Investisseur est géré et/ou conseillé par un ou plusieurs tiers, merci d'annexer les documents suivants :</w:t>
      </w:r>
    </w:p>
    <w:p w14:paraId="00BA869E"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tout</w:t>
      </w:r>
      <w:proofErr w:type="gramEnd"/>
      <w:r>
        <w:rPr>
          <w:rFonts w:ascii="Arial" w:hAnsi="Arial" w:cs="Arial"/>
          <w:sz w:val="20"/>
          <w:lang w:val="fr-FR"/>
        </w:rPr>
        <w:t xml:space="preserve"> document justifiant que le tiers représentant de l'Investisseur a les pouvoirs d'agir en son nom et pour son compte (par exemple </w:t>
      </w:r>
      <w:r>
        <w:rPr>
          <w:rFonts w:ascii="Arial" w:hAnsi="Arial" w:cs="Arial"/>
          <w:i/>
          <w:iCs/>
          <w:sz w:val="20"/>
          <w:lang w:val="fr-FR"/>
        </w:rPr>
        <w:t xml:space="preserve">management agreement, </w:t>
      </w:r>
      <w:proofErr w:type="spellStart"/>
      <w:r>
        <w:rPr>
          <w:rFonts w:ascii="Arial" w:hAnsi="Arial" w:cs="Arial"/>
          <w:i/>
          <w:iCs/>
          <w:sz w:val="20"/>
          <w:lang w:val="fr-FR"/>
        </w:rPr>
        <w:t>investment</w:t>
      </w:r>
      <w:proofErr w:type="spellEnd"/>
      <w:r>
        <w:rPr>
          <w:rFonts w:ascii="Arial" w:hAnsi="Arial" w:cs="Arial"/>
          <w:i/>
          <w:iCs/>
          <w:sz w:val="20"/>
          <w:lang w:val="fr-FR"/>
        </w:rPr>
        <w:t xml:space="preserve"> </w:t>
      </w:r>
      <w:proofErr w:type="spellStart"/>
      <w:r>
        <w:rPr>
          <w:rFonts w:ascii="Arial" w:hAnsi="Arial" w:cs="Arial"/>
          <w:i/>
          <w:iCs/>
          <w:sz w:val="20"/>
          <w:lang w:val="fr-FR"/>
        </w:rPr>
        <w:t>advisory</w:t>
      </w:r>
      <w:proofErr w:type="spellEnd"/>
      <w:r>
        <w:rPr>
          <w:rFonts w:ascii="Arial" w:hAnsi="Arial" w:cs="Arial"/>
          <w:i/>
          <w:iCs/>
          <w:sz w:val="20"/>
          <w:lang w:val="fr-FR"/>
        </w:rPr>
        <w:t xml:space="preserve"> agreement</w:t>
      </w:r>
      <w:r>
        <w:rPr>
          <w:rFonts w:ascii="Arial" w:hAnsi="Arial" w:cs="Arial"/>
          <w:sz w:val="20"/>
          <w:lang w:val="fr-FR"/>
        </w:rPr>
        <w:t>, etc.) ;</w:t>
      </w:r>
    </w:p>
    <w:p w14:paraId="0ECB1492" w14:textId="77777777"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si</w:t>
      </w:r>
      <w:proofErr w:type="gramEnd"/>
      <w:r>
        <w:rPr>
          <w:rFonts w:ascii="Arial" w:hAnsi="Arial" w:cs="Arial"/>
          <w:sz w:val="20"/>
          <w:lang w:val="fr-FR"/>
        </w:rPr>
        <w:t xml:space="preserve"> le tiers est une entité juridique : tout acte ou extrait d'un registre officiel indiquant les informations suivantes : la dénomination, la forme juridique et le siège social, et, le cas échéant, le lieu de gestion de l'activité, s'il est différent de l'adresse du siège social ; l'identité des dirigeants, administrateurs et/ou cadres dirigeants et, le cas échéant, l'identité des associés tenus indéfiniment ou tenus indéfiniment et solidairement des dettes sociales ;</w:t>
      </w:r>
    </w:p>
    <w:p w14:paraId="1FE0EF39" w14:textId="5087B163" w:rsidR="004433E3" w:rsidRDefault="00510C42">
      <w:pPr>
        <w:pStyle w:val="Bullet1Ashurst"/>
        <w:tabs>
          <w:tab w:val="clear" w:pos="1406"/>
          <w:tab w:val="num" w:pos="1134"/>
        </w:tabs>
        <w:ind w:left="993" w:hanging="426"/>
        <w:rPr>
          <w:rFonts w:ascii="Arial" w:hAnsi="Arial" w:cs="Arial"/>
          <w:sz w:val="20"/>
          <w:lang w:val="fr-FR"/>
        </w:rPr>
      </w:pPr>
      <w:proofErr w:type="gramStart"/>
      <w:r>
        <w:rPr>
          <w:rFonts w:ascii="Arial" w:hAnsi="Arial" w:cs="Arial"/>
          <w:sz w:val="20"/>
          <w:lang w:val="fr-FR"/>
        </w:rPr>
        <w:t>et</w:t>
      </w:r>
      <w:proofErr w:type="gramEnd"/>
      <w:r>
        <w:rPr>
          <w:rFonts w:ascii="Arial" w:hAnsi="Arial" w:cs="Arial"/>
          <w:sz w:val="20"/>
          <w:lang w:val="fr-FR"/>
        </w:rPr>
        <w:t xml:space="preserve"> tout document justifiant que la personne physique représentant ce tiers a les pouvoirs d'agir en son nom et pour son compte (par exemple, délibération, pouvoir), </w:t>
      </w:r>
      <w:r>
        <w:rPr>
          <w:rFonts w:ascii="Arial" w:hAnsi="Arial" w:cs="Arial"/>
          <w:sz w:val="20"/>
          <w:u w:val="single"/>
          <w:lang w:val="fr-FR"/>
        </w:rPr>
        <w:t>ainsi que les documents permettant d'identifier</w:t>
      </w:r>
      <w:r>
        <w:rPr>
          <w:rFonts w:ascii="Arial" w:hAnsi="Arial" w:cs="Arial"/>
          <w:sz w:val="20"/>
          <w:lang w:val="fr-FR"/>
        </w:rPr>
        <w:t xml:space="preserve"> cette personne physique (cf. section </w:t>
      </w:r>
      <w:r>
        <w:rPr>
          <w:rFonts w:ascii="Arial" w:hAnsi="Arial" w:cs="Arial"/>
          <w:sz w:val="20"/>
          <w:lang w:val="fr-FR"/>
        </w:rPr>
        <w:fldChar w:fldCharType="begin"/>
      </w:r>
      <w:r>
        <w:rPr>
          <w:rFonts w:ascii="Arial" w:hAnsi="Arial" w:cs="Arial"/>
          <w:sz w:val="20"/>
          <w:lang w:val="fr-FR"/>
        </w:rPr>
        <w:instrText xml:space="preserve"> REF _Ref62751469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G.II</w:t>
      </w:r>
      <w:r>
        <w:rPr>
          <w:rFonts w:ascii="Arial" w:hAnsi="Arial" w:cs="Arial"/>
          <w:sz w:val="20"/>
          <w:lang w:val="fr-FR"/>
        </w:rPr>
        <w:fldChar w:fldCharType="end"/>
      </w:r>
      <w:r>
        <w:rPr>
          <w:rFonts w:ascii="Arial" w:hAnsi="Arial" w:cs="Arial"/>
          <w:sz w:val="20"/>
          <w:lang w:val="fr-FR"/>
        </w:rPr>
        <w:t>: Personne physique représentant un Investisseur).</w:t>
      </w:r>
    </w:p>
    <w:p w14:paraId="134615F2" w14:textId="77777777" w:rsidR="004433E3" w:rsidRDefault="00510C42">
      <w:pPr>
        <w:pStyle w:val="H2Ashurst"/>
        <w:tabs>
          <w:tab w:val="clear" w:pos="782"/>
          <w:tab w:val="num" w:pos="567"/>
        </w:tabs>
        <w:rPr>
          <w:rFonts w:ascii="Arial" w:hAnsi="Arial" w:cs="Arial"/>
          <w:sz w:val="20"/>
          <w:lang w:val="fr-FR"/>
        </w:rPr>
      </w:pPr>
      <w:r>
        <w:rPr>
          <w:rFonts w:ascii="Arial" w:hAnsi="Arial" w:cs="Arial"/>
          <w:sz w:val="20"/>
          <w:lang w:val="fr-FR"/>
        </w:rPr>
        <w:t>Investisseur</w:t>
      </w:r>
    </w:p>
    <w:p w14:paraId="02C4918A" w14:textId="09C1219D" w:rsidR="004433E3" w:rsidRDefault="00510C42">
      <w:pPr>
        <w:pStyle w:val="B12Ashurst"/>
        <w:tabs>
          <w:tab w:val="clear" w:pos="1406"/>
          <w:tab w:val="clear" w:pos="2030"/>
          <w:tab w:val="clear" w:pos="2654"/>
          <w:tab w:val="clear" w:pos="3277"/>
          <w:tab w:val="clear" w:pos="3901"/>
        </w:tabs>
        <w:ind w:left="567"/>
        <w:rPr>
          <w:rFonts w:ascii="Arial" w:hAnsi="Arial" w:cs="Arial"/>
          <w:sz w:val="20"/>
          <w:lang w:val="fr-FR"/>
        </w:rPr>
      </w:pPr>
      <w:r>
        <w:rPr>
          <w:rFonts w:ascii="Arial" w:hAnsi="Arial" w:cs="Arial"/>
          <w:sz w:val="20"/>
          <w:lang w:val="fr-FR"/>
        </w:rPr>
        <w:t xml:space="preserve">Veuillez suivre les instructions en fonction du statut juridique de l'entité, par exemple pour un Investisseur ayant le statut de </w:t>
      </w:r>
      <w:r>
        <w:rPr>
          <w:rFonts w:ascii="Arial" w:hAnsi="Arial" w:cs="Arial"/>
          <w:i/>
          <w:iCs/>
          <w:sz w:val="20"/>
          <w:lang w:val="fr-FR"/>
        </w:rPr>
        <w:t>trustee</w:t>
      </w:r>
      <w:r>
        <w:rPr>
          <w:rFonts w:ascii="Arial" w:hAnsi="Arial" w:cs="Arial"/>
          <w:sz w:val="20"/>
          <w:lang w:val="fr-FR"/>
        </w:rPr>
        <w:t xml:space="preserve"> qui est une société, merci de suivre les instructions ci-dessus concernant l'identification d'une société (cf. section </w:t>
      </w:r>
      <w:r>
        <w:rPr>
          <w:rFonts w:ascii="Arial" w:hAnsi="Arial" w:cs="Arial"/>
          <w:sz w:val="20"/>
          <w:lang w:val="fr-FR"/>
        </w:rPr>
        <w:fldChar w:fldCharType="begin"/>
      </w:r>
      <w:r>
        <w:rPr>
          <w:rFonts w:ascii="Arial" w:hAnsi="Arial" w:cs="Arial"/>
          <w:sz w:val="20"/>
          <w:lang w:val="fr-FR"/>
        </w:rPr>
        <w:instrText xml:space="preserve"> REF _Ref527476489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D</w:t>
      </w:r>
      <w:r>
        <w:rPr>
          <w:rFonts w:ascii="Arial" w:hAnsi="Arial" w:cs="Arial"/>
          <w:sz w:val="20"/>
          <w:lang w:val="fr-FR"/>
        </w:rPr>
        <w:fldChar w:fldCharType="end"/>
      </w:r>
      <w:r>
        <w:rPr>
          <w:rFonts w:ascii="Arial" w:hAnsi="Arial" w:cs="Arial"/>
          <w:sz w:val="20"/>
          <w:lang w:val="fr-FR"/>
        </w:rPr>
        <w:t xml:space="preserve"> : Sociétés). </w:t>
      </w:r>
    </w:p>
    <w:p w14:paraId="4A1001D5" w14:textId="77777777" w:rsidR="004433E3" w:rsidRDefault="00510C42">
      <w:pPr>
        <w:pStyle w:val="B12Ashurst"/>
        <w:tabs>
          <w:tab w:val="clear" w:pos="1406"/>
          <w:tab w:val="clear" w:pos="2030"/>
          <w:tab w:val="clear" w:pos="2654"/>
          <w:tab w:val="clear" w:pos="3277"/>
          <w:tab w:val="clear" w:pos="3901"/>
        </w:tabs>
        <w:ind w:left="567"/>
        <w:rPr>
          <w:rFonts w:ascii="Arial" w:hAnsi="Arial" w:cs="Arial"/>
          <w:sz w:val="20"/>
          <w:lang w:val="fr-FR"/>
        </w:rPr>
      </w:pPr>
      <w:r>
        <w:rPr>
          <w:rFonts w:ascii="Arial" w:hAnsi="Arial" w:cs="Arial"/>
          <w:sz w:val="20"/>
          <w:lang w:val="fr-FR"/>
        </w:rPr>
        <w:t xml:space="preserve">Veuillez fournir, selon le mode de constitution du </w:t>
      </w:r>
      <w:r>
        <w:rPr>
          <w:rFonts w:ascii="Arial" w:hAnsi="Arial" w:cs="Arial"/>
          <w:i/>
          <w:iCs/>
          <w:sz w:val="20"/>
          <w:lang w:val="fr-FR"/>
        </w:rPr>
        <w:t>trust</w:t>
      </w:r>
      <w:r>
        <w:rPr>
          <w:rFonts w:ascii="Arial" w:hAnsi="Arial" w:cs="Arial"/>
          <w:sz w:val="20"/>
          <w:lang w:val="fr-FR"/>
        </w:rPr>
        <w:t xml:space="preserve"> ou équivalent, une copie du contrat établi conformément à l'article 2012 du Code civil, l'extrait d'un Journal officiel de la loi constituant le </w:t>
      </w:r>
      <w:r>
        <w:rPr>
          <w:rFonts w:ascii="Arial" w:hAnsi="Arial" w:cs="Arial"/>
          <w:i/>
          <w:iCs/>
          <w:sz w:val="20"/>
          <w:lang w:val="fr-FR"/>
        </w:rPr>
        <w:t>trust</w:t>
      </w:r>
      <w:r>
        <w:rPr>
          <w:rFonts w:ascii="Arial" w:hAnsi="Arial" w:cs="Arial"/>
          <w:sz w:val="20"/>
          <w:lang w:val="fr-FR"/>
        </w:rPr>
        <w:t xml:space="preserve"> selon le même article 2012 ou tout autre document ou acte équivalent concernant le trust ou équivalent étranger et fournir également un document justifiant l'attribution des droits sur le capital ou les bénéfices de l'Investisseur.</w:t>
      </w:r>
    </w:p>
    <w:p w14:paraId="63232E65" w14:textId="77777777" w:rsidR="004433E3" w:rsidRDefault="00510C42">
      <w:pPr>
        <w:pStyle w:val="H2Ashurst"/>
        <w:tabs>
          <w:tab w:val="clear" w:pos="782"/>
          <w:tab w:val="num" w:pos="567"/>
        </w:tabs>
        <w:rPr>
          <w:rFonts w:ascii="Arial" w:hAnsi="Arial" w:cs="Arial"/>
          <w:sz w:val="20"/>
          <w:lang w:val="fr-FR"/>
        </w:rPr>
      </w:pPr>
      <w:r>
        <w:rPr>
          <w:rFonts w:ascii="Arial" w:hAnsi="Arial" w:cs="Arial"/>
          <w:sz w:val="20"/>
          <w:lang w:val="fr-FR"/>
        </w:rPr>
        <w:lastRenderedPageBreak/>
        <w:t>Bénéficiaire effectif</w:t>
      </w:r>
    </w:p>
    <w:p w14:paraId="57B7C1F7" w14:textId="77777777" w:rsidR="004433E3" w:rsidRDefault="00510C42">
      <w:pPr>
        <w:pStyle w:val="B12Ashurst"/>
        <w:tabs>
          <w:tab w:val="clear" w:pos="1406"/>
          <w:tab w:val="clear" w:pos="2030"/>
          <w:tab w:val="clear" w:pos="2654"/>
          <w:tab w:val="clear" w:pos="3277"/>
          <w:tab w:val="clear" w:pos="3901"/>
        </w:tabs>
        <w:ind w:left="567"/>
        <w:rPr>
          <w:rFonts w:ascii="Arial" w:hAnsi="Arial" w:cs="Arial"/>
          <w:sz w:val="20"/>
          <w:lang w:val="fr-FR"/>
        </w:rPr>
      </w:pPr>
      <w:r>
        <w:rPr>
          <w:rFonts w:ascii="Arial" w:hAnsi="Arial" w:cs="Arial"/>
          <w:sz w:val="20"/>
          <w:lang w:val="fr-FR"/>
        </w:rPr>
        <w:t>Veuillez identifier la ou les personnes suivantes qui remplissent au moins une des conditions suivantes :</w:t>
      </w:r>
    </w:p>
    <w:p w14:paraId="3F990270" w14:textId="77777777" w:rsidR="004433E3" w:rsidRDefault="00510C42">
      <w:pPr>
        <w:pStyle w:val="B12Ashurst"/>
        <w:numPr>
          <w:ilvl w:val="0"/>
          <w:numId w:val="118"/>
        </w:numPr>
        <w:rPr>
          <w:rFonts w:ascii="Arial" w:hAnsi="Arial" w:cs="Arial"/>
          <w:sz w:val="20"/>
          <w:lang w:val="fr-FR"/>
        </w:rPr>
      </w:pPr>
      <w:proofErr w:type="gramStart"/>
      <w:r>
        <w:rPr>
          <w:rFonts w:ascii="Arial" w:hAnsi="Arial" w:cs="Arial"/>
          <w:sz w:val="20"/>
          <w:lang w:val="fr-FR"/>
        </w:rPr>
        <w:t>les</w:t>
      </w:r>
      <w:proofErr w:type="gramEnd"/>
      <w:r>
        <w:rPr>
          <w:rFonts w:ascii="Arial" w:hAnsi="Arial" w:cs="Arial"/>
          <w:sz w:val="20"/>
          <w:lang w:val="fr-FR"/>
        </w:rPr>
        <w:t xml:space="preserve"> constituants, fiduciaires, bénéficiaires ou tiers protecteur conformément aux conditions prévues au titre XIV du livre III du code civil, ou les constituants, administrateurs, fiduciaires, bénéficiaires ou tiers protecteur dans les cas des trusts ou de tout autre dispositif juridique comparable de droit étranger ;</w:t>
      </w:r>
    </w:p>
    <w:p w14:paraId="6BFF5721" w14:textId="77777777" w:rsidR="004433E3" w:rsidRDefault="00510C42">
      <w:pPr>
        <w:pStyle w:val="B12Ashurst"/>
        <w:numPr>
          <w:ilvl w:val="0"/>
          <w:numId w:val="118"/>
        </w:numPr>
        <w:rPr>
          <w:rFonts w:ascii="Arial" w:hAnsi="Arial" w:cs="Arial"/>
          <w:sz w:val="20"/>
          <w:lang w:val="fr-FR"/>
        </w:rPr>
      </w:pPr>
      <w:proofErr w:type="gramStart"/>
      <w:r>
        <w:rPr>
          <w:rFonts w:ascii="Arial" w:hAnsi="Arial" w:cs="Arial"/>
          <w:sz w:val="20"/>
          <w:lang w:val="fr-FR"/>
        </w:rPr>
        <w:t>les</w:t>
      </w:r>
      <w:proofErr w:type="gramEnd"/>
      <w:r>
        <w:rPr>
          <w:rFonts w:ascii="Arial" w:hAnsi="Arial" w:cs="Arial"/>
          <w:sz w:val="20"/>
          <w:lang w:val="fr-FR"/>
        </w:rPr>
        <w:t xml:space="preserve"> personnes physiques détenant, directement ou indirectement, 25 % ou plus des biens, des droits ou des sûretés de l’Investisseur ou des actifs transférés dans un patrimoine fiduciaire ou dans tout autre dispositif juridique comparable relevant d'un droit étranger ;</w:t>
      </w:r>
    </w:p>
    <w:p w14:paraId="3DBE8207" w14:textId="77777777" w:rsidR="004433E3" w:rsidRDefault="00510C42">
      <w:pPr>
        <w:pStyle w:val="B12Ashurst"/>
        <w:numPr>
          <w:ilvl w:val="0"/>
          <w:numId w:val="118"/>
        </w:numPr>
        <w:rPr>
          <w:rFonts w:ascii="Arial" w:hAnsi="Arial" w:cs="Arial"/>
          <w:sz w:val="20"/>
          <w:lang w:val="fr-FR"/>
        </w:rPr>
      </w:pPr>
      <w:proofErr w:type="gramStart"/>
      <w:r>
        <w:rPr>
          <w:rFonts w:ascii="Arial" w:hAnsi="Arial" w:cs="Arial"/>
          <w:sz w:val="20"/>
          <w:lang w:val="fr-FR"/>
        </w:rPr>
        <w:t>les</w:t>
      </w:r>
      <w:proofErr w:type="gramEnd"/>
      <w:r>
        <w:rPr>
          <w:rFonts w:ascii="Arial" w:hAnsi="Arial" w:cs="Arial"/>
          <w:sz w:val="20"/>
          <w:lang w:val="fr-FR"/>
        </w:rPr>
        <w:t xml:space="preserve"> personnes physiques appartenant à la catégorie de personnes dans l'intérêt principal desquelles l’Investisseur ou la fiducie ou tout autre dispositif juridique comparable relevant d'un droit étranger, tel qu'un </w:t>
      </w:r>
      <w:r>
        <w:rPr>
          <w:rFonts w:ascii="Arial" w:hAnsi="Arial" w:cs="Arial"/>
          <w:i/>
          <w:iCs/>
          <w:sz w:val="20"/>
          <w:lang w:val="fr-FR"/>
        </w:rPr>
        <w:t>trust</w:t>
      </w:r>
      <w:r>
        <w:rPr>
          <w:rFonts w:ascii="Arial" w:hAnsi="Arial" w:cs="Arial"/>
          <w:sz w:val="20"/>
          <w:lang w:val="fr-FR"/>
        </w:rPr>
        <w:t>, a été constitué ou opère, lorsque les personnes physiques qui en sont les bénéficiaires n'ont pas encore été désignées ;</w:t>
      </w:r>
    </w:p>
    <w:p w14:paraId="508F15E4" w14:textId="77777777" w:rsidR="004433E3" w:rsidRDefault="00510C42">
      <w:pPr>
        <w:pStyle w:val="B12Ashurst"/>
        <w:numPr>
          <w:ilvl w:val="0"/>
          <w:numId w:val="118"/>
        </w:numPr>
        <w:rPr>
          <w:rFonts w:ascii="Arial" w:hAnsi="Arial" w:cs="Arial"/>
          <w:sz w:val="20"/>
          <w:lang w:val="fr-FR"/>
        </w:rPr>
      </w:pPr>
      <w:proofErr w:type="gramStart"/>
      <w:r>
        <w:rPr>
          <w:rFonts w:ascii="Arial" w:hAnsi="Arial" w:cs="Arial"/>
          <w:sz w:val="20"/>
          <w:lang w:val="fr-FR"/>
        </w:rPr>
        <w:t>les</w:t>
      </w:r>
      <w:proofErr w:type="gramEnd"/>
      <w:r>
        <w:rPr>
          <w:rFonts w:ascii="Arial" w:hAnsi="Arial" w:cs="Arial"/>
          <w:sz w:val="20"/>
          <w:lang w:val="fr-FR"/>
        </w:rPr>
        <w:t xml:space="preserve"> personnes physiques exerçant par d'autres moyens un pouvoir de contrôle sur les biens, les droits ou les sûretés compris dans un patrimoine fiduciaire ou dans tout autre dispositif juridique comparable relevant d'un droit étranger.</w:t>
      </w:r>
    </w:p>
    <w:p w14:paraId="1C47B362" w14:textId="32DA514D" w:rsidR="004433E3" w:rsidRDefault="00510C42">
      <w:pPr>
        <w:pStyle w:val="H3Ashurst"/>
        <w:numPr>
          <w:ilvl w:val="0"/>
          <w:numId w:val="0"/>
        </w:numPr>
        <w:ind w:left="567"/>
        <w:rPr>
          <w:rFonts w:ascii="Arial" w:hAnsi="Arial" w:cs="Arial"/>
          <w:sz w:val="20"/>
          <w:lang w:val="fr-FR"/>
        </w:rPr>
      </w:pPr>
      <w:r>
        <w:rPr>
          <w:rFonts w:ascii="Arial" w:hAnsi="Arial" w:cs="Arial"/>
          <w:sz w:val="20"/>
          <w:lang w:val="fr-FR"/>
        </w:rPr>
        <w:t xml:space="preserve">Pour chaque personne physique, veuillez suivre les instructions prévues à la section </w:t>
      </w:r>
      <w:r>
        <w:rPr>
          <w:rFonts w:ascii="Arial" w:hAnsi="Arial" w:cs="Arial"/>
          <w:sz w:val="20"/>
          <w:lang w:val="fr-FR"/>
        </w:rPr>
        <w:fldChar w:fldCharType="begin"/>
      </w:r>
      <w:r>
        <w:rPr>
          <w:rFonts w:ascii="Arial" w:hAnsi="Arial" w:cs="Arial"/>
          <w:sz w:val="20"/>
          <w:lang w:val="fr-FR"/>
        </w:rPr>
        <w:instrText xml:space="preserve"> REF _Ref62544977 \r \h  \* MERGEFORMAT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G.I</w:t>
      </w:r>
      <w:r>
        <w:rPr>
          <w:rFonts w:ascii="Arial" w:hAnsi="Arial" w:cs="Arial"/>
          <w:sz w:val="20"/>
          <w:lang w:val="fr-FR"/>
        </w:rPr>
        <w:fldChar w:fldCharType="end"/>
      </w:r>
      <w:r>
        <w:rPr>
          <w:rFonts w:ascii="Arial" w:hAnsi="Arial" w:cs="Arial"/>
          <w:sz w:val="20"/>
          <w:lang w:val="fr-FR"/>
        </w:rPr>
        <w:t> : Personne physique qui est un Investisseur ou un Bénéficiaire effectif.</w:t>
      </w:r>
    </w:p>
    <w:p w14:paraId="05B96B21" w14:textId="77777777" w:rsidR="004433E3" w:rsidRDefault="004433E3">
      <w:pPr>
        <w:pStyle w:val="B12Ashurst"/>
        <w:rPr>
          <w:rFonts w:ascii="Arial" w:hAnsi="Arial" w:cs="Arial"/>
          <w:sz w:val="20"/>
          <w:lang w:val="fr-FR"/>
        </w:rPr>
        <w:sectPr w:rsidR="004433E3">
          <w:pgSz w:w="11906" w:h="16838"/>
          <w:pgMar w:top="1134" w:right="1134" w:bottom="1134" w:left="1134" w:header="720" w:footer="720" w:gutter="0"/>
          <w:paperSrc w:first="258" w:other="258"/>
          <w:pgNumType w:fmt="numberInDash"/>
          <w:cols w:space="720"/>
          <w:docGrid w:linePitch="245"/>
        </w:sectPr>
      </w:pPr>
    </w:p>
    <w:p w14:paraId="354F9121" w14:textId="77777777" w:rsidR="004433E3" w:rsidRDefault="00510C42">
      <w:pPr>
        <w:pStyle w:val="H1Ashurst"/>
        <w:pBdr>
          <w:top w:val="single" w:sz="4" w:space="1" w:color="auto"/>
          <w:left w:val="single" w:sz="4" w:space="4" w:color="auto"/>
          <w:bottom w:val="single" w:sz="4" w:space="1" w:color="auto"/>
          <w:right w:val="single" w:sz="4" w:space="4" w:color="auto"/>
        </w:pBdr>
        <w:tabs>
          <w:tab w:val="clear" w:pos="782"/>
          <w:tab w:val="num" w:pos="0"/>
        </w:tabs>
        <w:ind w:left="0" w:firstLine="0"/>
        <w:jc w:val="center"/>
        <w:rPr>
          <w:rFonts w:ascii="Arial" w:hAnsi="Arial" w:cs="Arial"/>
          <w:sz w:val="20"/>
          <w:lang w:val="fr-FR"/>
        </w:rPr>
      </w:pPr>
      <w:bookmarkStart w:id="6" w:name="_Ref527476499"/>
      <w:r>
        <w:rPr>
          <w:rFonts w:ascii="Arial" w:hAnsi="Arial" w:cs="Arial"/>
          <w:sz w:val="20"/>
          <w:lang w:val="fr-FR"/>
        </w:rPr>
        <w:lastRenderedPageBreak/>
        <w:t>Organisme de placement collectif</w:t>
      </w:r>
      <w:r>
        <w:rPr>
          <w:rStyle w:val="Appelnotedebasdep"/>
          <w:rFonts w:ascii="Arial" w:hAnsi="Arial" w:cs="Arial"/>
          <w:i/>
          <w:caps w:val="0"/>
          <w:sz w:val="20"/>
          <w:szCs w:val="20"/>
          <w:lang w:val="fr-FR"/>
        </w:rPr>
        <w:footnoteReference w:id="2"/>
      </w:r>
      <w:bookmarkEnd w:id="6"/>
    </w:p>
    <w:p w14:paraId="487F650C" w14:textId="77777777" w:rsidR="004433E3" w:rsidRDefault="00510C42">
      <w:pPr>
        <w:pStyle w:val="NormalAshurst"/>
        <w:rPr>
          <w:rFonts w:ascii="Arial" w:hAnsi="Arial" w:cs="Arial"/>
          <w:b/>
          <w:color w:val="FF0000"/>
          <w:sz w:val="20"/>
          <w:lang w:val="fr-FR"/>
        </w:rPr>
      </w:pPr>
      <w:r>
        <w:rPr>
          <w:rFonts w:ascii="Arial" w:hAnsi="Arial" w:cs="Arial"/>
          <w:b/>
          <w:color w:val="FF0000"/>
          <w:sz w:val="20"/>
          <w:lang w:val="fr-FR"/>
        </w:rPr>
        <w:t>Veuillez noter que les documents fournis doivent indiquer les informations suivantes :</w:t>
      </w:r>
    </w:p>
    <w:p w14:paraId="5A5450D4"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le</w:t>
      </w:r>
      <w:proofErr w:type="gramEnd"/>
      <w:r>
        <w:rPr>
          <w:rFonts w:ascii="Arial" w:hAnsi="Arial" w:cs="Arial"/>
          <w:b/>
          <w:color w:val="FF0000"/>
          <w:sz w:val="20"/>
          <w:lang w:val="fr-FR"/>
        </w:rPr>
        <w:t xml:space="preserve"> nom de l'Investisseur,</w:t>
      </w:r>
    </w:p>
    <w:p w14:paraId="6FADBC30"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la</w:t>
      </w:r>
      <w:proofErr w:type="gramEnd"/>
      <w:r>
        <w:rPr>
          <w:rFonts w:ascii="Arial" w:hAnsi="Arial" w:cs="Arial"/>
          <w:b/>
          <w:color w:val="FF0000"/>
          <w:sz w:val="20"/>
          <w:lang w:val="fr-FR"/>
        </w:rPr>
        <w:t xml:space="preserve"> forme juridique de l'Investisseur,</w:t>
      </w:r>
    </w:p>
    <w:p w14:paraId="77198235"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le</w:t>
      </w:r>
      <w:proofErr w:type="gramEnd"/>
      <w:r>
        <w:rPr>
          <w:rFonts w:ascii="Arial" w:hAnsi="Arial" w:cs="Arial"/>
          <w:b/>
          <w:color w:val="FF0000"/>
          <w:sz w:val="20"/>
          <w:lang w:val="fr-FR"/>
        </w:rPr>
        <w:t xml:space="preserve"> siège social de l'Investisseur, et, le cas échéant, le lieu de gestion de l'activité, s'il est différent de l'adresse du siège social,</w:t>
      </w:r>
    </w:p>
    <w:p w14:paraId="28A5265D"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placement</w:t>
      </w:r>
      <w:proofErr w:type="gramEnd"/>
      <w:r>
        <w:rPr>
          <w:rFonts w:ascii="Arial" w:hAnsi="Arial" w:cs="Arial"/>
          <w:b/>
          <w:color w:val="FF0000"/>
          <w:sz w:val="20"/>
          <w:lang w:val="fr-FR"/>
        </w:rPr>
        <w:t xml:space="preserve"> collectif qui est pas une société : le numéro d'immatriculation au registre concerné (i.e. : pour une entité française, le Registre du Commerce et des Sociétés).</w:t>
      </w:r>
    </w:p>
    <w:p w14:paraId="62BD820B" w14:textId="77777777" w:rsidR="004433E3" w:rsidRDefault="00510C42">
      <w:pPr>
        <w:pStyle w:val="Bullet1Ashurst"/>
        <w:tabs>
          <w:tab w:val="clear" w:pos="1406"/>
          <w:tab w:val="num" w:pos="782"/>
        </w:tabs>
        <w:ind w:left="567" w:hanging="567"/>
        <w:rPr>
          <w:rFonts w:ascii="Arial" w:hAnsi="Arial" w:cs="Arial"/>
          <w:b/>
          <w:color w:val="FF0000"/>
          <w:sz w:val="20"/>
          <w:lang w:val="fr-FR"/>
        </w:rPr>
      </w:pPr>
      <w:proofErr w:type="gramStart"/>
      <w:r>
        <w:rPr>
          <w:rFonts w:ascii="Arial" w:hAnsi="Arial" w:cs="Arial"/>
          <w:b/>
          <w:color w:val="FF0000"/>
          <w:sz w:val="20"/>
          <w:lang w:val="fr-FR"/>
        </w:rPr>
        <w:t>placement</w:t>
      </w:r>
      <w:proofErr w:type="gramEnd"/>
      <w:r>
        <w:rPr>
          <w:rFonts w:ascii="Arial" w:hAnsi="Arial" w:cs="Arial"/>
          <w:b/>
          <w:color w:val="FF0000"/>
          <w:sz w:val="20"/>
          <w:lang w:val="fr-FR"/>
        </w:rPr>
        <w:t xml:space="preserve"> collectif qui n'est pas une société : le numéro d'agrément de l'autorité financière compétente, le numéro international d'identification de sécurité (</w:t>
      </w:r>
      <w:r>
        <w:rPr>
          <w:rFonts w:ascii="Arial" w:hAnsi="Arial" w:cs="Arial"/>
          <w:b/>
          <w:i/>
          <w:iCs/>
          <w:color w:val="FF0000"/>
          <w:sz w:val="20"/>
          <w:lang w:val="fr-FR"/>
        </w:rPr>
        <w:t xml:space="preserve">International Security Identification </w:t>
      </w:r>
      <w:proofErr w:type="spellStart"/>
      <w:r>
        <w:rPr>
          <w:rFonts w:ascii="Arial" w:hAnsi="Arial" w:cs="Arial"/>
          <w:b/>
          <w:i/>
          <w:iCs/>
          <w:color w:val="FF0000"/>
          <w:sz w:val="20"/>
          <w:lang w:val="fr-FR"/>
        </w:rPr>
        <w:t>Number</w:t>
      </w:r>
      <w:proofErr w:type="spellEnd"/>
      <w:r>
        <w:rPr>
          <w:rFonts w:ascii="Arial" w:hAnsi="Arial" w:cs="Arial"/>
          <w:b/>
          <w:color w:val="FF0000"/>
          <w:sz w:val="20"/>
          <w:lang w:val="fr-FR"/>
        </w:rPr>
        <w:t>), ainsi que le nom et le numéro d'agrément de sa société de gestion par l'autorité financière compétente</w:t>
      </w:r>
    </w:p>
    <w:p w14:paraId="1B32CC0C" w14:textId="77777777" w:rsidR="004433E3" w:rsidRDefault="00510C42">
      <w:pPr>
        <w:pStyle w:val="H2Ashurst"/>
        <w:tabs>
          <w:tab w:val="clear" w:pos="782"/>
          <w:tab w:val="num" w:pos="567"/>
        </w:tabs>
        <w:rPr>
          <w:rFonts w:ascii="Arial" w:hAnsi="Arial" w:cs="Arial"/>
          <w:sz w:val="20"/>
          <w:lang w:val="fr-FR"/>
        </w:rPr>
      </w:pPr>
      <w:r>
        <w:rPr>
          <w:rFonts w:ascii="Arial" w:hAnsi="Arial" w:cs="Arial"/>
          <w:sz w:val="20"/>
          <w:lang w:val="fr-FR"/>
        </w:rPr>
        <w:t>Personne représentant l’Investisseur</w:t>
      </w:r>
    </w:p>
    <w:p w14:paraId="06CA98FE" w14:textId="24D6443C" w:rsidR="004433E3" w:rsidRDefault="00510C42">
      <w:pPr>
        <w:pStyle w:val="B12Ashurst"/>
        <w:tabs>
          <w:tab w:val="clear" w:pos="1406"/>
          <w:tab w:val="clear" w:pos="2030"/>
          <w:tab w:val="clear" w:pos="2654"/>
          <w:tab w:val="clear" w:pos="3277"/>
          <w:tab w:val="clear" w:pos="3901"/>
        </w:tabs>
        <w:ind w:left="567"/>
        <w:rPr>
          <w:rFonts w:ascii="Arial" w:hAnsi="Arial" w:cs="Arial"/>
          <w:sz w:val="20"/>
          <w:lang w:val="fr-FR"/>
        </w:rPr>
      </w:pPr>
      <w:r>
        <w:rPr>
          <w:rFonts w:ascii="Arial" w:hAnsi="Arial" w:cs="Arial"/>
          <w:sz w:val="20"/>
          <w:lang w:val="fr-FR"/>
        </w:rPr>
        <w:t xml:space="preserve">Veuillez annexer au questionnaire le document justifiant que la personne physique représentant l'Investisseur a les pouvoirs d'agir en son nom et pour son compte (par exemple, délibération, pouvoir), </w:t>
      </w:r>
      <w:r>
        <w:rPr>
          <w:rFonts w:ascii="Arial" w:hAnsi="Arial" w:cs="Arial"/>
          <w:sz w:val="20"/>
          <w:u w:val="single"/>
          <w:lang w:val="fr-FR"/>
        </w:rPr>
        <w:t>ainsi que les documents permettant d'identifier</w:t>
      </w:r>
      <w:r>
        <w:rPr>
          <w:rFonts w:ascii="Arial" w:hAnsi="Arial" w:cs="Arial"/>
          <w:sz w:val="20"/>
          <w:lang w:val="fr-FR"/>
        </w:rPr>
        <w:t xml:space="preserve"> cette personne physique (cf. section </w:t>
      </w:r>
      <w:r>
        <w:rPr>
          <w:rFonts w:ascii="Arial" w:hAnsi="Arial" w:cs="Arial"/>
          <w:sz w:val="20"/>
          <w:lang w:val="fr-FR"/>
        </w:rPr>
        <w:fldChar w:fldCharType="begin"/>
      </w:r>
      <w:r>
        <w:rPr>
          <w:rFonts w:ascii="Arial" w:hAnsi="Arial" w:cs="Arial"/>
          <w:sz w:val="20"/>
          <w:lang w:val="fr-FR"/>
        </w:rPr>
        <w:instrText xml:space="preserve"> REF _Ref62751469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G.II</w:t>
      </w:r>
      <w:r>
        <w:rPr>
          <w:rFonts w:ascii="Arial" w:hAnsi="Arial" w:cs="Arial"/>
          <w:sz w:val="20"/>
          <w:lang w:val="fr-FR"/>
        </w:rPr>
        <w:fldChar w:fldCharType="end"/>
      </w:r>
      <w:r>
        <w:rPr>
          <w:rFonts w:ascii="Arial" w:hAnsi="Arial" w:cs="Arial"/>
          <w:sz w:val="20"/>
          <w:lang w:val="fr-FR"/>
        </w:rPr>
        <w:t>: Personne physique représentant un Investisseur).</w:t>
      </w:r>
    </w:p>
    <w:p w14:paraId="255BF755" w14:textId="77777777" w:rsidR="004433E3" w:rsidRDefault="00510C42">
      <w:pPr>
        <w:pStyle w:val="B12Ashurst"/>
        <w:tabs>
          <w:tab w:val="clear" w:pos="1406"/>
          <w:tab w:val="clear" w:pos="2030"/>
          <w:tab w:val="clear" w:pos="2654"/>
          <w:tab w:val="clear" w:pos="3277"/>
          <w:tab w:val="clear" w:pos="3901"/>
        </w:tabs>
        <w:ind w:left="567"/>
        <w:rPr>
          <w:rFonts w:ascii="Arial" w:hAnsi="Arial" w:cs="Arial"/>
          <w:sz w:val="20"/>
          <w:lang w:val="fr-FR"/>
        </w:rPr>
      </w:pPr>
      <w:r>
        <w:rPr>
          <w:rFonts w:ascii="Arial" w:hAnsi="Arial" w:cs="Arial"/>
          <w:sz w:val="20"/>
          <w:lang w:val="fr-FR"/>
        </w:rPr>
        <w:t>Si l'Investisseur est géré et/ou conseillé par un ou plusieurs tiers, merci d'annexer les documents suivants :</w:t>
      </w:r>
    </w:p>
    <w:p w14:paraId="542C2E0D" w14:textId="77777777" w:rsidR="004433E3" w:rsidRDefault="00510C42">
      <w:pPr>
        <w:pStyle w:val="Bullet1Ashurst"/>
        <w:tabs>
          <w:tab w:val="clear" w:pos="1406"/>
          <w:tab w:val="left" w:pos="3402"/>
        </w:tabs>
        <w:ind w:left="1418" w:hanging="636"/>
        <w:rPr>
          <w:rFonts w:ascii="Arial" w:hAnsi="Arial" w:cs="Arial"/>
          <w:sz w:val="20"/>
          <w:lang w:val="fr-FR"/>
        </w:rPr>
      </w:pPr>
      <w:proofErr w:type="gramStart"/>
      <w:r>
        <w:rPr>
          <w:rFonts w:ascii="Arial" w:hAnsi="Arial" w:cs="Arial"/>
          <w:sz w:val="20"/>
          <w:lang w:val="fr-FR"/>
        </w:rPr>
        <w:t>tout</w:t>
      </w:r>
      <w:proofErr w:type="gramEnd"/>
      <w:r>
        <w:rPr>
          <w:rFonts w:ascii="Arial" w:hAnsi="Arial" w:cs="Arial"/>
          <w:sz w:val="20"/>
          <w:lang w:val="fr-FR"/>
        </w:rPr>
        <w:t xml:space="preserve"> document justifiant que le tiers représentant de l'Investisseur a les pouvoirs d'agir en son nom et pour son compte (par exemple </w:t>
      </w:r>
      <w:r>
        <w:rPr>
          <w:rFonts w:ascii="Arial" w:hAnsi="Arial" w:cs="Arial"/>
          <w:i/>
          <w:iCs/>
          <w:sz w:val="20"/>
          <w:lang w:val="fr-FR"/>
        </w:rPr>
        <w:t>management agreement</w:t>
      </w:r>
      <w:r>
        <w:rPr>
          <w:rFonts w:ascii="Arial" w:hAnsi="Arial" w:cs="Arial"/>
          <w:sz w:val="20"/>
          <w:lang w:val="fr-FR"/>
        </w:rPr>
        <w:t xml:space="preserve">, </w:t>
      </w:r>
      <w:proofErr w:type="spellStart"/>
      <w:r>
        <w:rPr>
          <w:rFonts w:ascii="Arial" w:hAnsi="Arial" w:cs="Arial"/>
          <w:i/>
          <w:iCs/>
          <w:sz w:val="20"/>
          <w:lang w:val="fr-FR"/>
        </w:rPr>
        <w:t>investment</w:t>
      </w:r>
      <w:proofErr w:type="spellEnd"/>
      <w:r>
        <w:rPr>
          <w:rFonts w:ascii="Arial" w:hAnsi="Arial" w:cs="Arial"/>
          <w:i/>
          <w:iCs/>
          <w:sz w:val="20"/>
          <w:lang w:val="fr-FR"/>
        </w:rPr>
        <w:t xml:space="preserve"> </w:t>
      </w:r>
      <w:proofErr w:type="spellStart"/>
      <w:r>
        <w:rPr>
          <w:rFonts w:ascii="Arial" w:hAnsi="Arial" w:cs="Arial"/>
          <w:i/>
          <w:iCs/>
          <w:sz w:val="20"/>
          <w:lang w:val="fr-FR"/>
        </w:rPr>
        <w:t>advisory</w:t>
      </w:r>
      <w:proofErr w:type="spellEnd"/>
      <w:r>
        <w:rPr>
          <w:rFonts w:ascii="Arial" w:hAnsi="Arial" w:cs="Arial"/>
          <w:i/>
          <w:iCs/>
          <w:sz w:val="20"/>
          <w:lang w:val="fr-FR"/>
        </w:rPr>
        <w:t xml:space="preserve"> agreement</w:t>
      </w:r>
      <w:r>
        <w:rPr>
          <w:rFonts w:ascii="Arial" w:hAnsi="Arial" w:cs="Arial"/>
          <w:sz w:val="20"/>
          <w:lang w:val="fr-FR"/>
        </w:rPr>
        <w:t>, prospectus, statuts, etc.) ;</w:t>
      </w:r>
    </w:p>
    <w:p w14:paraId="3DEF8F13" w14:textId="77777777" w:rsidR="004433E3" w:rsidRDefault="00510C42">
      <w:pPr>
        <w:pStyle w:val="Bullet1Ashurst"/>
        <w:tabs>
          <w:tab w:val="clear" w:pos="1406"/>
          <w:tab w:val="left" w:pos="3402"/>
        </w:tabs>
        <w:ind w:left="1418" w:hanging="636"/>
        <w:rPr>
          <w:rFonts w:ascii="Arial" w:hAnsi="Arial" w:cs="Arial"/>
          <w:sz w:val="20"/>
          <w:lang w:val="fr-FR"/>
        </w:rPr>
      </w:pPr>
      <w:proofErr w:type="gramStart"/>
      <w:r>
        <w:rPr>
          <w:rFonts w:ascii="Arial" w:hAnsi="Arial" w:cs="Arial"/>
          <w:sz w:val="20"/>
          <w:lang w:val="fr-FR"/>
        </w:rPr>
        <w:t>si</w:t>
      </w:r>
      <w:proofErr w:type="gramEnd"/>
      <w:r>
        <w:rPr>
          <w:rFonts w:ascii="Arial" w:hAnsi="Arial" w:cs="Arial"/>
          <w:sz w:val="20"/>
          <w:lang w:val="fr-FR"/>
        </w:rPr>
        <w:t xml:space="preserve"> le tiers est une entité juridique : tout acte ou extrait d'un registre officiel indiquant les informations suivantes : la dénomination, la forme juridique et le siège social, et, le cas échéant, le lieu de gestion de l'activité, s'il est différent de l'adresse du siège social ; l'identité des dirigeants, administrateurs et/ou cadres dirigeants et, le cas échéant, l'identité des associés tenus indéfiniment ou tenus indéfiniment et solidairement des dettes sociales ;</w:t>
      </w:r>
    </w:p>
    <w:p w14:paraId="2A50AA63" w14:textId="05E13B3F" w:rsidR="004433E3" w:rsidRDefault="00510C42">
      <w:pPr>
        <w:pStyle w:val="Bullet1Ashurst"/>
        <w:tabs>
          <w:tab w:val="clear" w:pos="1406"/>
          <w:tab w:val="left" w:pos="3402"/>
        </w:tabs>
        <w:ind w:left="1418" w:hanging="636"/>
        <w:rPr>
          <w:rFonts w:ascii="Arial" w:hAnsi="Arial" w:cs="Arial"/>
          <w:sz w:val="20"/>
          <w:lang w:val="fr-FR"/>
        </w:rPr>
      </w:pPr>
      <w:proofErr w:type="gramStart"/>
      <w:r>
        <w:rPr>
          <w:rFonts w:ascii="Arial" w:hAnsi="Arial" w:cs="Arial"/>
          <w:sz w:val="20"/>
          <w:lang w:val="fr-FR"/>
        </w:rPr>
        <w:t>et</w:t>
      </w:r>
      <w:proofErr w:type="gramEnd"/>
      <w:r>
        <w:rPr>
          <w:rFonts w:ascii="Arial" w:hAnsi="Arial" w:cs="Arial"/>
          <w:sz w:val="20"/>
          <w:lang w:val="fr-FR"/>
        </w:rPr>
        <w:t xml:space="preserve"> tout document justifiant que la personne physique représentant ce tiers a les pouvoirs d'agir en son nom et pour son compte (par exemple, délibération, pouvoir), ainsi que </w:t>
      </w:r>
      <w:r>
        <w:rPr>
          <w:rFonts w:ascii="Arial" w:hAnsi="Arial" w:cs="Arial"/>
          <w:sz w:val="20"/>
          <w:u w:val="single"/>
          <w:lang w:val="fr-FR"/>
        </w:rPr>
        <w:t>les documents permettant d'identifier</w:t>
      </w:r>
      <w:r>
        <w:rPr>
          <w:rFonts w:ascii="Arial" w:hAnsi="Arial" w:cs="Arial"/>
          <w:sz w:val="20"/>
          <w:lang w:val="fr-FR"/>
        </w:rPr>
        <w:t xml:space="preserve"> cette personne physique (cf. section </w:t>
      </w:r>
      <w:r>
        <w:rPr>
          <w:rFonts w:ascii="Arial" w:hAnsi="Arial" w:cs="Arial"/>
          <w:sz w:val="20"/>
          <w:lang w:val="fr-FR"/>
        </w:rPr>
        <w:fldChar w:fldCharType="begin"/>
      </w:r>
      <w:r>
        <w:rPr>
          <w:rFonts w:ascii="Arial" w:hAnsi="Arial" w:cs="Arial"/>
          <w:sz w:val="20"/>
          <w:lang w:val="fr-FR"/>
        </w:rPr>
        <w:instrText xml:space="preserve"> REF _Ref62751469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G.II</w:t>
      </w:r>
      <w:r>
        <w:rPr>
          <w:rFonts w:ascii="Arial" w:hAnsi="Arial" w:cs="Arial"/>
          <w:sz w:val="20"/>
          <w:lang w:val="fr-FR"/>
        </w:rPr>
        <w:fldChar w:fldCharType="end"/>
      </w:r>
      <w:r>
        <w:rPr>
          <w:rFonts w:ascii="Arial" w:hAnsi="Arial" w:cs="Arial"/>
          <w:sz w:val="20"/>
          <w:lang w:val="fr-FR"/>
        </w:rPr>
        <w:t>: Personne physique représentant un Investisseur).</w:t>
      </w:r>
    </w:p>
    <w:p w14:paraId="73A573AD" w14:textId="29092FC2" w:rsidR="004433E3" w:rsidRDefault="00510C42">
      <w:pPr>
        <w:pStyle w:val="Bullet1Ashurst"/>
        <w:tabs>
          <w:tab w:val="clear" w:pos="1406"/>
          <w:tab w:val="left" w:pos="3402"/>
        </w:tabs>
        <w:ind w:left="1418" w:hanging="636"/>
        <w:rPr>
          <w:rFonts w:ascii="Arial" w:hAnsi="Arial" w:cs="Arial"/>
          <w:sz w:val="20"/>
          <w:lang w:val="fr-FR"/>
        </w:rPr>
      </w:pPr>
      <w:r>
        <w:rPr>
          <w:rFonts w:ascii="Arial" w:hAnsi="Arial" w:cs="Arial"/>
          <w:sz w:val="20"/>
          <w:lang w:val="fr-FR"/>
        </w:rPr>
        <w:t xml:space="preserve">Lorsque l’organisme de placement collectif est géré par une société de gestion, veuillez fournir (i) un extrait du Registre du Commerce et des Sociétés (i.e. extrait K-bis) précisant le nom, la forme juridique et le siège social de la société de gestion de l’organisme de placement collectif ; (ii) un document prouvant le numéro d'agrément, de déclaration ou d'enregistrement (auprès de l'autorité financière compétente) de la société de gestion ; (iii) les statuts de la société de gestion ou tout équivalent étranger ; et (iv) la preuve que la personne agissant au nom et pour le compte de la société de gestion de l’organisme de placement collectif a le pouvoir de le faire (si elle n'est pas mentionnée comme représentant légal sur l'extrait K-bis), ainsi que des ainsi que les éléments d’information permettant d'identifier cette personne (cf. section </w:t>
      </w:r>
      <w:r>
        <w:rPr>
          <w:rFonts w:ascii="Arial" w:hAnsi="Arial" w:cs="Arial"/>
          <w:sz w:val="20"/>
          <w:lang w:val="fr-FR"/>
        </w:rPr>
        <w:fldChar w:fldCharType="begin"/>
      </w:r>
      <w:r>
        <w:rPr>
          <w:rFonts w:ascii="Arial" w:hAnsi="Arial" w:cs="Arial"/>
          <w:sz w:val="20"/>
          <w:lang w:val="fr-FR"/>
        </w:rPr>
        <w:instrText xml:space="preserve"> REF _Ref62751469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G.II</w:t>
      </w:r>
      <w:r>
        <w:rPr>
          <w:rFonts w:ascii="Arial" w:hAnsi="Arial" w:cs="Arial"/>
          <w:sz w:val="20"/>
          <w:lang w:val="fr-FR"/>
        </w:rPr>
        <w:fldChar w:fldCharType="end"/>
      </w:r>
      <w:r>
        <w:rPr>
          <w:rFonts w:ascii="Arial" w:hAnsi="Arial" w:cs="Arial"/>
          <w:sz w:val="20"/>
          <w:lang w:val="fr-FR"/>
        </w:rPr>
        <w:t>: Personne physique représentant un Investisseur).</w:t>
      </w:r>
    </w:p>
    <w:p w14:paraId="2D539A47" w14:textId="77777777" w:rsidR="004433E3" w:rsidRDefault="00510C42">
      <w:pPr>
        <w:pStyle w:val="H2Ashurst"/>
        <w:tabs>
          <w:tab w:val="clear" w:pos="782"/>
          <w:tab w:val="num" w:pos="567"/>
        </w:tabs>
        <w:rPr>
          <w:rFonts w:ascii="Arial" w:hAnsi="Arial" w:cs="Arial"/>
          <w:sz w:val="20"/>
          <w:lang w:val="fr-FR"/>
        </w:rPr>
      </w:pPr>
      <w:r>
        <w:rPr>
          <w:rFonts w:ascii="Arial" w:hAnsi="Arial" w:cs="Arial"/>
          <w:sz w:val="20"/>
          <w:lang w:val="fr-FR"/>
        </w:rPr>
        <w:lastRenderedPageBreak/>
        <w:t>Bénéficiaire effectif</w:t>
      </w:r>
    </w:p>
    <w:p w14:paraId="7B5254F4" w14:textId="77777777" w:rsidR="004433E3" w:rsidRDefault="00510C42">
      <w:pPr>
        <w:pStyle w:val="B12Ashurst"/>
        <w:numPr>
          <w:ilvl w:val="0"/>
          <w:numId w:val="33"/>
        </w:numPr>
        <w:ind w:left="567" w:hanging="567"/>
        <w:rPr>
          <w:rFonts w:ascii="Arial" w:hAnsi="Arial" w:cs="Arial"/>
          <w:sz w:val="20"/>
          <w:lang w:val="fr-FR"/>
        </w:rPr>
      </w:pPr>
      <w:r>
        <w:rPr>
          <w:rFonts w:ascii="Arial" w:hAnsi="Arial" w:cs="Arial"/>
          <w:sz w:val="20"/>
          <w:lang w:val="fr-FR"/>
        </w:rPr>
        <w:t>L’organisme de placement collectif est :</w:t>
      </w:r>
    </w:p>
    <w:p w14:paraId="20921991" w14:textId="77777777" w:rsidR="004433E3" w:rsidRDefault="00510C42">
      <w:pPr>
        <w:pStyle w:val="H4Ashurst"/>
        <w:tabs>
          <w:tab w:val="clear" w:pos="2030"/>
        </w:tabs>
        <w:ind w:left="1418" w:hanging="851"/>
        <w:rPr>
          <w:rFonts w:ascii="Arial" w:hAnsi="Arial" w:cs="Arial"/>
          <w:sz w:val="20"/>
          <w:lang w:val="fr-FR"/>
        </w:rPr>
      </w:pPr>
      <w:proofErr w:type="gramStart"/>
      <w:r>
        <w:rPr>
          <w:rFonts w:ascii="Arial" w:hAnsi="Arial" w:cs="Arial"/>
          <w:sz w:val="20"/>
          <w:lang w:val="fr-FR"/>
        </w:rPr>
        <w:t>constitué</w:t>
      </w:r>
      <w:proofErr w:type="gramEnd"/>
      <w:r>
        <w:rPr>
          <w:rFonts w:ascii="Arial" w:hAnsi="Arial" w:cs="Arial"/>
          <w:sz w:val="20"/>
          <w:lang w:val="fr-FR"/>
        </w:rPr>
        <w:t xml:space="preserve"> ou a son siège social en France, dans un État Membre de l'Union Européenne ou dans un État Membre de l'Espace Économique Européen, </w:t>
      </w:r>
      <w:r>
        <w:rPr>
          <w:rFonts w:ascii="Arial" w:hAnsi="Arial" w:cs="Arial"/>
          <w:sz w:val="20"/>
          <w:u w:val="single"/>
          <w:lang w:val="fr-FR"/>
        </w:rPr>
        <w:t>et/ou</w:t>
      </w:r>
      <w:r>
        <w:rPr>
          <w:rFonts w:ascii="Arial" w:hAnsi="Arial" w:cs="Arial"/>
          <w:sz w:val="20"/>
          <w:lang w:val="fr-FR"/>
        </w:rPr>
        <w:t xml:space="preserve"> </w:t>
      </w:r>
    </w:p>
    <w:p w14:paraId="1FEB8C25" w14:textId="77777777" w:rsidR="004433E3" w:rsidRDefault="00510C42">
      <w:pPr>
        <w:pStyle w:val="H4Ashurst"/>
        <w:tabs>
          <w:tab w:val="clear" w:pos="2030"/>
        </w:tabs>
        <w:ind w:left="1418" w:hanging="851"/>
        <w:rPr>
          <w:rFonts w:ascii="Arial" w:hAnsi="Arial" w:cs="Arial"/>
          <w:sz w:val="20"/>
          <w:lang w:val="fr-FR"/>
        </w:rPr>
      </w:pPr>
      <w:proofErr w:type="gramStart"/>
      <w:r>
        <w:rPr>
          <w:rFonts w:ascii="Arial" w:hAnsi="Arial" w:cs="Arial"/>
          <w:sz w:val="20"/>
          <w:lang w:val="fr-FR"/>
        </w:rPr>
        <w:t>autorisé</w:t>
      </w:r>
      <w:proofErr w:type="gramEnd"/>
      <w:r>
        <w:rPr>
          <w:rFonts w:ascii="Arial" w:hAnsi="Arial" w:cs="Arial"/>
          <w:sz w:val="20"/>
          <w:lang w:val="fr-FR"/>
        </w:rPr>
        <w:t xml:space="preserve"> par une autorité de régulation compétente de la France, d'un État Membre de l'Union Européenne ou d'un État Membre de l'Espace Économique Européen,</w:t>
      </w:r>
    </w:p>
    <w:p w14:paraId="2A6C3153" w14:textId="77777777" w:rsidR="004433E3" w:rsidRDefault="00510C42">
      <w:pPr>
        <w:pStyle w:val="B12Ashurst"/>
        <w:numPr>
          <w:ilvl w:val="0"/>
          <w:numId w:val="33"/>
        </w:numPr>
        <w:ind w:left="567" w:hanging="567"/>
        <w:rPr>
          <w:rFonts w:ascii="Arial" w:hAnsi="Arial" w:cs="Arial"/>
          <w:sz w:val="20"/>
          <w:lang w:val="fr-FR"/>
        </w:rPr>
      </w:pPr>
      <w:r>
        <w:rPr>
          <w:rFonts w:ascii="Arial" w:hAnsi="Arial" w:cs="Arial"/>
          <w:sz w:val="20"/>
          <w:lang w:val="fr-FR"/>
        </w:rPr>
        <w:t>lorsqu'il n'y a pas de soupçon de blanchiment de capitaux ou de financement du terrorisme : des mesures simplifiées de vigilance s'appliquent, conformément à l'article L. 561-9 du Code Monétaire et Financier : veuillez identifier la ou les personnes physiques qui, soit détiennent, directement ou indirectement, plus de 25% des parts, actions ou droits de vote de l’organisme de placement collectif, soit exercent, par tout autre moyen, un contrôle sur l’organisme de placement collectif au sens du paragraphe I 3° et 4° du Code de Commerce, ou si ce dernier n'est pas une société, la société de gestion qui le représente.</w:t>
      </w:r>
    </w:p>
    <w:p w14:paraId="13ACF461" w14:textId="77777777" w:rsidR="004433E3" w:rsidRDefault="00510C42">
      <w:pPr>
        <w:pStyle w:val="B12Ashurst"/>
        <w:numPr>
          <w:ilvl w:val="0"/>
          <w:numId w:val="33"/>
        </w:numPr>
        <w:ind w:left="567" w:hanging="567"/>
        <w:rPr>
          <w:rFonts w:ascii="Arial" w:hAnsi="Arial" w:cs="Arial"/>
          <w:sz w:val="20"/>
          <w:lang w:val="fr-FR"/>
        </w:rPr>
      </w:pPr>
      <w:r>
        <w:rPr>
          <w:rFonts w:ascii="Arial" w:hAnsi="Arial" w:cs="Arial"/>
          <w:sz w:val="20"/>
          <w:u w:val="single"/>
          <w:lang w:val="fr-FR"/>
        </w:rPr>
        <w:t>Sinon</w:t>
      </w:r>
      <w:r>
        <w:rPr>
          <w:rFonts w:ascii="Arial" w:hAnsi="Arial" w:cs="Arial"/>
          <w:sz w:val="20"/>
          <w:lang w:val="fr-FR"/>
        </w:rPr>
        <w:t xml:space="preserve"> : veuillez identifier la ou les personnes physiques qui, soit détiennent, directement ou indirectement, plus de 25% des parts, actions ou droits de vote de l’organisme de placement collectif, soit exercent, par tout autre moyen, un contrôle sur l’organisme de placement collectif au sens du paragraphe I 3° et 4° du Code de Commerce, ou si ce dernier n'est pas une société, la société de gestion qui le représente.</w:t>
      </w:r>
    </w:p>
    <w:p w14:paraId="6D27DBB1" w14:textId="40399B25" w:rsidR="004433E3" w:rsidRDefault="00510C42">
      <w:pPr>
        <w:pStyle w:val="B12Ashurst"/>
        <w:ind w:left="567"/>
        <w:rPr>
          <w:rFonts w:ascii="Arial" w:hAnsi="Arial" w:cs="Arial"/>
          <w:sz w:val="20"/>
          <w:lang w:val="fr-FR"/>
        </w:rPr>
      </w:pPr>
      <w:r>
        <w:rPr>
          <w:rFonts w:ascii="Arial" w:hAnsi="Arial" w:cs="Arial"/>
          <w:sz w:val="20"/>
          <w:lang w:val="fr-FR"/>
        </w:rPr>
        <w:t xml:space="preserve">Pour chaque personne physique, veuillez suivre les instructions prévues à la section </w:t>
      </w:r>
      <w:r>
        <w:rPr>
          <w:rFonts w:ascii="Arial" w:hAnsi="Arial" w:cs="Arial"/>
          <w:sz w:val="20"/>
          <w:lang w:val="fr-FR"/>
        </w:rPr>
        <w:fldChar w:fldCharType="begin"/>
      </w:r>
      <w:r>
        <w:rPr>
          <w:rFonts w:ascii="Arial" w:hAnsi="Arial" w:cs="Arial"/>
          <w:sz w:val="20"/>
          <w:lang w:val="fr-FR"/>
        </w:rPr>
        <w:instrText xml:space="preserve"> REF _Ref62544977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G.I</w:t>
      </w:r>
      <w:r>
        <w:rPr>
          <w:rFonts w:ascii="Arial" w:hAnsi="Arial" w:cs="Arial"/>
          <w:sz w:val="20"/>
          <w:lang w:val="fr-FR"/>
        </w:rPr>
        <w:fldChar w:fldCharType="end"/>
      </w:r>
      <w:r>
        <w:rPr>
          <w:rFonts w:ascii="Arial" w:hAnsi="Arial" w:cs="Arial"/>
          <w:sz w:val="20"/>
          <w:lang w:val="fr-FR"/>
        </w:rPr>
        <w:t> : Personne physique qui est un Investisseur ou un Bénéficiaire effectif.</w:t>
      </w:r>
    </w:p>
    <w:p w14:paraId="2D2406D2" w14:textId="77777777" w:rsidR="004433E3" w:rsidRDefault="00510C42">
      <w:pPr>
        <w:pStyle w:val="B12Ashurst"/>
        <w:tabs>
          <w:tab w:val="clear" w:pos="1406"/>
          <w:tab w:val="clear" w:pos="2030"/>
          <w:tab w:val="clear" w:pos="2654"/>
          <w:tab w:val="clear" w:pos="3277"/>
          <w:tab w:val="clear" w:pos="3901"/>
        </w:tabs>
        <w:ind w:left="567"/>
        <w:rPr>
          <w:rFonts w:ascii="Arial" w:hAnsi="Arial" w:cs="Arial"/>
          <w:sz w:val="20"/>
          <w:lang w:val="fr-FR"/>
        </w:rPr>
      </w:pPr>
      <w:r>
        <w:rPr>
          <w:rFonts w:ascii="Arial" w:hAnsi="Arial" w:cs="Arial"/>
          <w:sz w:val="20"/>
          <w:lang w:val="fr-FR"/>
        </w:rPr>
        <w:t>Lorsqu'aucune personne physique n'a pu être identifiée selon les critères prévus ci-dessus, et que la Société de Gestion n’a pas de soupçon de blanchiment de capitaux ou de financement du terrorisme à l'encontre de l’organisme de placement collectif, le bénéficiaire effectif est :</w:t>
      </w:r>
    </w:p>
    <w:p w14:paraId="5A2660F5" w14:textId="4600993C" w:rsidR="004433E3" w:rsidRDefault="00510C42">
      <w:pPr>
        <w:pStyle w:val="Bullet1Ashurst"/>
        <w:rPr>
          <w:rFonts w:ascii="Arial" w:hAnsi="Arial" w:cs="Arial"/>
          <w:sz w:val="20"/>
          <w:lang w:val="fr-FR"/>
        </w:rPr>
      </w:pPr>
      <w:proofErr w:type="gramStart"/>
      <w:r>
        <w:rPr>
          <w:rFonts w:ascii="Arial" w:hAnsi="Arial" w:cs="Arial"/>
          <w:sz w:val="20"/>
          <w:lang w:val="fr-FR"/>
        </w:rPr>
        <w:t>si</w:t>
      </w:r>
      <w:proofErr w:type="gramEnd"/>
      <w:r>
        <w:rPr>
          <w:rFonts w:ascii="Arial" w:hAnsi="Arial" w:cs="Arial"/>
          <w:sz w:val="20"/>
          <w:lang w:val="fr-FR"/>
        </w:rPr>
        <w:t xml:space="preserve"> l’organisme de placement collectif est une société, les représentants légaux qui sont des personnes physiques (identifiés selon les instructions prévues à la section </w:t>
      </w:r>
      <w:r>
        <w:rPr>
          <w:rFonts w:ascii="Arial" w:hAnsi="Arial" w:cs="Arial"/>
          <w:sz w:val="20"/>
          <w:lang w:val="fr-FR"/>
        </w:rPr>
        <w:fldChar w:fldCharType="begin"/>
      </w:r>
      <w:r>
        <w:rPr>
          <w:rFonts w:ascii="Arial" w:hAnsi="Arial" w:cs="Arial"/>
          <w:sz w:val="20"/>
          <w:lang w:val="fr-FR"/>
        </w:rPr>
        <w:instrText xml:space="preserve"> REF _Ref527476489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D</w:t>
      </w:r>
      <w:r>
        <w:rPr>
          <w:rFonts w:ascii="Arial" w:hAnsi="Arial" w:cs="Arial"/>
          <w:sz w:val="20"/>
          <w:lang w:val="fr-FR"/>
        </w:rPr>
        <w:fldChar w:fldCharType="end"/>
      </w:r>
      <w:r>
        <w:rPr>
          <w:rFonts w:ascii="Arial" w:hAnsi="Arial" w:cs="Arial"/>
          <w:sz w:val="20"/>
          <w:lang w:val="fr-FR"/>
        </w:rPr>
        <w:t xml:space="preserve"> ci-dessus), ou si l’organisme de placement collectif est géré par une société, les personnes physiques gérant la société de gestion au sens du II 4° de l'article L. 532-9 du Code Monétaire et Financier ; </w:t>
      </w:r>
    </w:p>
    <w:p w14:paraId="0D627977" w14:textId="77777777" w:rsidR="004433E3" w:rsidRDefault="00510C42">
      <w:pPr>
        <w:pStyle w:val="Bullet1Ashurst"/>
        <w:rPr>
          <w:rFonts w:ascii="Arial" w:hAnsi="Arial" w:cs="Arial"/>
          <w:sz w:val="20"/>
          <w:lang w:val="fr-FR"/>
        </w:rPr>
      </w:pPr>
      <w:proofErr w:type="gramStart"/>
      <w:r>
        <w:rPr>
          <w:rFonts w:ascii="Arial" w:hAnsi="Arial" w:cs="Arial"/>
          <w:sz w:val="20"/>
          <w:lang w:val="fr-FR"/>
        </w:rPr>
        <w:t>si</w:t>
      </w:r>
      <w:proofErr w:type="gramEnd"/>
      <w:r>
        <w:rPr>
          <w:rFonts w:ascii="Arial" w:hAnsi="Arial" w:cs="Arial"/>
          <w:sz w:val="20"/>
          <w:lang w:val="fr-FR"/>
        </w:rPr>
        <w:t xml:space="preserve"> l’organisme de placement collectif n'est pas une société, les personnes physiques qui assurent la gestion effective de la société de gestion au sens du II 4° de l'article L. 532-9 du Code Monétaire et Financier.</w:t>
      </w:r>
    </w:p>
    <w:p w14:paraId="15DA7145" w14:textId="3B9CDB38" w:rsidR="004433E3" w:rsidRDefault="00510C42">
      <w:pPr>
        <w:pStyle w:val="Bullet1Ashurst"/>
        <w:numPr>
          <w:ilvl w:val="0"/>
          <w:numId w:val="0"/>
        </w:numPr>
        <w:ind w:left="851" w:hanging="69"/>
        <w:rPr>
          <w:rFonts w:ascii="Arial" w:hAnsi="Arial" w:cs="Arial"/>
          <w:sz w:val="20"/>
          <w:lang w:val="fr-FR"/>
        </w:rPr>
      </w:pPr>
      <w:r>
        <w:rPr>
          <w:rFonts w:ascii="Arial" w:hAnsi="Arial" w:cs="Arial"/>
          <w:sz w:val="20"/>
          <w:lang w:val="fr-FR"/>
        </w:rPr>
        <w:t xml:space="preserve">Pour chaque personne physique, veuillez suivre les instructions prévues à la section </w:t>
      </w:r>
      <w:r>
        <w:rPr>
          <w:rFonts w:ascii="Arial" w:hAnsi="Arial" w:cs="Arial"/>
          <w:sz w:val="20"/>
          <w:lang w:val="fr-FR"/>
        </w:rPr>
        <w:fldChar w:fldCharType="begin"/>
      </w:r>
      <w:r>
        <w:rPr>
          <w:rFonts w:ascii="Arial" w:hAnsi="Arial" w:cs="Arial"/>
          <w:sz w:val="20"/>
          <w:lang w:val="fr-FR"/>
        </w:rPr>
        <w:instrText xml:space="preserve"> REF _Ref62544977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G.I</w:t>
      </w:r>
      <w:r>
        <w:rPr>
          <w:rFonts w:ascii="Arial" w:hAnsi="Arial" w:cs="Arial"/>
          <w:sz w:val="20"/>
          <w:lang w:val="fr-FR"/>
        </w:rPr>
        <w:fldChar w:fldCharType="end"/>
      </w:r>
      <w:r>
        <w:rPr>
          <w:rFonts w:ascii="Arial" w:hAnsi="Arial" w:cs="Arial"/>
          <w:sz w:val="20"/>
          <w:lang w:val="fr-FR"/>
        </w:rPr>
        <w:t> : Personne physique qui est un Investisseur ou un Bénéficiaire effectif.</w:t>
      </w:r>
    </w:p>
    <w:p w14:paraId="78382FE4" w14:textId="77777777" w:rsidR="004433E3" w:rsidRDefault="004433E3">
      <w:pPr>
        <w:pStyle w:val="B12Ashurst"/>
        <w:ind w:left="1134"/>
        <w:rPr>
          <w:rFonts w:ascii="Arial" w:hAnsi="Arial" w:cs="Arial"/>
          <w:sz w:val="20"/>
          <w:lang w:val="fr-FR"/>
        </w:rPr>
      </w:pPr>
    </w:p>
    <w:p w14:paraId="1E923724" w14:textId="77777777" w:rsidR="004433E3" w:rsidRDefault="004433E3">
      <w:pPr>
        <w:pStyle w:val="Bullet2Ashurst"/>
        <w:numPr>
          <w:ilvl w:val="0"/>
          <w:numId w:val="0"/>
        </w:numPr>
        <w:ind w:left="1406" w:hanging="624"/>
        <w:rPr>
          <w:rFonts w:ascii="Arial" w:hAnsi="Arial" w:cs="Arial"/>
          <w:sz w:val="20"/>
          <w:lang w:val="fr-FR"/>
        </w:rPr>
      </w:pPr>
    </w:p>
    <w:p w14:paraId="6A5A168C" w14:textId="77777777" w:rsidR="004433E3" w:rsidRDefault="004433E3">
      <w:pPr>
        <w:pStyle w:val="Bullet2Ashurst"/>
        <w:numPr>
          <w:ilvl w:val="0"/>
          <w:numId w:val="0"/>
        </w:numPr>
        <w:ind w:left="1406" w:hanging="624"/>
        <w:rPr>
          <w:rFonts w:ascii="Arial" w:hAnsi="Arial" w:cs="Arial"/>
          <w:sz w:val="20"/>
          <w:lang w:val="fr-FR"/>
        </w:rPr>
        <w:sectPr w:rsidR="004433E3">
          <w:pgSz w:w="11906" w:h="16838"/>
          <w:pgMar w:top="1134" w:right="1134" w:bottom="1134" w:left="1134" w:header="720" w:footer="720" w:gutter="0"/>
          <w:paperSrc w:first="258" w:other="258"/>
          <w:pgNumType w:fmt="numberInDash"/>
          <w:cols w:space="720"/>
          <w:docGrid w:linePitch="245"/>
        </w:sectPr>
      </w:pPr>
    </w:p>
    <w:p w14:paraId="1D1FFB16" w14:textId="77777777" w:rsidR="004433E3" w:rsidRDefault="00510C42">
      <w:pPr>
        <w:pStyle w:val="H1Ashurst"/>
        <w:pBdr>
          <w:top w:val="single" w:sz="4" w:space="1" w:color="auto"/>
          <w:left w:val="single" w:sz="4" w:space="4" w:color="auto"/>
          <w:bottom w:val="single" w:sz="4" w:space="1" w:color="auto"/>
          <w:right w:val="single" w:sz="4" w:space="4" w:color="auto"/>
        </w:pBdr>
        <w:tabs>
          <w:tab w:val="clear" w:pos="782"/>
          <w:tab w:val="num" w:pos="0"/>
        </w:tabs>
        <w:ind w:left="0" w:firstLine="0"/>
        <w:jc w:val="center"/>
        <w:rPr>
          <w:rFonts w:ascii="Arial" w:hAnsi="Arial" w:cs="Arial"/>
          <w:sz w:val="20"/>
          <w:lang w:val="fr-FR"/>
        </w:rPr>
      </w:pPr>
      <w:bookmarkStart w:id="7" w:name="_Ref62542642"/>
      <w:r>
        <w:rPr>
          <w:rFonts w:ascii="Arial" w:hAnsi="Arial" w:cs="Arial"/>
          <w:sz w:val="20"/>
          <w:lang w:val="fr-FR"/>
        </w:rPr>
        <w:lastRenderedPageBreak/>
        <w:t>PERSONNE PHYSIQUE</w:t>
      </w:r>
      <w:bookmarkEnd w:id="7"/>
    </w:p>
    <w:p w14:paraId="6EF048FD" w14:textId="77777777" w:rsidR="004433E3" w:rsidRDefault="00510C42">
      <w:pPr>
        <w:pStyle w:val="H2Ashurst"/>
        <w:tabs>
          <w:tab w:val="clear" w:pos="782"/>
          <w:tab w:val="num" w:pos="567"/>
        </w:tabs>
        <w:rPr>
          <w:rFonts w:ascii="Arial" w:hAnsi="Arial" w:cs="Arial"/>
          <w:sz w:val="20"/>
          <w:lang w:val="fr-FR"/>
        </w:rPr>
      </w:pPr>
      <w:bookmarkStart w:id="8" w:name="_Ref62544977"/>
      <w:r>
        <w:rPr>
          <w:rFonts w:ascii="Arial" w:hAnsi="Arial" w:cs="Arial"/>
          <w:sz w:val="20"/>
          <w:lang w:val="fr-FR"/>
        </w:rPr>
        <w:t>Personne physique qui est un Bénéficiaire effectif</w:t>
      </w:r>
      <w:bookmarkEnd w:id="8"/>
    </w:p>
    <w:p w14:paraId="132D157D" w14:textId="77777777" w:rsidR="004433E3" w:rsidRDefault="00510C42">
      <w:pPr>
        <w:pStyle w:val="Bullet1Ashurst"/>
        <w:rPr>
          <w:rFonts w:ascii="Arial" w:hAnsi="Arial" w:cs="Arial"/>
          <w:sz w:val="20"/>
          <w:lang w:val="fr-FR"/>
        </w:rPr>
      </w:pPr>
      <w:r>
        <w:rPr>
          <w:rFonts w:ascii="Arial" w:hAnsi="Arial" w:cs="Arial"/>
          <w:sz w:val="20"/>
          <w:lang w:val="fr-FR"/>
        </w:rPr>
        <w:t>Si la personne physique est présente lors de la vérification de son identité par la Société de Gestion du Fonds : la photocopie d'un document officiel d'identité en cours de validité comportant une photographie et indiquant les nom, prénom(s), la date et le lieu de naissance, la nature du document, les date et lieu de délivrance du document ainsi que le nom et la qualité de l'autorité ou de la personne ayant délivré le document (par exemple une carte nationale d'identité ou un passeport).</w:t>
      </w:r>
    </w:p>
    <w:p w14:paraId="439E0E63" w14:textId="77777777" w:rsidR="004433E3" w:rsidRDefault="00510C42">
      <w:pPr>
        <w:pStyle w:val="Bullet1Ashurst"/>
        <w:rPr>
          <w:rFonts w:ascii="Arial" w:hAnsi="Arial" w:cs="Arial"/>
          <w:sz w:val="20"/>
          <w:lang w:val="fr-FR"/>
        </w:rPr>
      </w:pPr>
      <w:r>
        <w:rPr>
          <w:rFonts w:ascii="Arial" w:hAnsi="Arial" w:cs="Arial"/>
          <w:sz w:val="20"/>
          <w:lang w:val="fr-FR"/>
        </w:rPr>
        <w:t xml:space="preserve">Si la personne physique n'est pas présente lors de son identification par la Société de Gestion du Fonds : </w:t>
      </w:r>
    </w:p>
    <w:p w14:paraId="219ACBBA" w14:textId="77777777" w:rsidR="004433E3" w:rsidRDefault="00510C42">
      <w:pPr>
        <w:pStyle w:val="Bullet1Ashurst"/>
        <w:numPr>
          <w:ilvl w:val="0"/>
          <w:numId w:val="117"/>
        </w:numPr>
        <w:rPr>
          <w:rFonts w:ascii="Arial" w:hAnsi="Arial" w:cs="Arial"/>
          <w:sz w:val="20"/>
          <w:lang w:val="fr-FR"/>
        </w:rPr>
      </w:pPr>
      <w:r>
        <w:rPr>
          <w:rFonts w:ascii="Arial" w:hAnsi="Arial" w:cs="Arial"/>
          <w:sz w:val="20"/>
          <w:lang w:val="fr-FR"/>
        </w:rPr>
        <w:t xml:space="preserve">Veuillez fournir une photocopie d’un document officiel d'identité en cours de validité qui comprend les informations énumérées ci-dessus et un document officiel d’identité supplémentaire permettant de confirmer l’identité du client ; </w:t>
      </w:r>
    </w:p>
    <w:p w14:paraId="4A86574A" w14:textId="77777777" w:rsidR="004433E3" w:rsidRDefault="00510C42">
      <w:pPr>
        <w:pStyle w:val="Bullet1Ashurst"/>
        <w:numPr>
          <w:ilvl w:val="0"/>
          <w:numId w:val="0"/>
        </w:numPr>
        <w:ind w:left="2030"/>
        <w:rPr>
          <w:rFonts w:ascii="Arial" w:hAnsi="Arial" w:cs="Arial"/>
          <w:sz w:val="20"/>
          <w:lang w:val="fr-FR"/>
        </w:rPr>
      </w:pPr>
      <w:r>
        <w:rPr>
          <w:rFonts w:ascii="Arial" w:hAnsi="Arial" w:cs="Arial"/>
          <w:b/>
          <w:bCs/>
          <w:sz w:val="20"/>
          <w:lang w:val="fr-FR"/>
        </w:rPr>
        <w:t>ET</w:t>
      </w:r>
    </w:p>
    <w:p w14:paraId="1ECF9EFB" w14:textId="0A3BE54D" w:rsidR="004433E3" w:rsidRDefault="00510C42">
      <w:pPr>
        <w:pStyle w:val="Bullet1Ashurst"/>
        <w:numPr>
          <w:ilvl w:val="0"/>
          <w:numId w:val="117"/>
        </w:numPr>
        <w:rPr>
          <w:rFonts w:ascii="Arial" w:hAnsi="Arial" w:cs="Arial"/>
          <w:sz w:val="20"/>
          <w:lang w:val="fr-FR"/>
        </w:rPr>
      </w:pPr>
      <w:proofErr w:type="gramStart"/>
      <w:r>
        <w:rPr>
          <w:rFonts w:ascii="Arial" w:hAnsi="Arial" w:cs="Arial"/>
          <w:sz w:val="20"/>
          <w:lang w:val="fr-FR"/>
        </w:rPr>
        <w:t>le</w:t>
      </w:r>
      <w:proofErr w:type="gramEnd"/>
      <w:r>
        <w:rPr>
          <w:rFonts w:ascii="Arial" w:hAnsi="Arial" w:cs="Arial"/>
          <w:sz w:val="20"/>
          <w:lang w:val="fr-FR"/>
        </w:rPr>
        <w:t xml:space="preserve"> premier paiement est effectué à partir d'un compte bancaire ouvert dans les livres d'un établissement financier mentionné aux paragraphes 1° à 6° bis de l'article L561-2 (</w:t>
      </w:r>
      <w:r>
        <w:rPr>
          <w:rFonts w:ascii="Arial" w:hAnsi="Arial" w:cs="Arial"/>
          <w:sz w:val="20"/>
          <w:lang w:val="fr-FR"/>
        </w:rPr>
        <w:fldChar w:fldCharType="begin"/>
      </w:r>
      <w:r>
        <w:rPr>
          <w:rFonts w:ascii="Arial" w:hAnsi="Arial" w:cs="Arial"/>
          <w:sz w:val="20"/>
          <w:lang w:val="fr-FR"/>
        </w:rPr>
        <w:instrText xml:space="preserve"> REF _Ref527713337 \n \h  \* MERGEFORMAT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Annexe 1</w:t>
      </w:r>
      <w:r>
        <w:rPr>
          <w:rFonts w:ascii="Arial" w:hAnsi="Arial" w:cs="Arial"/>
          <w:sz w:val="20"/>
          <w:lang w:val="fr-FR"/>
        </w:rPr>
        <w:fldChar w:fldCharType="end"/>
      </w:r>
      <w:r>
        <w:rPr>
          <w:rFonts w:ascii="Arial" w:hAnsi="Arial" w:cs="Arial"/>
          <w:sz w:val="20"/>
          <w:lang w:val="fr-FR"/>
        </w:rPr>
        <w:t>), établi en France, dans un Etat Membre de l'Union Européenne, dans un Etat Membre de l'Espace Économique Européen ou dans un des pays énumérés à l'</w:t>
      </w:r>
      <w:r>
        <w:rPr>
          <w:rFonts w:ascii="Arial" w:hAnsi="Arial" w:cs="Arial"/>
          <w:sz w:val="20"/>
          <w:lang w:val="fr-FR"/>
        </w:rPr>
        <w:fldChar w:fldCharType="begin"/>
      </w:r>
      <w:r>
        <w:rPr>
          <w:rFonts w:ascii="Arial" w:hAnsi="Arial" w:cs="Arial"/>
          <w:sz w:val="20"/>
          <w:lang w:val="fr-FR"/>
        </w:rPr>
        <w:instrText xml:space="preserve"> REF _Ref527531727 \r \h  \* MERGEFORMAT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Annexe 2</w:t>
      </w:r>
      <w:r>
        <w:rPr>
          <w:rFonts w:ascii="Arial" w:hAnsi="Arial" w:cs="Arial"/>
          <w:sz w:val="20"/>
          <w:lang w:val="fr-FR"/>
        </w:rPr>
        <w:fldChar w:fldCharType="end"/>
      </w:r>
      <w:r>
        <w:rPr>
          <w:rFonts w:ascii="Arial" w:hAnsi="Arial" w:cs="Arial"/>
          <w:sz w:val="20"/>
          <w:lang w:val="fr-FR"/>
        </w:rPr>
        <w:t xml:space="preserve"> ;</w:t>
      </w:r>
    </w:p>
    <w:p w14:paraId="1E12C8A5" w14:textId="77777777" w:rsidR="004433E3" w:rsidRDefault="00510C42">
      <w:pPr>
        <w:pStyle w:val="Bullet1Ashurst"/>
        <w:rPr>
          <w:rFonts w:ascii="Arial" w:hAnsi="Arial" w:cs="Arial"/>
          <w:sz w:val="20"/>
          <w:lang w:val="fr-FR"/>
        </w:rPr>
      </w:pPr>
      <w:r>
        <w:rPr>
          <w:rFonts w:ascii="Arial" w:hAnsi="Arial" w:cs="Arial"/>
          <w:sz w:val="20"/>
          <w:lang w:val="fr-FR"/>
        </w:rPr>
        <w:t>Un justificatif du domicile (par exemple une facture d'EDF/GDF, une facture de téléphone, un relevé bancaire, une attestation d'inscription sur une liste électorale) à jour au moment où les informations sont recueillies.</w:t>
      </w:r>
    </w:p>
    <w:p w14:paraId="51A82407" w14:textId="77777777" w:rsidR="004433E3" w:rsidRDefault="00510C42">
      <w:pPr>
        <w:pStyle w:val="Bullet1Ashurst"/>
        <w:rPr>
          <w:rFonts w:ascii="Arial" w:hAnsi="Arial" w:cs="Arial"/>
          <w:sz w:val="20"/>
          <w:lang w:val="fr-FR"/>
        </w:rPr>
      </w:pPr>
      <w:r>
        <w:rPr>
          <w:rFonts w:ascii="Arial" w:hAnsi="Arial" w:cs="Arial"/>
          <w:sz w:val="20"/>
          <w:lang w:val="fr-FR"/>
        </w:rPr>
        <w:t>Un justificatif des revenus annuels (par exemple l'avis d'imposition) ou tout autre information permettant à la Société de Gestion d'évaluer les revenus ou autres ressources de la personne physique.</w:t>
      </w:r>
    </w:p>
    <w:p w14:paraId="3A7B0253" w14:textId="77777777" w:rsidR="004433E3" w:rsidRDefault="00510C42">
      <w:pPr>
        <w:pStyle w:val="Bullet1Ashurst"/>
        <w:rPr>
          <w:rFonts w:ascii="Arial" w:hAnsi="Arial" w:cs="Arial"/>
          <w:sz w:val="20"/>
          <w:lang w:val="fr-FR"/>
        </w:rPr>
      </w:pPr>
      <w:r>
        <w:rPr>
          <w:rFonts w:ascii="Arial" w:hAnsi="Arial" w:cs="Arial"/>
          <w:sz w:val="20"/>
          <w:lang w:val="fr-FR"/>
        </w:rPr>
        <w:t>Un justificatif permettant à la Société de Gestion d'apprécier le patrimoine de la personne physique.</w:t>
      </w:r>
    </w:p>
    <w:p w14:paraId="1C150591" w14:textId="27EF8501" w:rsidR="004433E3" w:rsidRDefault="00510C42">
      <w:pPr>
        <w:pStyle w:val="Bullet1Ashurst"/>
        <w:rPr>
          <w:rFonts w:ascii="Arial" w:hAnsi="Arial" w:cs="Arial"/>
          <w:sz w:val="20"/>
          <w:lang w:val="fr-FR"/>
        </w:rPr>
      </w:pPr>
      <w:r>
        <w:rPr>
          <w:rFonts w:ascii="Arial" w:hAnsi="Arial" w:cs="Arial"/>
          <w:sz w:val="20"/>
          <w:lang w:val="fr-FR"/>
        </w:rPr>
        <w:t xml:space="preserve">Veuillez annexer le Certificat 2 dûment complété et signé par la personne physique (cf. </w:t>
      </w:r>
      <w:r>
        <w:rPr>
          <w:rFonts w:ascii="Arial" w:hAnsi="Arial" w:cs="Arial"/>
          <w:sz w:val="20"/>
          <w:lang w:val="fr-FR"/>
        </w:rPr>
        <w:fldChar w:fldCharType="begin"/>
      </w:r>
      <w:r>
        <w:rPr>
          <w:rFonts w:ascii="Arial" w:hAnsi="Arial" w:cs="Arial"/>
          <w:sz w:val="20"/>
          <w:lang w:val="fr-FR"/>
        </w:rPr>
        <w:instrText xml:space="preserve"> REF _Ref527531838 \r \h </w:instrText>
      </w:r>
      <w:r>
        <w:rPr>
          <w:rFonts w:ascii="Arial" w:hAnsi="Arial" w:cs="Arial"/>
          <w:sz w:val="20"/>
          <w:lang w:val="fr-FR"/>
        </w:rPr>
      </w:r>
      <w:r>
        <w:rPr>
          <w:rFonts w:ascii="Arial" w:hAnsi="Arial" w:cs="Arial"/>
          <w:sz w:val="20"/>
          <w:lang w:val="fr-FR"/>
        </w:rPr>
        <w:fldChar w:fldCharType="separate"/>
      </w:r>
      <w:r w:rsidR="00FE6B63">
        <w:rPr>
          <w:rFonts w:ascii="Arial" w:hAnsi="Arial" w:cs="Arial"/>
          <w:sz w:val="20"/>
          <w:lang w:val="fr-FR"/>
        </w:rPr>
        <w:t>Annexe 4</w:t>
      </w:r>
      <w:r>
        <w:rPr>
          <w:rFonts w:ascii="Arial" w:hAnsi="Arial" w:cs="Arial"/>
          <w:sz w:val="20"/>
          <w:lang w:val="fr-FR"/>
        </w:rPr>
        <w:fldChar w:fldCharType="end"/>
      </w:r>
      <w:r>
        <w:rPr>
          <w:rFonts w:ascii="Arial" w:hAnsi="Arial" w:cs="Arial"/>
          <w:sz w:val="20"/>
          <w:lang w:val="fr-FR"/>
        </w:rPr>
        <w:t>).</w:t>
      </w:r>
    </w:p>
    <w:p w14:paraId="6D83563A" w14:textId="77777777" w:rsidR="004433E3" w:rsidRDefault="00510C42">
      <w:pPr>
        <w:pStyle w:val="H2Ashurst"/>
        <w:tabs>
          <w:tab w:val="clear" w:pos="782"/>
          <w:tab w:val="num" w:pos="567"/>
        </w:tabs>
        <w:rPr>
          <w:rFonts w:ascii="Arial" w:hAnsi="Arial" w:cs="Arial"/>
          <w:sz w:val="20"/>
          <w:lang w:val="fr-FR"/>
        </w:rPr>
      </w:pPr>
      <w:bookmarkStart w:id="9" w:name="_Ref62751469"/>
      <w:r>
        <w:rPr>
          <w:rFonts w:ascii="Arial" w:hAnsi="Arial" w:cs="Arial"/>
          <w:sz w:val="20"/>
          <w:lang w:val="fr-FR"/>
        </w:rPr>
        <w:t>Personne physique représentant un Investisseur</w:t>
      </w:r>
      <w:bookmarkEnd w:id="9"/>
    </w:p>
    <w:p w14:paraId="628FE501" w14:textId="77777777" w:rsidR="004433E3" w:rsidRDefault="00510C42">
      <w:pPr>
        <w:pStyle w:val="Bullet1Ashurst"/>
        <w:rPr>
          <w:rFonts w:ascii="Arial" w:hAnsi="Arial" w:cs="Arial"/>
          <w:sz w:val="20"/>
          <w:lang w:val="fr-FR"/>
        </w:rPr>
      </w:pPr>
      <w:r>
        <w:rPr>
          <w:rFonts w:ascii="Arial" w:hAnsi="Arial" w:cs="Arial"/>
          <w:sz w:val="20"/>
          <w:lang w:val="fr-FR"/>
        </w:rPr>
        <w:t>Preuve de chaque représentant dûment autorisé de l'Investisseur à signer la documentation de souscription ou de transfert au nom et pour le compte de l'Investisseur (par exemple, registre officiel, procès-verbal du conseil d'administration, résolution) ;</w:t>
      </w:r>
    </w:p>
    <w:p w14:paraId="455153F8" w14:textId="77777777" w:rsidR="004433E3" w:rsidRDefault="00510C42">
      <w:pPr>
        <w:pStyle w:val="Bullet1Ashurst"/>
        <w:rPr>
          <w:rFonts w:ascii="Arial" w:hAnsi="Arial" w:cs="Arial"/>
          <w:sz w:val="20"/>
          <w:lang w:val="fr-FR"/>
        </w:rPr>
      </w:pPr>
      <w:r>
        <w:rPr>
          <w:rFonts w:ascii="Arial" w:hAnsi="Arial" w:cs="Arial"/>
          <w:sz w:val="20"/>
          <w:lang w:val="fr-FR"/>
        </w:rPr>
        <w:t>Si la personne physique est présente lors de la vérification de son identité par la Société de Gestion : la photocopie d'un document officiel permettant d'établir son identité en cours de validité. Ce document doit comporter une photographie et indiquer les nom, prénom(s), la date et le lieu de naissance, la nature du document, les date et lieu de délivrance du document ainsi que le nom et la qualité de l'autorité ou de la personne ayant délivré le document (par exemple une carte nationale d'identité ou un passeport).</w:t>
      </w:r>
    </w:p>
    <w:p w14:paraId="5C0F2D8E" w14:textId="77777777" w:rsidR="004433E3" w:rsidRDefault="00510C42">
      <w:pPr>
        <w:pStyle w:val="Bullet1Ashurst"/>
        <w:rPr>
          <w:rFonts w:ascii="Arial" w:hAnsi="Arial" w:cs="Arial"/>
          <w:sz w:val="20"/>
          <w:lang w:val="fr-FR"/>
        </w:rPr>
      </w:pPr>
      <w:r>
        <w:rPr>
          <w:rFonts w:ascii="Arial" w:hAnsi="Arial" w:cs="Arial"/>
          <w:sz w:val="20"/>
          <w:lang w:val="fr-FR"/>
        </w:rPr>
        <w:t xml:space="preserve">Si la personne physique n'est pas présente lors de son identification : </w:t>
      </w:r>
    </w:p>
    <w:p w14:paraId="4D537FF8" w14:textId="77777777" w:rsidR="004433E3" w:rsidRDefault="00510C42">
      <w:pPr>
        <w:pStyle w:val="Bullet2Ashurst"/>
        <w:numPr>
          <w:ilvl w:val="0"/>
          <w:numId w:val="34"/>
        </w:numPr>
        <w:ind w:left="1843" w:hanging="425"/>
        <w:rPr>
          <w:rFonts w:ascii="Arial" w:hAnsi="Arial" w:cs="Arial"/>
          <w:sz w:val="20"/>
          <w:lang w:val="fr-FR"/>
        </w:rPr>
      </w:pPr>
      <w:proofErr w:type="gramStart"/>
      <w:r>
        <w:rPr>
          <w:rFonts w:ascii="Arial" w:hAnsi="Arial" w:cs="Arial"/>
          <w:sz w:val="20"/>
          <w:lang w:val="fr-FR"/>
        </w:rPr>
        <w:t>une</w:t>
      </w:r>
      <w:proofErr w:type="gramEnd"/>
      <w:r>
        <w:rPr>
          <w:rFonts w:ascii="Arial" w:hAnsi="Arial" w:cs="Arial"/>
          <w:sz w:val="20"/>
          <w:lang w:val="fr-FR"/>
        </w:rPr>
        <w:t xml:space="preserve"> photocopie </w:t>
      </w:r>
      <w:r>
        <w:rPr>
          <w:rFonts w:ascii="Arial" w:hAnsi="Arial" w:cs="Arial"/>
          <w:sz w:val="20"/>
          <w:u w:val="single"/>
          <w:lang w:val="fr-FR"/>
        </w:rPr>
        <w:t>certifiée conforme</w:t>
      </w:r>
      <w:r>
        <w:rPr>
          <w:rFonts w:ascii="Arial" w:hAnsi="Arial" w:cs="Arial"/>
          <w:sz w:val="20"/>
          <w:lang w:val="fr-FR"/>
        </w:rPr>
        <w:t xml:space="preserve"> de moins de trois mois par un tiers indépendant (ex.: notaire) d'un document officiel permettant d'établir l'identité en cours de validité. Ce document doit comporter les éléments énumérés ci-dessus.</w:t>
      </w:r>
    </w:p>
    <w:p w14:paraId="17612FB4" w14:textId="77777777" w:rsidR="004433E3" w:rsidRDefault="00510C42">
      <w:pPr>
        <w:pStyle w:val="Bullet2Ashurst"/>
        <w:numPr>
          <w:ilvl w:val="0"/>
          <w:numId w:val="34"/>
        </w:numPr>
        <w:ind w:left="1843" w:hanging="425"/>
        <w:rPr>
          <w:rFonts w:ascii="Arial" w:hAnsi="Arial" w:cs="Arial"/>
          <w:sz w:val="20"/>
          <w:lang w:val="fr-FR"/>
        </w:rPr>
      </w:pPr>
      <w:proofErr w:type="gramStart"/>
      <w:r>
        <w:rPr>
          <w:rFonts w:ascii="Arial" w:hAnsi="Arial" w:cs="Arial"/>
          <w:sz w:val="20"/>
          <w:lang w:val="fr-FR"/>
        </w:rPr>
        <w:lastRenderedPageBreak/>
        <w:t>un</w:t>
      </w:r>
      <w:proofErr w:type="gramEnd"/>
      <w:r>
        <w:rPr>
          <w:rFonts w:ascii="Arial" w:hAnsi="Arial" w:cs="Arial"/>
          <w:sz w:val="20"/>
          <w:lang w:val="fr-FR"/>
        </w:rPr>
        <w:t xml:space="preserve"> document officiel d’identité supplémentaire permettant de confirmer l’identité du représentant de l’Investisseur.</w:t>
      </w:r>
    </w:p>
    <w:p w14:paraId="066FC15E" w14:textId="77777777" w:rsidR="004433E3" w:rsidRDefault="00510C42">
      <w:pPr>
        <w:rPr>
          <w:lang w:val="fr-FR"/>
        </w:rPr>
      </w:pPr>
      <w:bookmarkStart w:id="10" w:name="_Ref527531723"/>
      <w:r>
        <w:rPr>
          <w:lang w:val="fr-FR"/>
        </w:rPr>
        <w:br w:type="page"/>
      </w:r>
    </w:p>
    <w:p w14:paraId="0859F6BD" w14:textId="77777777" w:rsidR="004433E3" w:rsidRDefault="004433E3">
      <w:pPr>
        <w:pStyle w:val="SCHEDULEAshurst"/>
        <w:ind w:left="0"/>
        <w:rPr>
          <w:lang w:val="fr-FR"/>
        </w:rPr>
      </w:pPr>
      <w:bookmarkStart w:id="11" w:name="_Ref527713337"/>
    </w:p>
    <w:bookmarkEnd w:id="10"/>
    <w:bookmarkEnd w:id="11"/>
    <w:p w14:paraId="7E5B5DFD" w14:textId="77777777" w:rsidR="004433E3" w:rsidRDefault="00510C42">
      <w:pPr>
        <w:pStyle w:val="NormalAshurst"/>
        <w:jc w:val="center"/>
        <w:rPr>
          <w:rFonts w:ascii="Arial" w:hAnsi="Arial" w:cs="Arial"/>
          <w:b/>
          <w:sz w:val="20"/>
          <w:lang w:val="fr-FR"/>
        </w:rPr>
      </w:pPr>
      <w:r>
        <w:rPr>
          <w:rFonts w:ascii="Arial" w:hAnsi="Arial" w:cs="Arial"/>
          <w:b/>
          <w:sz w:val="20"/>
          <w:lang w:val="fr-FR"/>
        </w:rPr>
        <w:t>Article L. 561-2 du Code Monétaire et Financier</w:t>
      </w:r>
    </w:p>
    <w:p w14:paraId="1231AEFF" w14:textId="77777777" w:rsidR="004433E3" w:rsidRDefault="004433E3">
      <w:pPr>
        <w:pStyle w:val="StandardAshurst"/>
        <w:rPr>
          <w:rFonts w:ascii="Arial" w:hAnsi="Arial" w:cs="Arial"/>
          <w:sz w:val="20"/>
          <w:lang w:val="fr-FR"/>
        </w:rPr>
      </w:pPr>
    </w:p>
    <w:p w14:paraId="17131853" w14:textId="77777777" w:rsidR="004433E3" w:rsidRDefault="00510C42">
      <w:pPr>
        <w:pStyle w:val="StandardAshurst"/>
        <w:rPr>
          <w:rFonts w:ascii="Arial" w:hAnsi="Arial" w:cs="Arial"/>
          <w:sz w:val="20"/>
          <w:lang w:val="fr-FR"/>
        </w:rPr>
      </w:pPr>
      <w:r>
        <w:rPr>
          <w:rFonts w:ascii="Arial" w:hAnsi="Arial" w:cs="Arial"/>
          <w:sz w:val="20"/>
          <w:lang w:val="fr-FR"/>
        </w:rPr>
        <w:t>Sont assujettis aux obligations prévues par les dispositions des sections 2 à 7 du présent chapitre :</w:t>
      </w:r>
    </w:p>
    <w:p w14:paraId="5298D7A8" w14:textId="77777777" w:rsidR="004433E3" w:rsidRDefault="004433E3">
      <w:pPr>
        <w:pStyle w:val="StandardAshurst"/>
        <w:rPr>
          <w:rFonts w:ascii="Arial" w:hAnsi="Arial" w:cs="Arial"/>
          <w:sz w:val="20"/>
          <w:lang w:val="fr-FR"/>
        </w:rPr>
      </w:pPr>
    </w:p>
    <w:p w14:paraId="4C962804" w14:textId="77777777" w:rsidR="004433E3" w:rsidRDefault="00510C42">
      <w:pPr>
        <w:pStyle w:val="StandardAshurst"/>
        <w:rPr>
          <w:rFonts w:ascii="Arial" w:hAnsi="Arial" w:cs="Arial"/>
          <w:sz w:val="20"/>
          <w:lang w:val="fr-FR"/>
        </w:rPr>
      </w:pPr>
      <w:r>
        <w:rPr>
          <w:rFonts w:ascii="Arial" w:hAnsi="Arial" w:cs="Arial"/>
          <w:sz w:val="20"/>
          <w:lang w:val="fr-FR"/>
        </w:rPr>
        <w:t>1° Les organismes, institutions et services régis par les dispositions du titre Ier du présent livre, y compris les succursales des établissements de crédit mentionnés à l'article L. 511-22 et des établissements financiers mentionnés à l'article L. 511-23 ;</w:t>
      </w:r>
    </w:p>
    <w:p w14:paraId="3789EF14" w14:textId="77777777" w:rsidR="004433E3" w:rsidRDefault="004433E3">
      <w:pPr>
        <w:pStyle w:val="StandardAshurst"/>
        <w:rPr>
          <w:rFonts w:ascii="Arial" w:hAnsi="Arial" w:cs="Arial"/>
          <w:sz w:val="20"/>
          <w:lang w:val="fr-FR"/>
        </w:rPr>
      </w:pPr>
    </w:p>
    <w:p w14:paraId="41A5B300" w14:textId="77777777" w:rsidR="004433E3" w:rsidRDefault="00510C42">
      <w:pPr>
        <w:pStyle w:val="StandardAshurst"/>
        <w:rPr>
          <w:rFonts w:ascii="Arial" w:hAnsi="Arial" w:cs="Arial"/>
          <w:sz w:val="20"/>
          <w:lang w:val="fr-FR"/>
        </w:rPr>
      </w:pPr>
      <w:r>
        <w:rPr>
          <w:rFonts w:ascii="Arial" w:hAnsi="Arial" w:cs="Arial"/>
          <w:sz w:val="20"/>
          <w:lang w:val="fr-FR"/>
        </w:rPr>
        <w:t>1° bis Les établissements de paiement régis par les dispositions du chapitre II du titre II du présent livre y compris les succursales des établissements de paiement mentionnés au II de l'article L. 522-13 ;</w:t>
      </w:r>
    </w:p>
    <w:p w14:paraId="0CD0CD96" w14:textId="77777777" w:rsidR="004433E3" w:rsidRDefault="004433E3">
      <w:pPr>
        <w:pStyle w:val="StandardAshurst"/>
        <w:rPr>
          <w:rFonts w:ascii="Arial" w:hAnsi="Arial" w:cs="Arial"/>
          <w:sz w:val="20"/>
          <w:lang w:val="fr-FR"/>
        </w:rPr>
      </w:pPr>
    </w:p>
    <w:p w14:paraId="416BAB04" w14:textId="77777777" w:rsidR="004433E3" w:rsidRDefault="00510C42">
      <w:pPr>
        <w:pStyle w:val="StandardAshurst"/>
        <w:rPr>
          <w:rFonts w:ascii="Arial" w:hAnsi="Arial" w:cs="Arial"/>
          <w:sz w:val="20"/>
          <w:lang w:val="fr-FR"/>
        </w:rPr>
      </w:pPr>
      <w:r>
        <w:rPr>
          <w:rFonts w:ascii="Arial" w:hAnsi="Arial" w:cs="Arial"/>
          <w:sz w:val="20"/>
          <w:lang w:val="fr-FR"/>
        </w:rPr>
        <w:t>1° ter Les établissements de monnaie électronique régis par le chapitre VI du titre II du présent livre y compris les succursales des établissements de monnaie électronique mentionnés à l'article L. 526-24 ;</w:t>
      </w:r>
    </w:p>
    <w:p w14:paraId="5A8C82C8" w14:textId="77777777" w:rsidR="004433E3" w:rsidRDefault="004433E3">
      <w:pPr>
        <w:pStyle w:val="StandardAshurst"/>
        <w:rPr>
          <w:rFonts w:ascii="Arial" w:hAnsi="Arial" w:cs="Arial"/>
          <w:sz w:val="20"/>
          <w:lang w:val="fr-FR"/>
        </w:rPr>
      </w:pPr>
    </w:p>
    <w:p w14:paraId="5B8213B0" w14:textId="77777777" w:rsidR="004433E3" w:rsidRDefault="00510C42">
      <w:pPr>
        <w:pStyle w:val="StandardAshurst"/>
        <w:rPr>
          <w:rFonts w:ascii="Arial" w:hAnsi="Arial" w:cs="Arial"/>
          <w:sz w:val="20"/>
          <w:lang w:val="fr-FR"/>
        </w:rPr>
      </w:pPr>
      <w:r>
        <w:rPr>
          <w:rFonts w:ascii="Arial" w:hAnsi="Arial" w:cs="Arial"/>
          <w:sz w:val="20"/>
          <w:lang w:val="fr-FR"/>
        </w:rPr>
        <w:t>1° quater Les établissements de crédit, les établissements de paiement et les établissements de monnaie électronique ayant leur siège social dans un autre Etat membre de l'Union européenne ou partie à l'Espace économique européen en tant qu'ils exercent leur activité sur le territoire national en ayant recours aux services d'un ou plusieurs agents pour la fourniture de services de paiement en France ou d'une ou plusieurs personnes en vue de distribuer en France de la monnaie électronique au sens de l'article L. 525-8 ;</w:t>
      </w:r>
    </w:p>
    <w:p w14:paraId="283A2965" w14:textId="77777777" w:rsidR="004433E3" w:rsidRDefault="004433E3">
      <w:pPr>
        <w:pStyle w:val="StandardAshurst"/>
        <w:rPr>
          <w:rFonts w:ascii="Arial" w:hAnsi="Arial" w:cs="Arial"/>
          <w:sz w:val="20"/>
          <w:lang w:val="fr-FR"/>
        </w:rPr>
      </w:pPr>
    </w:p>
    <w:p w14:paraId="5A52D517" w14:textId="77777777" w:rsidR="004433E3" w:rsidRDefault="00510C42">
      <w:pPr>
        <w:pStyle w:val="StandardAshurst"/>
        <w:rPr>
          <w:rFonts w:ascii="Arial" w:hAnsi="Arial" w:cs="Arial"/>
          <w:sz w:val="20"/>
          <w:lang w:val="fr-FR"/>
        </w:rPr>
      </w:pPr>
      <w:r>
        <w:rPr>
          <w:rFonts w:ascii="Arial" w:hAnsi="Arial" w:cs="Arial"/>
          <w:sz w:val="20"/>
          <w:lang w:val="fr-FR"/>
        </w:rPr>
        <w:t>2° Les entreprises mentionnées aux articles L. 310-1 et L. 310-2 du code des assurances ;</w:t>
      </w:r>
    </w:p>
    <w:p w14:paraId="36C5C58C" w14:textId="77777777" w:rsidR="004433E3" w:rsidRDefault="004433E3">
      <w:pPr>
        <w:pStyle w:val="StandardAshurst"/>
        <w:rPr>
          <w:rFonts w:ascii="Arial" w:hAnsi="Arial" w:cs="Arial"/>
          <w:sz w:val="20"/>
          <w:lang w:val="fr-FR"/>
        </w:rPr>
      </w:pPr>
    </w:p>
    <w:p w14:paraId="5C385ECE" w14:textId="77777777" w:rsidR="004433E3" w:rsidRDefault="00510C42">
      <w:pPr>
        <w:pStyle w:val="StandardAshurst"/>
        <w:rPr>
          <w:rFonts w:ascii="Arial" w:hAnsi="Arial" w:cs="Arial"/>
          <w:sz w:val="20"/>
          <w:lang w:val="fr-FR"/>
        </w:rPr>
      </w:pPr>
      <w:r>
        <w:rPr>
          <w:rFonts w:ascii="Arial" w:hAnsi="Arial" w:cs="Arial"/>
          <w:sz w:val="20"/>
          <w:lang w:val="fr-FR"/>
        </w:rPr>
        <w:t>2° bis Les institutions ou unions régies par le titre III du livre IX du code de la sécurité sociale ;</w:t>
      </w:r>
    </w:p>
    <w:p w14:paraId="7999E198" w14:textId="77777777" w:rsidR="004433E3" w:rsidRDefault="004433E3">
      <w:pPr>
        <w:pStyle w:val="StandardAshurst"/>
        <w:rPr>
          <w:rFonts w:ascii="Arial" w:hAnsi="Arial" w:cs="Arial"/>
          <w:sz w:val="20"/>
          <w:lang w:val="fr-FR"/>
        </w:rPr>
      </w:pPr>
    </w:p>
    <w:p w14:paraId="1F707F7A" w14:textId="77777777" w:rsidR="004433E3" w:rsidRDefault="00510C42">
      <w:pPr>
        <w:pStyle w:val="StandardAshurst"/>
        <w:rPr>
          <w:rFonts w:ascii="Arial" w:hAnsi="Arial" w:cs="Arial"/>
          <w:sz w:val="20"/>
          <w:lang w:val="fr-FR"/>
        </w:rPr>
      </w:pPr>
      <w:r>
        <w:rPr>
          <w:rFonts w:ascii="Arial" w:hAnsi="Arial" w:cs="Arial"/>
          <w:sz w:val="20"/>
          <w:lang w:val="fr-FR"/>
        </w:rPr>
        <w:t>2° ter Les mutuelles et unions réalisant des opérations mentionnées au 1° du I de l'article L. 111-1 du code de la mutualité ;</w:t>
      </w:r>
    </w:p>
    <w:p w14:paraId="39D73D84" w14:textId="77777777" w:rsidR="004433E3" w:rsidRDefault="004433E3">
      <w:pPr>
        <w:pStyle w:val="StandardAshurst"/>
        <w:rPr>
          <w:rFonts w:ascii="Arial" w:hAnsi="Arial" w:cs="Arial"/>
          <w:sz w:val="20"/>
          <w:lang w:val="fr-FR"/>
        </w:rPr>
      </w:pPr>
    </w:p>
    <w:p w14:paraId="115FD4C3" w14:textId="77777777" w:rsidR="004433E3" w:rsidRDefault="00510C42">
      <w:pPr>
        <w:pStyle w:val="StandardAshurst"/>
        <w:rPr>
          <w:rFonts w:ascii="Arial" w:hAnsi="Arial" w:cs="Arial"/>
          <w:sz w:val="20"/>
          <w:lang w:val="fr-FR"/>
        </w:rPr>
      </w:pPr>
      <w:r>
        <w:rPr>
          <w:rFonts w:ascii="Arial" w:hAnsi="Arial" w:cs="Arial"/>
          <w:sz w:val="20"/>
          <w:lang w:val="fr-FR"/>
        </w:rPr>
        <w:t>2° quater Les fonds de retraite professionnelle supplémentaire mentionnés à l'article L. 381-1 du code des assurances ;</w:t>
      </w:r>
    </w:p>
    <w:p w14:paraId="2471EE38" w14:textId="77777777" w:rsidR="004433E3" w:rsidRDefault="004433E3">
      <w:pPr>
        <w:pStyle w:val="StandardAshurst"/>
        <w:rPr>
          <w:rFonts w:ascii="Arial" w:hAnsi="Arial" w:cs="Arial"/>
          <w:sz w:val="20"/>
          <w:lang w:val="fr-FR"/>
        </w:rPr>
      </w:pPr>
    </w:p>
    <w:p w14:paraId="41CCA8B8" w14:textId="77777777" w:rsidR="004433E3" w:rsidRDefault="00510C42">
      <w:pPr>
        <w:pStyle w:val="StandardAshurst"/>
        <w:rPr>
          <w:rFonts w:ascii="Arial" w:hAnsi="Arial" w:cs="Arial"/>
          <w:sz w:val="20"/>
          <w:lang w:val="fr-FR"/>
        </w:rPr>
      </w:pPr>
      <w:r>
        <w:rPr>
          <w:rFonts w:ascii="Arial" w:hAnsi="Arial" w:cs="Arial"/>
          <w:sz w:val="20"/>
          <w:lang w:val="fr-FR"/>
        </w:rPr>
        <w:t>2° quinquies Les mutuelles ou unions de retraite professionnelle supplémentaire mentionnées à l'article L. 214-1 du code de la mutualité ;</w:t>
      </w:r>
    </w:p>
    <w:p w14:paraId="63717488" w14:textId="77777777" w:rsidR="004433E3" w:rsidRDefault="004433E3">
      <w:pPr>
        <w:pStyle w:val="StandardAshurst"/>
        <w:rPr>
          <w:rFonts w:ascii="Arial" w:hAnsi="Arial" w:cs="Arial"/>
          <w:sz w:val="20"/>
          <w:lang w:val="fr-FR"/>
        </w:rPr>
      </w:pPr>
    </w:p>
    <w:p w14:paraId="12906F82" w14:textId="77777777" w:rsidR="004433E3" w:rsidRDefault="00510C42">
      <w:pPr>
        <w:pStyle w:val="StandardAshurst"/>
        <w:rPr>
          <w:rFonts w:ascii="Arial" w:hAnsi="Arial" w:cs="Arial"/>
          <w:sz w:val="20"/>
          <w:lang w:val="fr-FR"/>
        </w:rPr>
      </w:pPr>
      <w:r>
        <w:rPr>
          <w:rFonts w:ascii="Arial" w:hAnsi="Arial" w:cs="Arial"/>
          <w:sz w:val="20"/>
          <w:lang w:val="fr-FR"/>
        </w:rPr>
        <w:t>2° sexies Les institutions de retraite professionnelle supplémentaire mentionnées à l'article L. 942-1 du code de la sécurité sociale ;</w:t>
      </w:r>
    </w:p>
    <w:p w14:paraId="4A12897F" w14:textId="77777777" w:rsidR="004433E3" w:rsidRDefault="004433E3">
      <w:pPr>
        <w:pStyle w:val="StandardAshurst"/>
        <w:rPr>
          <w:rFonts w:ascii="Arial" w:hAnsi="Arial" w:cs="Arial"/>
          <w:sz w:val="20"/>
          <w:lang w:val="fr-FR"/>
        </w:rPr>
      </w:pPr>
    </w:p>
    <w:p w14:paraId="44319A9D" w14:textId="77777777" w:rsidR="004433E3" w:rsidRDefault="00510C42">
      <w:pPr>
        <w:pStyle w:val="StandardAshurst"/>
        <w:rPr>
          <w:rFonts w:ascii="Arial" w:hAnsi="Arial" w:cs="Arial"/>
          <w:sz w:val="20"/>
          <w:lang w:val="fr-FR"/>
        </w:rPr>
      </w:pPr>
      <w:r>
        <w:rPr>
          <w:rFonts w:ascii="Arial" w:hAnsi="Arial" w:cs="Arial"/>
          <w:sz w:val="20"/>
          <w:lang w:val="fr-FR"/>
        </w:rPr>
        <w:t>3° Les intermédiaires en opérations de banque et en services de paiement mentionnés à l'article L. 519-1 lorsqu'ils agissent en vertu d'un mandat délivré par un client et qu'ils se voient confier des fonds en tant que mandataire des parties ;</w:t>
      </w:r>
    </w:p>
    <w:p w14:paraId="3E054BD5" w14:textId="77777777" w:rsidR="004433E3" w:rsidRDefault="004433E3">
      <w:pPr>
        <w:pStyle w:val="StandardAshurst"/>
        <w:rPr>
          <w:rFonts w:ascii="Arial" w:hAnsi="Arial" w:cs="Arial"/>
          <w:sz w:val="20"/>
          <w:lang w:val="fr-FR"/>
        </w:rPr>
      </w:pPr>
    </w:p>
    <w:p w14:paraId="6C3AF933" w14:textId="77777777" w:rsidR="004433E3" w:rsidRDefault="00510C42">
      <w:pPr>
        <w:pStyle w:val="StandardAshurst"/>
        <w:rPr>
          <w:rFonts w:ascii="Arial" w:hAnsi="Arial" w:cs="Arial"/>
          <w:sz w:val="20"/>
          <w:lang w:val="fr-FR"/>
        </w:rPr>
      </w:pPr>
      <w:r>
        <w:rPr>
          <w:rFonts w:ascii="Arial" w:hAnsi="Arial" w:cs="Arial"/>
          <w:sz w:val="20"/>
          <w:lang w:val="fr-FR"/>
        </w:rPr>
        <w:t>3° bis Les intermédiaires d'assurance définis à l'article L. 511-1 du code des assurances sauf ceux qui agissent sous l'entière responsabilité de l'organisme ou du courtier d'assurance ;</w:t>
      </w:r>
    </w:p>
    <w:p w14:paraId="2D771D07" w14:textId="77777777" w:rsidR="004433E3" w:rsidRDefault="004433E3">
      <w:pPr>
        <w:pStyle w:val="StandardAshurst"/>
        <w:rPr>
          <w:rFonts w:ascii="Arial" w:hAnsi="Arial" w:cs="Arial"/>
          <w:sz w:val="20"/>
          <w:lang w:val="fr-FR"/>
        </w:rPr>
      </w:pPr>
    </w:p>
    <w:p w14:paraId="4DA166FD" w14:textId="77777777" w:rsidR="004433E3" w:rsidRDefault="00510C42">
      <w:pPr>
        <w:pStyle w:val="StandardAshurst"/>
        <w:rPr>
          <w:rFonts w:ascii="Arial" w:hAnsi="Arial" w:cs="Arial"/>
          <w:sz w:val="20"/>
          <w:lang w:val="fr-FR"/>
        </w:rPr>
      </w:pPr>
      <w:r>
        <w:rPr>
          <w:rFonts w:ascii="Arial" w:hAnsi="Arial" w:cs="Arial"/>
          <w:sz w:val="20"/>
          <w:lang w:val="fr-FR"/>
        </w:rPr>
        <w:t>4° Les intermédiaires en financement participatif mentionnés à l'article L. 548-2 ;</w:t>
      </w:r>
    </w:p>
    <w:p w14:paraId="43F8E2C2" w14:textId="77777777" w:rsidR="004433E3" w:rsidRDefault="004433E3">
      <w:pPr>
        <w:pStyle w:val="StandardAshurst"/>
        <w:rPr>
          <w:rFonts w:ascii="Arial" w:hAnsi="Arial" w:cs="Arial"/>
          <w:sz w:val="20"/>
          <w:lang w:val="fr-FR"/>
        </w:rPr>
      </w:pPr>
    </w:p>
    <w:p w14:paraId="3E200711" w14:textId="77777777" w:rsidR="004433E3" w:rsidRDefault="00510C42">
      <w:pPr>
        <w:pStyle w:val="StandardAshurst"/>
        <w:rPr>
          <w:rFonts w:ascii="Arial" w:hAnsi="Arial" w:cs="Arial"/>
          <w:sz w:val="20"/>
          <w:lang w:val="fr-FR"/>
        </w:rPr>
      </w:pPr>
      <w:r>
        <w:rPr>
          <w:rFonts w:ascii="Arial" w:hAnsi="Arial" w:cs="Arial"/>
          <w:sz w:val="20"/>
          <w:lang w:val="fr-FR"/>
        </w:rPr>
        <w:t>5° La Banque de France, l'institut d'émission des départements d'outre-mer mentionné à l'article L. 711-2 du présent code et l'institut d'émission d'outre-mer mentionné à l'article L. 712-4 du même code ;</w:t>
      </w:r>
    </w:p>
    <w:p w14:paraId="6DBBE1CD" w14:textId="77777777" w:rsidR="004433E3" w:rsidRDefault="004433E3">
      <w:pPr>
        <w:pStyle w:val="StandardAshurst"/>
        <w:rPr>
          <w:rFonts w:ascii="Arial" w:hAnsi="Arial" w:cs="Arial"/>
          <w:sz w:val="20"/>
          <w:lang w:val="fr-FR"/>
        </w:rPr>
      </w:pPr>
    </w:p>
    <w:p w14:paraId="5BD27260" w14:textId="77777777" w:rsidR="004433E3" w:rsidRDefault="00510C42">
      <w:pPr>
        <w:pStyle w:val="StandardAshurst"/>
        <w:rPr>
          <w:rFonts w:ascii="Arial" w:hAnsi="Arial" w:cs="Arial"/>
          <w:sz w:val="20"/>
          <w:lang w:val="fr-FR"/>
        </w:rPr>
      </w:pPr>
      <w:r>
        <w:rPr>
          <w:rFonts w:ascii="Arial" w:hAnsi="Arial" w:cs="Arial"/>
          <w:sz w:val="20"/>
          <w:lang w:val="fr-FR"/>
        </w:rPr>
        <w:t>6° Les entreprises d'investissement, y compris les succursales d'entreprises d'investissement mentionnées à l'article L. 532-18-1 ainsi que les succursales d'entreprises d'investissement mentionnées à l'article L. 532-48, les personnes mentionnées à l'article L. 440-2, les entreprises de marché mentionnées à l'article L. 421-2, les dépositaires centraux et gestionnaires de systèmes de règlement et de livraison d'instruments financiers, les conseillers en investissements financiers, les conseillers en investissements participatifs et les intermédiaires habilités mentionnés à l'article L. 211-4, ainsi que les placements collectifs mentionnés au I de l'article L. 214-</w:t>
      </w:r>
      <w:r>
        <w:rPr>
          <w:rFonts w:ascii="Arial" w:hAnsi="Arial" w:cs="Arial"/>
          <w:sz w:val="20"/>
          <w:lang w:val="fr-FR"/>
        </w:rPr>
        <w:lastRenderedPageBreak/>
        <w:t>1 et les sociétés de gestion de placements collectifs mentionnées à l'article L. 543-1 et les succursales des sociétés de gestion européennes d'OPCVM et de FIA mentionnées aux articles L. 532-20-1 et L. 532-21-3 ;</w:t>
      </w:r>
    </w:p>
    <w:p w14:paraId="337AC549" w14:textId="77777777" w:rsidR="004433E3" w:rsidRDefault="004433E3">
      <w:pPr>
        <w:pStyle w:val="StandardAshurst"/>
        <w:rPr>
          <w:rFonts w:ascii="Arial" w:hAnsi="Arial" w:cs="Arial"/>
          <w:sz w:val="20"/>
          <w:lang w:val="fr-FR"/>
        </w:rPr>
      </w:pPr>
    </w:p>
    <w:p w14:paraId="07EF5764" w14:textId="77777777" w:rsidR="004433E3" w:rsidRDefault="00510C42">
      <w:pPr>
        <w:pStyle w:val="StandardAshurst"/>
        <w:rPr>
          <w:rFonts w:ascii="Arial" w:hAnsi="Arial" w:cs="Arial"/>
          <w:sz w:val="20"/>
          <w:lang w:val="fr-FR"/>
        </w:rPr>
      </w:pPr>
      <w:r>
        <w:rPr>
          <w:rFonts w:ascii="Arial" w:hAnsi="Arial" w:cs="Arial"/>
          <w:sz w:val="20"/>
          <w:lang w:val="fr-FR"/>
        </w:rPr>
        <w:t>6° bis Les prestataires de services d'investissement ayant leur siège social dans un autre Etat membre de l'Union européenne en tant qu'ils exercent leur activité sur le territoire national en ayant recours à des agents liés mentionnés à l'article L. 545-1 du code monétaire et financier ;</w:t>
      </w:r>
    </w:p>
    <w:p w14:paraId="03F850F4" w14:textId="77777777" w:rsidR="004433E3" w:rsidRDefault="004433E3">
      <w:pPr>
        <w:pStyle w:val="StandardAshurst"/>
        <w:rPr>
          <w:rFonts w:ascii="Arial" w:hAnsi="Arial" w:cs="Arial"/>
          <w:sz w:val="20"/>
          <w:lang w:val="fr-FR"/>
        </w:rPr>
      </w:pPr>
    </w:p>
    <w:p w14:paraId="684647E7" w14:textId="77777777" w:rsidR="004433E3" w:rsidRDefault="004433E3">
      <w:pPr>
        <w:pStyle w:val="StandardAshurst"/>
        <w:rPr>
          <w:rFonts w:ascii="Arial" w:hAnsi="Arial" w:cs="Arial"/>
          <w:sz w:val="20"/>
          <w:lang w:val="fr-FR"/>
        </w:rPr>
      </w:pPr>
    </w:p>
    <w:p w14:paraId="6B4149A6" w14:textId="77777777" w:rsidR="004433E3" w:rsidRDefault="00510C42">
      <w:pPr>
        <w:pStyle w:val="StandardAshurst"/>
        <w:rPr>
          <w:rFonts w:ascii="Arial" w:hAnsi="Arial" w:cs="Arial"/>
          <w:sz w:val="20"/>
          <w:lang w:val="fr-FR"/>
        </w:rPr>
        <w:sectPr w:rsidR="004433E3">
          <w:headerReference w:type="even" r:id="rId25"/>
          <w:headerReference w:type="default" r:id="rId26"/>
          <w:footerReference w:type="even" r:id="rId27"/>
          <w:footerReference w:type="default" r:id="rId28"/>
          <w:headerReference w:type="first" r:id="rId29"/>
          <w:footerReference w:type="first" r:id="rId30"/>
          <w:pgSz w:w="11906" w:h="16838"/>
          <w:pgMar w:top="1134" w:right="1134" w:bottom="1134" w:left="1134" w:header="720" w:footer="720" w:gutter="0"/>
          <w:paperSrc w:first="258" w:other="258"/>
          <w:pgNumType w:fmt="numberInDash"/>
          <w:cols w:space="720"/>
          <w:docGrid w:linePitch="245"/>
        </w:sectPr>
      </w:pPr>
      <w:r>
        <w:rPr>
          <w:rFonts w:ascii="Arial" w:hAnsi="Arial" w:cs="Arial"/>
          <w:sz w:val="20"/>
          <w:lang w:val="fr-FR"/>
        </w:rPr>
        <w:t>Les personnes soumises aux dispositions des 1° à 6° bis comprennent les personnes physiques et les personnes morales.</w:t>
      </w:r>
    </w:p>
    <w:p w14:paraId="42B35240" w14:textId="77777777" w:rsidR="004433E3" w:rsidRDefault="004433E3">
      <w:pPr>
        <w:pStyle w:val="SCHEDULEAshurst"/>
        <w:ind w:left="0"/>
        <w:rPr>
          <w:rFonts w:ascii="Arial" w:hAnsi="Arial" w:cs="Arial"/>
          <w:sz w:val="20"/>
          <w:szCs w:val="20"/>
          <w:lang w:val="fr-FR"/>
        </w:rPr>
      </w:pPr>
      <w:bookmarkStart w:id="12" w:name="_Ref527531727"/>
    </w:p>
    <w:bookmarkEnd w:id="12"/>
    <w:p w14:paraId="74673F48" w14:textId="77777777" w:rsidR="004433E3" w:rsidRDefault="00510C42">
      <w:pPr>
        <w:pStyle w:val="SchSubAshurst"/>
        <w:rPr>
          <w:rFonts w:ascii="Arial" w:hAnsi="Arial" w:cs="Arial"/>
          <w:iCs/>
          <w:sz w:val="20"/>
          <w:lang w:val="fr-FR"/>
        </w:rPr>
      </w:pPr>
      <w:r>
        <w:rPr>
          <w:rFonts w:ascii="Arial" w:hAnsi="Arial" w:cs="Arial"/>
          <w:iCs/>
          <w:sz w:val="20"/>
          <w:lang w:val="fr-FR"/>
        </w:rPr>
        <w:t>Extrait de l’Arrêté du 27 juillet 2011 relatif à la liste de pays tiers équivalents en matière de lutte contre le blanchiment de capitaux et le financement du terrorisme mentionné au 2° du II de l'article L. 561-9 du code monétaire et financier</w:t>
      </w:r>
    </w:p>
    <w:tbl>
      <w:tblPr>
        <w:tblW w:w="0" w:type="auto"/>
        <w:tblInd w:w="108" w:type="dxa"/>
        <w:tblLook w:val="01E0" w:firstRow="1" w:lastRow="1" w:firstColumn="1" w:lastColumn="1" w:noHBand="0" w:noVBand="0"/>
      </w:tblPr>
      <w:tblGrid>
        <w:gridCol w:w="4784"/>
        <w:gridCol w:w="4746"/>
      </w:tblGrid>
      <w:tr w:rsidR="004433E3" w14:paraId="33CAEFF7" w14:textId="77777777">
        <w:tc>
          <w:tcPr>
            <w:tcW w:w="4784" w:type="dxa"/>
            <w:shd w:val="clear" w:color="auto" w:fill="auto"/>
          </w:tcPr>
          <w:p w14:paraId="37F3ABC9" w14:textId="77777777" w:rsidR="004433E3" w:rsidRDefault="00510C42">
            <w:pPr>
              <w:pStyle w:val="TableAshurst"/>
              <w:numPr>
                <w:ilvl w:val="0"/>
                <w:numId w:val="112"/>
              </w:numPr>
              <w:rPr>
                <w:rFonts w:ascii="Arial" w:hAnsi="Arial" w:cs="Arial"/>
                <w:sz w:val="20"/>
                <w:lang w:val="fr-FR"/>
              </w:rPr>
            </w:pPr>
            <w:proofErr w:type="gramStart"/>
            <w:r>
              <w:rPr>
                <w:rFonts w:ascii="Arial" w:hAnsi="Arial" w:cs="Arial"/>
                <w:sz w:val="20"/>
                <w:lang w:val="fr-FR"/>
              </w:rPr>
              <w:t>l'Afrique</w:t>
            </w:r>
            <w:proofErr w:type="gramEnd"/>
            <w:r>
              <w:rPr>
                <w:rFonts w:ascii="Arial" w:hAnsi="Arial" w:cs="Arial"/>
                <w:sz w:val="20"/>
                <w:lang w:val="fr-FR"/>
              </w:rPr>
              <w:t xml:space="preserve"> du Sud, </w:t>
            </w:r>
          </w:p>
          <w:p w14:paraId="1A1216F6" w14:textId="77777777" w:rsidR="004433E3" w:rsidRDefault="00510C42">
            <w:pPr>
              <w:pStyle w:val="TableAshurst"/>
              <w:numPr>
                <w:ilvl w:val="0"/>
                <w:numId w:val="112"/>
              </w:numPr>
              <w:rPr>
                <w:rFonts w:ascii="Arial" w:hAnsi="Arial" w:cs="Arial"/>
                <w:sz w:val="20"/>
                <w:lang w:val="fr-FR"/>
              </w:rPr>
            </w:pPr>
            <w:proofErr w:type="gramStart"/>
            <w:r>
              <w:rPr>
                <w:rFonts w:ascii="Arial" w:hAnsi="Arial" w:cs="Arial"/>
                <w:sz w:val="20"/>
                <w:lang w:val="fr-FR"/>
              </w:rPr>
              <w:t>l'Australie</w:t>
            </w:r>
            <w:proofErr w:type="gramEnd"/>
            <w:r>
              <w:rPr>
                <w:rFonts w:ascii="Arial" w:hAnsi="Arial" w:cs="Arial"/>
                <w:sz w:val="20"/>
                <w:lang w:val="fr-FR"/>
              </w:rPr>
              <w:t xml:space="preserve">, </w:t>
            </w:r>
          </w:p>
          <w:p w14:paraId="4307A625" w14:textId="77777777" w:rsidR="004433E3" w:rsidRDefault="00510C42">
            <w:pPr>
              <w:pStyle w:val="TableAshurst"/>
              <w:numPr>
                <w:ilvl w:val="0"/>
                <w:numId w:val="112"/>
              </w:numPr>
              <w:rPr>
                <w:rFonts w:ascii="Arial" w:hAnsi="Arial" w:cs="Arial"/>
                <w:sz w:val="20"/>
                <w:lang w:val="fr-FR"/>
              </w:rPr>
            </w:pPr>
            <w:proofErr w:type="gramStart"/>
            <w:r>
              <w:rPr>
                <w:rFonts w:ascii="Arial" w:hAnsi="Arial" w:cs="Arial"/>
                <w:sz w:val="20"/>
                <w:lang w:val="fr-FR"/>
              </w:rPr>
              <w:t>le</w:t>
            </w:r>
            <w:proofErr w:type="gramEnd"/>
            <w:r>
              <w:rPr>
                <w:rFonts w:ascii="Arial" w:hAnsi="Arial" w:cs="Arial"/>
                <w:sz w:val="20"/>
                <w:lang w:val="fr-FR"/>
              </w:rPr>
              <w:t xml:space="preserve"> Brésil, </w:t>
            </w:r>
          </w:p>
          <w:p w14:paraId="177DBDEC" w14:textId="77777777" w:rsidR="004433E3" w:rsidRDefault="00510C42">
            <w:pPr>
              <w:pStyle w:val="TableAshurst"/>
              <w:numPr>
                <w:ilvl w:val="0"/>
                <w:numId w:val="112"/>
              </w:numPr>
              <w:rPr>
                <w:rFonts w:ascii="Arial" w:hAnsi="Arial" w:cs="Arial"/>
                <w:sz w:val="20"/>
                <w:lang w:val="fr-FR"/>
              </w:rPr>
            </w:pPr>
            <w:proofErr w:type="gramStart"/>
            <w:r>
              <w:rPr>
                <w:rFonts w:ascii="Arial" w:hAnsi="Arial" w:cs="Arial"/>
                <w:sz w:val="20"/>
                <w:lang w:val="fr-FR"/>
              </w:rPr>
              <w:t>le</w:t>
            </w:r>
            <w:proofErr w:type="gramEnd"/>
            <w:r>
              <w:rPr>
                <w:rFonts w:ascii="Arial" w:hAnsi="Arial" w:cs="Arial"/>
                <w:sz w:val="20"/>
                <w:lang w:val="fr-FR"/>
              </w:rPr>
              <w:t xml:space="preserve"> Canada, </w:t>
            </w:r>
          </w:p>
          <w:p w14:paraId="4DEBD077" w14:textId="77777777" w:rsidR="004433E3" w:rsidRDefault="00510C42">
            <w:pPr>
              <w:pStyle w:val="TableAshurst"/>
              <w:numPr>
                <w:ilvl w:val="0"/>
                <w:numId w:val="112"/>
              </w:numPr>
              <w:rPr>
                <w:rFonts w:ascii="Arial" w:hAnsi="Arial" w:cs="Arial"/>
                <w:sz w:val="20"/>
                <w:lang w:val="fr-FR"/>
              </w:rPr>
            </w:pPr>
            <w:proofErr w:type="gramStart"/>
            <w:r>
              <w:rPr>
                <w:rFonts w:ascii="Arial" w:hAnsi="Arial" w:cs="Arial"/>
                <w:sz w:val="20"/>
                <w:lang w:val="fr-FR"/>
              </w:rPr>
              <w:t>la</w:t>
            </w:r>
            <w:proofErr w:type="gramEnd"/>
            <w:r>
              <w:rPr>
                <w:rFonts w:ascii="Arial" w:hAnsi="Arial" w:cs="Arial"/>
                <w:sz w:val="20"/>
                <w:lang w:val="fr-FR"/>
              </w:rPr>
              <w:t xml:space="preserve"> Corée du Sud, </w:t>
            </w:r>
          </w:p>
          <w:p w14:paraId="6AA934E1" w14:textId="77777777" w:rsidR="004433E3" w:rsidRDefault="00510C42">
            <w:pPr>
              <w:pStyle w:val="TableAshurst"/>
              <w:numPr>
                <w:ilvl w:val="0"/>
                <w:numId w:val="112"/>
              </w:numPr>
              <w:rPr>
                <w:rFonts w:ascii="Arial" w:hAnsi="Arial" w:cs="Arial"/>
                <w:sz w:val="20"/>
                <w:lang w:val="fr-FR"/>
              </w:rPr>
            </w:pPr>
            <w:proofErr w:type="gramStart"/>
            <w:r>
              <w:rPr>
                <w:rFonts w:ascii="Arial" w:hAnsi="Arial" w:cs="Arial"/>
                <w:sz w:val="20"/>
                <w:lang w:val="fr-FR"/>
              </w:rPr>
              <w:t>les</w:t>
            </w:r>
            <w:proofErr w:type="gramEnd"/>
            <w:r>
              <w:rPr>
                <w:rFonts w:ascii="Arial" w:hAnsi="Arial" w:cs="Arial"/>
                <w:sz w:val="20"/>
                <w:lang w:val="fr-FR"/>
              </w:rPr>
              <w:t xml:space="preserve"> Etats-Unis, </w:t>
            </w:r>
          </w:p>
          <w:p w14:paraId="785E78CC" w14:textId="77777777" w:rsidR="004433E3" w:rsidRDefault="00510C42">
            <w:pPr>
              <w:pStyle w:val="TableAshurst"/>
              <w:numPr>
                <w:ilvl w:val="0"/>
                <w:numId w:val="112"/>
              </w:numPr>
              <w:rPr>
                <w:rFonts w:ascii="Arial" w:hAnsi="Arial" w:cs="Arial"/>
                <w:sz w:val="20"/>
                <w:lang w:val="fr-FR"/>
              </w:rPr>
            </w:pPr>
            <w:proofErr w:type="gramStart"/>
            <w:r>
              <w:rPr>
                <w:rFonts w:ascii="Arial" w:hAnsi="Arial" w:cs="Arial"/>
                <w:sz w:val="20"/>
                <w:lang w:val="fr-FR"/>
              </w:rPr>
              <w:t>la</w:t>
            </w:r>
            <w:proofErr w:type="gramEnd"/>
            <w:r>
              <w:rPr>
                <w:rFonts w:ascii="Arial" w:hAnsi="Arial" w:cs="Arial"/>
                <w:sz w:val="20"/>
                <w:lang w:val="fr-FR"/>
              </w:rPr>
              <w:t xml:space="preserve"> Fédération de Russie, </w:t>
            </w:r>
          </w:p>
          <w:p w14:paraId="5B4D1AE0" w14:textId="77777777" w:rsidR="004433E3" w:rsidRDefault="00510C42">
            <w:pPr>
              <w:pStyle w:val="TableAshurst"/>
              <w:numPr>
                <w:ilvl w:val="0"/>
                <w:numId w:val="112"/>
              </w:numPr>
              <w:rPr>
                <w:rFonts w:ascii="Arial" w:hAnsi="Arial" w:cs="Arial"/>
                <w:sz w:val="20"/>
                <w:lang w:val="fr-FR"/>
              </w:rPr>
            </w:pPr>
            <w:r>
              <w:rPr>
                <w:rFonts w:ascii="Arial" w:hAnsi="Arial" w:cs="Arial"/>
                <w:sz w:val="20"/>
                <w:lang w:val="fr-FR"/>
              </w:rPr>
              <w:t xml:space="preserve">Hong Kong, </w:t>
            </w:r>
          </w:p>
          <w:p w14:paraId="380CEB74" w14:textId="77777777" w:rsidR="004433E3" w:rsidRDefault="00510C42">
            <w:pPr>
              <w:pStyle w:val="TableAshurst"/>
              <w:numPr>
                <w:ilvl w:val="0"/>
                <w:numId w:val="112"/>
              </w:numPr>
              <w:rPr>
                <w:rFonts w:ascii="Arial" w:hAnsi="Arial" w:cs="Arial"/>
                <w:sz w:val="20"/>
                <w:lang w:val="fr-FR"/>
              </w:rPr>
            </w:pPr>
            <w:proofErr w:type="gramStart"/>
            <w:r>
              <w:rPr>
                <w:rFonts w:ascii="Arial" w:hAnsi="Arial" w:cs="Arial"/>
                <w:sz w:val="20"/>
                <w:lang w:val="fr-FR"/>
              </w:rPr>
              <w:t>l'Inde</w:t>
            </w:r>
            <w:proofErr w:type="gramEnd"/>
            <w:r>
              <w:rPr>
                <w:rFonts w:ascii="Arial" w:hAnsi="Arial" w:cs="Arial"/>
                <w:sz w:val="20"/>
                <w:lang w:val="fr-FR"/>
              </w:rPr>
              <w:t xml:space="preserve">, </w:t>
            </w:r>
          </w:p>
          <w:p w14:paraId="62B18014" w14:textId="77777777" w:rsidR="004433E3" w:rsidRDefault="00510C42">
            <w:pPr>
              <w:pStyle w:val="TableAshurst"/>
              <w:numPr>
                <w:ilvl w:val="0"/>
                <w:numId w:val="112"/>
              </w:numPr>
              <w:rPr>
                <w:rFonts w:ascii="Arial" w:hAnsi="Arial" w:cs="Arial"/>
                <w:sz w:val="20"/>
                <w:lang w:val="fr-FR"/>
              </w:rPr>
            </w:pPr>
            <w:proofErr w:type="gramStart"/>
            <w:r>
              <w:rPr>
                <w:rFonts w:ascii="Arial" w:hAnsi="Arial" w:cs="Arial"/>
                <w:sz w:val="20"/>
                <w:lang w:val="fr-FR"/>
              </w:rPr>
              <w:t>le</w:t>
            </w:r>
            <w:proofErr w:type="gramEnd"/>
            <w:r>
              <w:rPr>
                <w:rFonts w:ascii="Arial" w:hAnsi="Arial" w:cs="Arial"/>
                <w:sz w:val="20"/>
                <w:lang w:val="fr-FR"/>
              </w:rPr>
              <w:t xml:space="preserve"> Japon, </w:t>
            </w:r>
          </w:p>
          <w:p w14:paraId="4E8B6F48" w14:textId="77777777" w:rsidR="004433E3" w:rsidRDefault="00510C42">
            <w:pPr>
              <w:pStyle w:val="TableAshurst"/>
              <w:numPr>
                <w:ilvl w:val="0"/>
                <w:numId w:val="112"/>
              </w:numPr>
              <w:rPr>
                <w:rFonts w:ascii="Arial" w:hAnsi="Arial" w:cs="Arial"/>
                <w:sz w:val="20"/>
                <w:lang w:val="fr-FR"/>
              </w:rPr>
            </w:pPr>
            <w:proofErr w:type="gramStart"/>
            <w:r>
              <w:rPr>
                <w:rFonts w:ascii="Arial" w:hAnsi="Arial" w:cs="Arial"/>
                <w:sz w:val="20"/>
                <w:lang w:val="fr-FR"/>
              </w:rPr>
              <w:t>le</w:t>
            </w:r>
            <w:proofErr w:type="gramEnd"/>
            <w:r>
              <w:rPr>
                <w:rFonts w:ascii="Arial" w:hAnsi="Arial" w:cs="Arial"/>
                <w:sz w:val="20"/>
                <w:lang w:val="fr-FR"/>
              </w:rPr>
              <w:t xml:space="preserve"> Mexique, </w:t>
            </w:r>
          </w:p>
          <w:p w14:paraId="56390C33" w14:textId="77777777" w:rsidR="004433E3" w:rsidRDefault="00510C42">
            <w:pPr>
              <w:pStyle w:val="TableAshurst"/>
              <w:numPr>
                <w:ilvl w:val="0"/>
                <w:numId w:val="112"/>
              </w:numPr>
              <w:rPr>
                <w:rFonts w:ascii="Arial" w:hAnsi="Arial" w:cs="Arial"/>
                <w:sz w:val="20"/>
                <w:lang w:val="fr-FR"/>
              </w:rPr>
            </w:pPr>
            <w:r>
              <w:rPr>
                <w:rFonts w:ascii="Arial" w:hAnsi="Arial" w:cs="Arial"/>
                <w:sz w:val="20"/>
                <w:lang w:val="fr-FR"/>
              </w:rPr>
              <w:t>Singapour,</w:t>
            </w:r>
          </w:p>
          <w:p w14:paraId="6595E1B5" w14:textId="77777777" w:rsidR="004433E3" w:rsidRDefault="00510C42">
            <w:pPr>
              <w:pStyle w:val="TableAshurst"/>
              <w:numPr>
                <w:ilvl w:val="0"/>
                <w:numId w:val="112"/>
              </w:numPr>
              <w:rPr>
                <w:rFonts w:ascii="Arial" w:hAnsi="Arial" w:cs="Arial"/>
                <w:sz w:val="20"/>
                <w:lang w:val="fr-FR"/>
              </w:rPr>
            </w:pPr>
            <w:proofErr w:type="gramStart"/>
            <w:r>
              <w:rPr>
                <w:rFonts w:ascii="Arial" w:hAnsi="Arial" w:cs="Arial"/>
                <w:sz w:val="20"/>
                <w:lang w:val="fr-FR"/>
              </w:rPr>
              <w:t>la</w:t>
            </w:r>
            <w:proofErr w:type="gramEnd"/>
            <w:r>
              <w:rPr>
                <w:rFonts w:ascii="Arial" w:hAnsi="Arial" w:cs="Arial"/>
                <w:sz w:val="20"/>
                <w:lang w:val="fr-FR"/>
              </w:rPr>
              <w:t xml:space="preserve"> Suisse. </w:t>
            </w:r>
          </w:p>
        </w:tc>
        <w:tc>
          <w:tcPr>
            <w:tcW w:w="4746" w:type="dxa"/>
            <w:shd w:val="clear" w:color="auto" w:fill="auto"/>
          </w:tcPr>
          <w:p w14:paraId="4200CD26" w14:textId="77777777" w:rsidR="004433E3" w:rsidRDefault="004433E3">
            <w:pPr>
              <w:pStyle w:val="TableAshurst"/>
              <w:rPr>
                <w:rFonts w:ascii="Arial" w:hAnsi="Arial" w:cs="Arial"/>
                <w:sz w:val="20"/>
                <w:lang w:val="fr-FR"/>
              </w:rPr>
            </w:pPr>
          </w:p>
        </w:tc>
      </w:tr>
    </w:tbl>
    <w:p w14:paraId="0B64A350" w14:textId="77777777" w:rsidR="004433E3" w:rsidRDefault="004433E3">
      <w:pPr>
        <w:pStyle w:val="StandardAshurst"/>
        <w:rPr>
          <w:rFonts w:ascii="Arial" w:hAnsi="Arial" w:cs="Arial"/>
          <w:sz w:val="20"/>
          <w:lang w:val="fr-FR"/>
        </w:rPr>
      </w:pPr>
    </w:p>
    <w:p w14:paraId="2ED9D99A" w14:textId="77777777" w:rsidR="004433E3" w:rsidRDefault="004433E3">
      <w:pPr>
        <w:pStyle w:val="StandardAshurst"/>
        <w:rPr>
          <w:rFonts w:ascii="Arial" w:hAnsi="Arial" w:cs="Arial"/>
          <w:sz w:val="20"/>
          <w:lang w:val="fr-FR"/>
        </w:rPr>
      </w:pPr>
    </w:p>
    <w:p w14:paraId="767DC2DB" w14:textId="77777777" w:rsidR="004433E3" w:rsidRDefault="004433E3">
      <w:pPr>
        <w:pStyle w:val="StandardAshurst"/>
        <w:rPr>
          <w:rFonts w:ascii="Arial" w:hAnsi="Arial" w:cs="Arial"/>
          <w:sz w:val="20"/>
          <w:lang w:val="fr-FR"/>
        </w:rPr>
        <w:sectPr w:rsidR="004433E3">
          <w:pgSz w:w="11906" w:h="16838"/>
          <w:pgMar w:top="1134" w:right="1134" w:bottom="1134" w:left="1134" w:header="720" w:footer="720" w:gutter="0"/>
          <w:paperSrc w:first="258" w:other="258"/>
          <w:pgNumType w:fmt="numberInDash"/>
          <w:cols w:space="720"/>
          <w:docGrid w:linePitch="245"/>
        </w:sectPr>
      </w:pPr>
    </w:p>
    <w:p w14:paraId="51A94A90" w14:textId="77777777" w:rsidR="004433E3" w:rsidRDefault="004433E3">
      <w:pPr>
        <w:pStyle w:val="SCHEDULEAshurst"/>
        <w:ind w:left="0"/>
        <w:rPr>
          <w:rFonts w:ascii="Arial" w:hAnsi="Arial" w:cs="Arial"/>
          <w:sz w:val="20"/>
          <w:szCs w:val="20"/>
          <w:lang w:val="fr-FR"/>
        </w:rPr>
      </w:pPr>
      <w:bookmarkStart w:id="13" w:name="_Ref527531751"/>
      <w:bookmarkStart w:id="14" w:name="_Ref243474117"/>
    </w:p>
    <w:bookmarkEnd w:id="13"/>
    <w:p w14:paraId="669E4BA7" w14:textId="77777777" w:rsidR="004433E3" w:rsidRDefault="00510C42">
      <w:pPr>
        <w:pStyle w:val="SchSubAshurst"/>
        <w:rPr>
          <w:rFonts w:ascii="Arial" w:hAnsi="Arial" w:cs="Arial"/>
          <w:sz w:val="20"/>
          <w:lang w:val="fr-FR"/>
        </w:rPr>
      </w:pPr>
      <w:r>
        <w:rPr>
          <w:rFonts w:ascii="Arial" w:hAnsi="Arial" w:cs="Arial"/>
          <w:sz w:val="20"/>
          <w:lang w:val="fr-FR"/>
        </w:rPr>
        <w:t xml:space="preserve">Certificat 1 </w:t>
      </w:r>
    </w:p>
    <w:p w14:paraId="61C94199" w14:textId="77777777" w:rsidR="004433E3" w:rsidRDefault="00510C42">
      <w:pPr>
        <w:pStyle w:val="NormalAshurst"/>
        <w:tabs>
          <w:tab w:val="right" w:leader="underscore" w:pos="9639"/>
        </w:tabs>
        <w:rPr>
          <w:rFonts w:ascii="Arial" w:hAnsi="Arial" w:cs="Arial"/>
          <w:sz w:val="20"/>
          <w:lang w:val="fr-FR"/>
        </w:rPr>
      </w:pPr>
      <w:r>
        <w:rPr>
          <w:rFonts w:ascii="Arial" w:hAnsi="Arial" w:cs="Arial"/>
          <w:sz w:val="20"/>
          <w:lang w:val="fr-FR"/>
        </w:rPr>
        <w:t xml:space="preserve">Nom de </w:t>
      </w:r>
      <w:proofErr w:type="gramStart"/>
      <w:r>
        <w:rPr>
          <w:rFonts w:ascii="Arial" w:hAnsi="Arial" w:cs="Arial"/>
          <w:sz w:val="20"/>
          <w:lang w:val="fr-FR"/>
        </w:rPr>
        <w:t>l’Investisseur:</w:t>
      </w:r>
      <w:proofErr w:type="gramEnd"/>
    </w:p>
    <w:p w14:paraId="00E6750F"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24257833" w14:textId="77777777" w:rsidR="004433E3" w:rsidRDefault="00510C42">
      <w:pPr>
        <w:pStyle w:val="NormalAshurst"/>
        <w:tabs>
          <w:tab w:val="right" w:leader="underscore" w:pos="9639"/>
        </w:tabs>
        <w:rPr>
          <w:rFonts w:ascii="Arial" w:hAnsi="Arial" w:cs="Arial"/>
          <w:sz w:val="20"/>
          <w:lang w:val="fr-FR"/>
        </w:rPr>
      </w:pPr>
      <w:r>
        <w:rPr>
          <w:rFonts w:ascii="Arial" w:hAnsi="Arial" w:cs="Arial"/>
          <w:sz w:val="20"/>
          <w:lang w:val="fr-FR"/>
        </w:rPr>
        <w:t>Adresse de l’Investisseur (y compris le code postal) :</w:t>
      </w:r>
    </w:p>
    <w:p w14:paraId="4C80F566"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0A532A3B" w14:textId="77777777" w:rsidR="004433E3" w:rsidRDefault="00510C42">
      <w:pPr>
        <w:pStyle w:val="LBOLDCAPSAshurst"/>
        <w:rPr>
          <w:rFonts w:ascii="Arial" w:hAnsi="Arial" w:cs="Arial"/>
          <w:sz w:val="20"/>
          <w:lang w:val="fr-FR"/>
        </w:rPr>
      </w:pPr>
      <w:r>
        <w:rPr>
          <w:rFonts w:ascii="Arial" w:hAnsi="Arial" w:cs="Arial"/>
          <w:caps w:val="0"/>
          <w:sz w:val="20"/>
          <w:lang w:val="fr-FR"/>
        </w:rPr>
        <w:t>L’investisseur confirme que (veuillez cocher la case appropriée – A ou B)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62"/>
        <w:gridCol w:w="9066"/>
      </w:tblGrid>
      <w:tr w:rsidR="004433E3" w:rsidRPr="00D20768" w14:paraId="5736AE62" w14:textId="77777777">
        <w:tc>
          <w:tcPr>
            <w:tcW w:w="562" w:type="dxa"/>
          </w:tcPr>
          <w:p w14:paraId="3387BEE6" w14:textId="77777777" w:rsidR="004433E3" w:rsidRDefault="00510C42">
            <w:pPr>
              <w:pStyle w:val="StandardAshurst"/>
              <w:jc w:val="center"/>
              <w:rPr>
                <w:rFonts w:ascii="Arial" w:hAnsi="Arial" w:cs="Arial"/>
                <w:sz w:val="20"/>
                <w:lang w:val="fr-FR"/>
              </w:rPr>
            </w:pPr>
            <w:r>
              <w:rPr>
                <w:rFonts w:ascii="Arial" w:hAnsi="Arial" w:cs="Arial"/>
                <w:sz w:val="20"/>
                <w:lang w:val="fr-FR"/>
              </w:rPr>
              <w:t>A</w:t>
            </w:r>
          </w:p>
          <w:p w14:paraId="79B3507F" w14:textId="77777777" w:rsidR="004433E3" w:rsidRDefault="00510C42">
            <w:pPr>
              <w:pStyle w:val="NormalAshurst"/>
              <w:jc w:val="center"/>
              <w:rPr>
                <w:rFonts w:ascii="Arial" w:hAnsi="Arial" w:cs="Arial"/>
                <w:sz w:val="20"/>
                <w:lang w:val="fr-FR"/>
              </w:rPr>
            </w:pPr>
            <w:r>
              <w:rPr>
                <w:rFonts w:ascii="Arial" w:hAnsi="Arial" w:cs="Arial"/>
                <w:sz w:val="20"/>
                <w:lang w:val="fr-FR"/>
              </w:rPr>
              <w:fldChar w:fldCharType="begin">
                <w:ffData>
                  <w:name w:val="Check1"/>
                  <w:enabled/>
                  <w:calcOnExit w:val="0"/>
                  <w:checkBox>
                    <w:size w:val="30"/>
                    <w:default w:val="0"/>
                  </w:checkBox>
                </w:ffData>
              </w:fldChar>
            </w:r>
            <w:r>
              <w:rPr>
                <w:rFonts w:ascii="Arial" w:hAnsi="Arial" w:cs="Arial"/>
                <w:sz w:val="20"/>
                <w:lang w:val="fr-FR"/>
              </w:rPr>
              <w:instrText xml:space="preserve"> FORMCHECKBOX </w:instrText>
            </w:r>
            <w:r w:rsidR="000A503B">
              <w:rPr>
                <w:rFonts w:ascii="Arial" w:hAnsi="Arial" w:cs="Arial"/>
                <w:sz w:val="20"/>
                <w:lang w:val="fr-FR"/>
              </w:rPr>
            </w:r>
            <w:r w:rsidR="000A503B">
              <w:rPr>
                <w:rFonts w:ascii="Arial" w:hAnsi="Arial" w:cs="Arial"/>
                <w:sz w:val="20"/>
                <w:lang w:val="fr-FR"/>
              </w:rPr>
              <w:fldChar w:fldCharType="separate"/>
            </w:r>
            <w:r>
              <w:rPr>
                <w:rFonts w:ascii="Arial" w:hAnsi="Arial" w:cs="Arial"/>
                <w:sz w:val="20"/>
                <w:lang w:val="fr-FR"/>
              </w:rPr>
              <w:fldChar w:fldCharType="end"/>
            </w:r>
          </w:p>
        </w:tc>
        <w:tc>
          <w:tcPr>
            <w:tcW w:w="9066" w:type="dxa"/>
          </w:tcPr>
          <w:p w14:paraId="6F241B42" w14:textId="77777777" w:rsidR="004433E3" w:rsidRDefault="00510C42">
            <w:pPr>
              <w:pStyle w:val="NormalAshurst"/>
              <w:rPr>
                <w:rFonts w:ascii="Arial" w:hAnsi="Arial" w:cs="Arial"/>
                <w:sz w:val="20"/>
                <w:lang w:val="fr-FR"/>
              </w:rPr>
            </w:pPr>
            <w:r>
              <w:rPr>
                <w:rFonts w:ascii="Arial" w:hAnsi="Arial" w:cs="Arial"/>
                <w:sz w:val="20"/>
                <w:lang w:val="fr-FR"/>
              </w:rPr>
              <w:t xml:space="preserve">(i) nous somme une société de personnes, définie comme telle par le Traité de l’Union Européenne, les traités établissant les Communautés Européennes, la législation communautaire secondaire, la loi d’un Etat Membre de l’Union Européenne, ou tout autre engagement international ratifié par la France, (ii) nos informations sont disponibles auprès du public, transparentes et certaines, iii) nos activités ainsi que nos méthodes comptables sont transparentes, (iv) nous sommes tenus comptablement auprès d’une institution communautaire ou d’un Etat Membre ou soumis à une procédure applicable pour le contrôle de notre activité. </w:t>
            </w:r>
          </w:p>
        </w:tc>
      </w:tr>
    </w:tbl>
    <w:p w14:paraId="67CCC5BC" w14:textId="77777777" w:rsidR="004433E3" w:rsidRDefault="00510C42">
      <w:pPr>
        <w:pStyle w:val="LBOLDCAPSAshurst"/>
        <w:rPr>
          <w:rFonts w:ascii="Arial" w:hAnsi="Arial" w:cs="Arial"/>
          <w:sz w:val="20"/>
          <w:lang w:val="fr-FR"/>
        </w:rPr>
      </w:pPr>
      <w:r>
        <w:rPr>
          <w:rFonts w:ascii="Arial" w:hAnsi="Arial" w:cs="Arial"/>
          <w:sz w:val="20"/>
          <w:lang w:val="fr-FR"/>
        </w:rPr>
        <w:t>OR</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61"/>
        <w:gridCol w:w="9077"/>
      </w:tblGrid>
      <w:tr w:rsidR="004433E3" w:rsidRPr="00D20768" w14:paraId="2AE9BBF3" w14:textId="77777777">
        <w:tc>
          <w:tcPr>
            <w:tcW w:w="426" w:type="dxa"/>
          </w:tcPr>
          <w:p w14:paraId="35CA98DC" w14:textId="77777777" w:rsidR="004433E3" w:rsidRDefault="00510C42">
            <w:pPr>
              <w:pStyle w:val="StandardAshurst"/>
              <w:jc w:val="center"/>
              <w:rPr>
                <w:rFonts w:ascii="Arial" w:hAnsi="Arial" w:cs="Arial"/>
                <w:sz w:val="20"/>
                <w:lang w:val="fr-FR"/>
              </w:rPr>
            </w:pPr>
            <w:r>
              <w:rPr>
                <w:rFonts w:ascii="Arial" w:hAnsi="Arial" w:cs="Arial"/>
                <w:sz w:val="20"/>
                <w:lang w:val="fr-FR"/>
              </w:rPr>
              <w:t>B</w:t>
            </w:r>
          </w:p>
          <w:p w14:paraId="3857086A" w14:textId="77777777" w:rsidR="004433E3" w:rsidRDefault="00510C42">
            <w:pPr>
              <w:pStyle w:val="NormalAshurst"/>
              <w:jc w:val="center"/>
              <w:rPr>
                <w:rFonts w:ascii="Arial" w:hAnsi="Arial" w:cs="Arial"/>
                <w:sz w:val="20"/>
                <w:lang w:val="fr-FR"/>
              </w:rPr>
            </w:pPr>
            <w:r>
              <w:rPr>
                <w:rFonts w:ascii="Arial" w:hAnsi="Arial" w:cs="Arial"/>
                <w:sz w:val="20"/>
                <w:lang w:val="fr-FR"/>
              </w:rPr>
              <w:fldChar w:fldCharType="begin">
                <w:ffData>
                  <w:name w:val="Check1"/>
                  <w:enabled/>
                  <w:calcOnExit w:val="0"/>
                  <w:checkBox>
                    <w:size w:val="30"/>
                    <w:default w:val="0"/>
                  </w:checkBox>
                </w:ffData>
              </w:fldChar>
            </w:r>
            <w:r>
              <w:rPr>
                <w:rFonts w:ascii="Arial" w:hAnsi="Arial" w:cs="Arial"/>
                <w:sz w:val="20"/>
                <w:lang w:val="fr-FR"/>
              </w:rPr>
              <w:instrText xml:space="preserve"> FORMCHECKBOX </w:instrText>
            </w:r>
            <w:r w:rsidR="000A503B">
              <w:rPr>
                <w:rFonts w:ascii="Arial" w:hAnsi="Arial" w:cs="Arial"/>
                <w:sz w:val="20"/>
                <w:lang w:val="fr-FR"/>
              </w:rPr>
            </w:r>
            <w:r w:rsidR="000A503B">
              <w:rPr>
                <w:rFonts w:ascii="Arial" w:hAnsi="Arial" w:cs="Arial"/>
                <w:sz w:val="20"/>
                <w:lang w:val="fr-FR"/>
              </w:rPr>
              <w:fldChar w:fldCharType="separate"/>
            </w:r>
            <w:r>
              <w:rPr>
                <w:rFonts w:ascii="Arial" w:hAnsi="Arial" w:cs="Arial"/>
                <w:sz w:val="20"/>
                <w:lang w:val="fr-FR"/>
              </w:rPr>
              <w:fldChar w:fldCharType="end"/>
            </w:r>
          </w:p>
        </w:tc>
        <w:tc>
          <w:tcPr>
            <w:tcW w:w="9212" w:type="dxa"/>
          </w:tcPr>
          <w:p w14:paraId="7DEA91D6" w14:textId="77777777" w:rsidR="004433E3" w:rsidRDefault="00510C42">
            <w:pPr>
              <w:pStyle w:val="NormalAshurst"/>
              <w:rPr>
                <w:rFonts w:ascii="Arial" w:hAnsi="Arial" w:cs="Arial"/>
                <w:sz w:val="20"/>
                <w:lang w:val="fr-FR"/>
              </w:rPr>
            </w:pPr>
            <w:r>
              <w:rPr>
                <w:rFonts w:ascii="Arial" w:hAnsi="Arial" w:cs="Arial"/>
                <w:sz w:val="20"/>
                <w:lang w:val="fr-FR"/>
              </w:rPr>
              <w:t>Nous ne pouvons confirmer l’un (au moins) des points mentionnés ci-dessus.</w:t>
            </w:r>
          </w:p>
        </w:tc>
      </w:tr>
    </w:tbl>
    <w:p w14:paraId="63DC20D5" w14:textId="77777777" w:rsidR="004433E3" w:rsidRDefault="00510C42">
      <w:pPr>
        <w:pStyle w:val="NormalAshurst"/>
        <w:rPr>
          <w:rFonts w:ascii="Arial" w:hAnsi="Arial" w:cs="Arial"/>
          <w:sz w:val="20"/>
          <w:lang w:val="fr-FR"/>
        </w:rPr>
      </w:pPr>
      <w:r>
        <w:rPr>
          <w:rFonts w:ascii="Arial" w:hAnsi="Arial" w:cs="Arial"/>
          <w:sz w:val="20"/>
          <w:lang w:val="fr-FR"/>
        </w:rPr>
        <w:t>Explication (si vous avez coché la case B ci-dessus) :</w:t>
      </w:r>
    </w:p>
    <w:p w14:paraId="0EE47721"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6DBAE81B"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366739B6"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311DD628" w14:textId="77777777" w:rsidR="004433E3" w:rsidRPr="00F306AC" w:rsidRDefault="00510C42">
      <w:pPr>
        <w:pStyle w:val="NormalAshurst"/>
        <w:tabs>
          <w:tab w:val="right" w:leader="underscore" w:pos="9639"/>
        </w:tabs>
        <w:rPr>
          <w:rFonts w:ascii="Arial" w:hAnsi="Arial" w:cs="Arial"/>
          <w:sz w:val="20"/>
          <w:lang w:val="fr-FR"/>
        </w:rPr>
      </w:pPr>
      <w:r>
        <w:rPr>
          <w:rFonts w:ascii="Arial" w:hAnsi="Arial" w:cs="Arial"/>
          <w:sz w:val="20"/>
          <w:highlight w:val="yellow"/>
          <w:lang w:val="fr-FR"/>
        </w:rPr>
        <w:t xml:space="preserve"> </w:t>
      </w:r>
    </w:p>
    <w:p w14:paraId="60AD8A9B" w14:textId="77777777" w:rsidR="004433E3" w:rsidRPr="00F306AC" w:rsidRDefault="00510C42">
      <w:pPr>
        <w:pStyle w:val="NormalAshurst"/>
        <w:tabs>
          <w:tab w:val="right" w:leader="underscore" w:pos="9639"/>
        </w:tabs>
        <w:rPr>
          <w:rFonts w:ascii="Arial" w:hAnsi="Arial" w:cs="Arial"/>
          <w:sz w:val="20"/>
          <w:lang w:val="fr-FR"/>
        </w:rPr>
      </w:pPr>
      <w:r w:rsidRPr="00F306AC">
        <w:rPr>
          <w:rFonts w:ascii="Arial" w:hAnsi="Arial" w:cs="Arial"/>
          <w:sz w:val="20"/>
          <w:lang w:val="fr-FR"/>
        </w:rPr>
        <w:t>[Date]</w:t>
      </w:r>
    </w:p>
    <w:p w14:paraId="7CAB407C" w14:textId="77777777" w:rsidR="004433E3" w:rsidRPr="00F306AC" w:rsidRDefault="004433E3">
      <w:pPr>
        <w:pStyle w:val="Body1"/>
        <w:spacing w:after="0"/>
        <w:ind w:left="0"/>
        <w:rPr>
          <w:rFonts w:ascii="Arial" w:hAnsi="Arial" w:cs="Arial"/>
          <w:sz w:val="20"/>
          <w:szCs w:val="20"/>
          <w:lang w:val="fr-FR"/>
        </w:rPr>
      </w:pPr>
    </w:p>
    <w:p w14:paraId="50D5CFA1" w14:textId="77777777" w:rsidR="004433E3" w:rsidRPr="00F306AC" w:rsidRDefault="004433E3">
      <w:pPr>
        <w:pStyle w:val="Body1"/>
        <w:spacing w:after="0"/>
        <w:ind w:left="0"/>
        <w:rPr>
          <w:rFonts w:ascii="Arial" w:hAnsi="Arial" w:cs="Arial"/>
          <w:sz w:val="20"/>
          <w:szCs w:val="20"/>
          <w:lang w:val="fr-FR"/>
        </w:rPr>
      </w:pPr>
    </w:p>
    <w:p w14:paraId="358B339F" w14:textId="77777777" w:rsidR="004433E3" w:rsidRPr="00F306AC" w:rsidRDefault="004433E3">
      <w:pPr>
        <w:pStyle w:val="Body1"/>
        <w:spacing w:after="0"/>
        <w:ind w:left="0"/>
        <w:rPr>
          <w:rFonts w:ascii="Arial" w:hAnsi="Arial" w:cs="Arial"/>
          <w:sz w:val="20"/>
          <w:szCs w:val="20"/>
          <w:lang w:val="fr-FR"/>
        </w:rPr>
      </w:pPr>
    </w:p>
    <w:p w14:paraId="38483653" w14:textId="77777777" w:rsidR="004433E3" w:rsidRPr="00F306AC" w:rsidRDefault="00510C42">
      <w:pPr>
        <w:pStyle w:val="Body1"/>
        <w:spacing w:after="0"/>
        <w:ind w:left="0"/>
        <w:rPr>
          <w:rFonts w:ascii="Arial" w:hAnsi="Arial" w:cs="Arial"/>
          <w:sz w:val="20"/>
          <w:szCs w:val="20"/>
          <w:lang w:val="fr-FR"/>
        </w:rPr>
      </w:pPr>
      <w:r w:rsidRPr="00F306AC">
        <w:rPr>
          <w:rFonts w:ascii="Arial" w:hAnsi="Arial" w:cs="Arial"/>
          <w:sz w:val="20"/>
          <w:szCs w:val="20"/>
          <w:lang w:val="fr-FR"/>
        </w:rPr>
        <w:t>_______________________________</w:t>
      </w:r>
    </w:p>
    <w:p w14:paraId="4558E6A5" w14:textId="77777777" w:rsidR="004433E3" w:rsidRDefault="00510C42">
      <w:pPr>
        <w:ind w:right="40"/>
        <w:rPr>
          <w:rFonts w:ascii="Arial" w:hAnsi="Arial" w:cs="Arial"/>
          <w:sz w:val="20"/>
          <w:szCs w:val="20"/>
          <w:lang w:val="fr-FR"/>
        </w:rPr>
      </w:pPr>
      <w:r w:rsidRPr="00F306AC">
        <w:rPr>
          <w:rFonts w:ascii="Arial" w:hAnsi="Arial" w:cs="Arial"/>
          <w:b/>
          <w:sz w:val="20"/>
          <w:szCs w:val="20"/>
          <w:lang w:val="fr-FR"/>
        </w:rPr>
        <w:t>[Nom de l’Investisseur]</w:t>
      </w:r>
    </w:p>
    <w:p w14:paraId="7E950F45" w14:textId="77777777" w:rsidR="004433E3" w:rsidRDefault="00510C42">
      <w:pPr>
        <w:ind w:right="40"/>
        <w:rPr>
          <w:rFonts w:ascii="Arial" w:hAnsi="Arial" w:cs="Arial"/>
          <w:sz w:val="20"/>
          <w:szCs w:val="20"/>
          <w:lang w:val="fr-FR"/>
        </w:rPr>
      </w:pPr>
      <w:r>
        <w:rPr>
          <w:rFonts w:ascii="Arial" w:hAnsi="Arial" w:cs="Arial"/>
          <w:noProof/>
          <w:sz w:val="20"/>
          <w:szCs w:val="20"/>
          <w:lang w:val="fr-FR" w:eastAsia="zh-CN"/>
        </w:rPr>
        <mc:AlternateContent>
          <mc:Choice Requires="wps">
            <w:drawing>
              <wp:anchor distT="0" distB="0" distL="114300" distR="114300" simplePos="0" relativeHeight="251662336" behindDoc="0" locked="0" layoutInCell="1" allowOverlap="1" wp14:anchorId="09782E04" wp14:editId="6289F3F1">
                <wp:simplePos x="0" y="0"/>
                <wp:positionH relativeFrom="column">
                  <wp:posOffset>680949</wp:posOffset>
                </wp:positionH>
                <wp:positionV relativeFrom="paragraph">
                  <wp:posOffset>136677</wp:posOffset>
                </wp:positionV>
                <wp:extent cx="1418412" cy="0"/>
                <wp:effectExtent l="0" t="0" r="10795" b="19050"/>
                <wp:wrapNone/>
                <wp:docPr id="17" name="Straight Arrow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1841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7" o:spid="_x0000_s1026" type="#_x0000_t32" style="position:absolute;margin-left:53.6pt;margin-top:10.75pt;width:111.7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"/>
            </w:pict>
          </mc:Fallback>
        </mc:AlternateContent>
      </w:r>
      <w:proofErr w:type="gramStart"/>
      <w:r>
        <w:rPr>
          <w:rFonts w:ascii="Arial" w:hAnsi="Arial" w:cs="Arial"/>
          <w:sz w:val="20"/>
          <w:szCs w:val="20"/>
          <w:lang w:val="fr-FR"/>
        </w:rPr>
        <w:t>Par:</w:t>
      </w:r>
      <w:proofErr w:type="gramEnd"/>
      <w:r>
        <w:rPr>
          <w:rFonts w:ascii="Arial" w:hAnsi="Arial" w:cs="Arial"/>
          <w:sz w:val="20"/>
          <w:szCs w:val="20"/>
          <w:lang w:val="fr-FR"/>
        </w:rPr>
        <w:t xml:space="preserve"> Nom :</w:t>
      </w:r>
    </w:p>
    <w:p w14:paraId="3777C746" w14:textId="77777777" w:rsidR="004433E3" w:rsidRDefault="00510C42">
      <w:pPr>
        <w:ind w:left="426" w:right="40" w:hanging="426"/>
        <w:rPr>
          <w:rFonts w:ascii="Arial" w:hAnsi="Arial" w:cs="Arial"/>
          <w:sz w:val="20"/>
          <w:szCs w:val="20"/>
          <w:lang w:val="fr-FR"/>
        </w:rPr>
      </w:pPr>
      <w:r>
        <w:rPr>
          <w:rFonts w:ascii="Arial" w:hAnsi="Arial" w:cs="Arial"/>
          <w:noProof/>
          <w:sz w:val="20"/>
          <w:szCs w:val="20"/>
          <w:lang w:val="fr-FR" w:eastAsia="zh-CN"/>
        </w:rPr>
        <mc:AlternateContent>
          <mc:Choice Requires="wps">
            <w:drawing>
              <wp:anchor distT="0" distB="0" distL="114300" distR="114300" simplePos="0" relativeHeight="251663360" behindDoc="0" locked="0" layoutInCell="1" allowOverlap="1" wp14:anchorId="61604FFF" wp14:editId="46E9D59C">
                <wp:simplePos x="0" y="0"/>
                <wp:positionH relativeFrom="column">
                  <wp:posOffset>686816</wp:posOffset>
                </wp:positionH>
                <wp:positionV relativeFrom="paragraph">
                  <wp:posOffset>154609</wp:posOffset>
                </wp:positionV>
                <wp:extent cx="1418412" cy="0"/>
                <wp:effectExtent l="0" t="0" r="10795" b="19050"/>
                <wp:wrapNone/>
                <wp:docPr id="18"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1841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8" o:spid="_x0000_s1026" type="#_x0000_t32" style="position:absolute;margin-left:54.1pt;margin-top:12.15pt;width:111.7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"/>
            </w:pict>
          </mc:Fallback>
        </mc:AlternateContent>
      </w:r>
      <w:proofErr w:type="gramStart"/>
      <w:r>
        <w:rPr>
          <w:rFonts w:ascii="Arial" w:hAnsi="Arial" w:cs="Arial"/>
          <w:sz w:val="20"/>
          <w:szCs w:val="20"/>
          <w:lang w:val="fr-FR"/>
        </w:rPr>
        <w:t>Titre:</w:t>
      </w:r>
      <w:proofErr w:type="gramEnd"/>
    </w:p>
    <w:p w14:paraId="09248FFD" w14:textId="77777777" w:rsidR="004433E3" w:rsidRDefault="00510C42">
      <w:pPr>
        <w:pStyle w:val="Body1"/>
        <w:ind w:left="0"/>
        <w:rPr>
          <w:rFonts w:ascii="Arial" w:hAnsi="Arial" w:cs="Arial"/>
          <w:sz w:val="20"/>
          <w:szCs w:val="20"/>
          <w:lang w:val="fr-FR"/>
        </w:rPr>
      </w:pPr>
      <w:r>
        <w:rPr>
          <w:rFonts w:ascii="Arial" w:hAnsi="Arial" w:cs="Arial"/>
          <w:sz w:val="20"/>
          <w:szCs w:val="20"/>
          <w:lang w:val="fr-FR"/>
        </w:rPr>
        <w:t>Dûment habilité aux fins de ce qui précède</w:t>
      </w:r>
    </w:p>
    <w:p w14:paraId="5AB4A24B" w14:textId="77777777" w:rsidR="004433E3" w:rsidRDefault="004433E3">
      <w:pPr>
        <w:pStyle w:val="NormalAshurst"/>
        <w:rPr>
          <w:rFonts w:ascii="Arial" w:hAnsi="Arial" w:cs="Arial"/>
          <w:sz w:val="20"/>
          <w:lang w:val="fr-FR"/>
        </w:rPr>
      </w:pPr>
    </w:p>
    <w:p w14:paraId="5EC2F8BA" w14:textId="77777777" w:rsidR="004433E3" w:rsidRDefault="00510C42">
      <w:pPr>
        <w:spacing w:line="240" w:lineRule="auto"/>
        <w:jc w:val="left"/>
        <w:rPr>
          <w:rFonts w:ascii="Arial" w:eastAsia="Microsoft JhengHei" w:hAnsi="Arial" w:cs="Arial"/>
          <w:sz w:val="20"/>
          <w:szCs w:val="20"/>
          <w:lang w:val="fr-FR" w:eastAsia="fr-FR"/>
        </w:rPr>
      </w:pPr>
      <w:r>
        <w:rPr>
          <w:rFonts w:ascii="Arial" w:hAnsi="Arial" w:cs="Arial"/>
          <w:sz w:val="20"/>
          <w:szCs w:val="20"/>
          <w:lang w:val="fr-FR"/>
        </w:rPr>
        <w:br w:type="page"/>
      </w:r>
    </w:p>
    <w:p w14:paraId="78CCDD78" w14:textId="77777777" w:rsidR="004433E3" w:rsidRDefault="004433E3">
      <w:pPr>
        <w:pStyle w:val="SCHEDULEAshurst"/>
        <w:ind w:left="0"/>
        <w:rPr>
          <w:rFonts w:ascii="Arial" w:hAnsi="Arial" w:cs="Arial"/>
          <w:sz w:val="20"/>
          <w:szCs w:val="20"/>
          <w:lang w:val="fr-FR"/>
        </w:rPr>
      </w:pPr>
      <w:bookmarkStart w:id="15" w:name="_Ref527531838"/>
    </w:p>
    <w:bookmarkEnd w:id="14"/>
    <w:bookmarkEnd w:id="15"/>
    <w:p w14:paraId="665945FE" w14:textId="77777777" w:rsidR="004433E3" w:rsidRDefault="00510C42">
      <w:pPr>
        <w:pStyle w:val="SchSubAshurst"/>
        <w:tabs>
          <w:tab w:val="left" w:pos="3686"/>
        </w:tabs>
        <w:rPr>
          <w:rFonts w:ascii="Arial" w:hAnsi="Arial" w:cs="Arial"/>
          <w:sz w:val="20"/>
          <w:lang w:val="fr-FR"/>
        </w:rPr>
      </w:pPr>
      <w:r>
        <w:rPr>
          <w:rFonts w:ascii="Arial" w:hAnsi="Arial" w:cs="Arial"/>
          <w:sz w:val="20"/>
          <w:lang w:val="fr-FR"/>
        </w:rPr>
        <w:t>Certificat 2</w:t>
      </w:r>
    </w:p>
    <w:p w14:paraId="09DF15CA" w14:textId="77777777" w:rsidR="004433E3" w:rsidRDefault="00510C42">
      <w:pPr>
        <w:pStyle w:val="NormalAshurst"/>
        <w:tabs>
          <w:tab w:val="right" w:leader="underscore" w:pos="9639"/>
        </w:tabs>
        <w:rPr>
          <w:rFonts w:ascii="Arial" w:hAnsi="Arial" w:cs="Arial"/>
          <w:sz w:val="20"/>
          <w:lang w:val="fr-FR"/>
        </w:rPr>
      </w:pPr>
      <w:r>
        <w:rPr>
          <w:rFonts w:ascii="Arial" w:hAnsi="Arial" w:cs="Arial"/>
          <w:sz w:val="20"/>
          <w:lang w:val="fr-FR"/>
        </w:rPr>
        <w:t xml:space="preserve">Nom de </w:t>
      </w:r>
      <w:proofErr w:type="gramStart"/>
      <w:r>
        <w:rPr>
          <w:rFonts w:ascii="Arial" w:hAnsi="Arial" w:cs="Arial"/>
          <w:sz w:val="20"/>
          <w:lang w:val="fr-FR"/>
        </w:rPr>
        <w:t>l’Investisseur:</w:t>
      </w:r>
      <w:proofErr w:type="gramEnd"/>
    </w:p>
    <w:p w14:paraId="4E53AB2B"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7ADA60B7" w14:textId="77777777" w:rsidR="004433E3" w:rsidRDefault="00510C42">
      <w:pPr>
        <w:pStyle w:val="NormalAshurst"/>
        <w:tabs>
          <w:tab w:val="right" w:leader="underscore" w:pos="9639"/>
        </w:tabs>
        <w:rPr>
          <w:rFonts w:ascii="Arial" w:hAnsi="Arial" w:cs="Arial"/>
          <w:sz w:val="20"/>
          <w:lang w:val="fr-FR"/>
        </w:rPr>
      </w:pPr>
      <w:r>
        <w:rPr>
          <w:rFonts w:ascii="Arial" w:hAnsi="Arial" w:cs="Arial"/>
          <w:sz w:val="20"/>
          <w:lang w:val="fr-FR"/>
        </w:rPr>
        <w:t>Adresse de l’Investisseur (y compris le code postal) :</w:t>
      </w:r>
    </w:p>
    <w:p w14:paraId="26BD535A"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48337BBC" w14:textId="77777777" w:rsidR="004433E3" w:rsidRDefault="00510C42">
      <w:pPr>
        <w:pStyle w:val="LBOLDCAPSAshurst"/>
        <w:rPr>
          <w:rFonts w:ascii="Arial" w:hAnsi="Arial" w:cs="Arial"/>
          <w:sz w:val="20"/>
          <w:lang w:val="fr-FR"/>
        </w:rPr>
      </w:pPr>
      <w:r>
        <w:rPr>
          <w:rFonts w:ascii="Arial" w:hAnsi="Arial" w:cs="Arial"/>
          <w:caps w:val="0"/>
          <w:sz w:val="20"/>
          <w:lang w:val="fr-FR"/>
        </w:rPr>
        <w:t>Je, l’Investisseur, certifie ce qui suit :</w:t>
      </w:r>
    </w:p>
    <w:p w14:paraId="7A1EC58B" w14:textId="77777777" w:rsidR="004433E3" w:rsidRDefault="00510C42">
      <w:pPr>
        <w:pStyle w:val="NormalAshurst"/>
        <w:rPr>
          <w:rFonts w:ascii="Arial" w:hAnsi="Arial" w:cs="Arial"/>
          <w:sz w:val="20"/>
          <w:lang w:val="fr-FR"/>
        </w:rPr>
      </w:pPr>
      <w:r>
        <w:rPr>
          <w:rFonts w:ascii="Arial" w:hAnsi="Arial" w:cs="Arial"/>
          <w:sz w:val="20"/>
          <w:lang w:val="fr-FR"/>
        </w:rPr>
        <w:t>(Cocher la case applicable – A ou B)</w:t>
      </w:r>
    </w:p>
    <w:tbl>
      <w:tblPr>
        <w:tblW w:w="0" w:type="auto"/>
        <w:tblLook w:val="01E0" w:firstRow="1" w:lastRow="1" w:firstColumn="1" w:lastColumn="1" w:noHBand="0" w:noVBand="0"/>
      </w:tblPr>
      <w:tblGrid>
        <w:gridCol w:w="561"/>
        <w:gridCol w:w="9077"/>
      </w:tblGrid>
      <w:tr w:rsidR="004433E3" w:rsidRPr="00D20768" w14:paraId="5C9241BA" w14:textId="77777777">
        <w:tc>
          <w:tcPr>
            <w:tcW w:w="284" w:type="dxa"/>
          </w:tcPr>
          <w:p w14:paraId="098D5511" w14:textId="77777777" w:rsidR="004433E3" w:rsidRDefault="00510C42">
            <w:pPr>
              <w:pStyle w:val="StandardAshurst"/>
              <w:jc w:val="center"/>
              <w:rPr>
                <w:rFonts w:ascii="Arial" w:hAnsi="Arial" w:cs="Arial"/>
                <w:sz w:val="20"/>
                <w:lang w:val="fr-FR"/>
              </w:rPr>
            </w:pPr>
            <w:r>
              <w:rPr>
                <w:rFonts w:ascii="Arial" w:hAnsi="Arial" w:cs="Arial"/>
                <w:sz w:val="20"/>
                <w:lang w:val="fr-FR"/>
              </w:rPr>
              <w:t>A</w:t>
            </w:r>
          </w:p>
          <w:p w14:paraId="0E05327D" w14:textId="77777777" w:rsidR="004433E3" w:rsidRDefault="00510C42">
            <w:pPr>
              <w:pStyle w:val="NormalAshurst"/>
              <w:jc w:val="center"/>
              <w:rPr>
                <w:rFonts w:ascii="Arial" w:hAnsi="Arial" w:cs="Arial"/>
                <w:sz w:val="20"/>
                <w:lang w:val="fr-FR"/>
              </w:rPr>
            </w:pPr>
            <w:r>
              <w:rPr>
                <w:rFonts w:ascii="Arial" w:hAnsi="Arial" w:cs="Arial"/>
                <w:sz w:val="20"/>
                <w:lang w:val="fr-FR"/>
              </w:rPr>
              <w:fldChar w:fldCharType="begin">
                <w:ffData>
                  <w:name w:val="Check1"/>
                  <w:enabled/>
                  <w:calcOnExit w:val="0"/>
                  <w:checkBox>
                    <w:size w:val="30"/>
                    <w:default w:val="0"/>
                  </w:checkBox>
                </w:ffData>
              </w:fldChar>
            </w:r>
            <w:r>
              <w:rPr>
                <w:rFonts w:ascii="Arial" w:hAnsi="Arial" w:cs="Arial"/>
                <w:sz w:val="20"/>
                <w:lang w:val="fr-FR"/>
              </w:rPr>
              <w:instrText xml:space="preserve"> FORMCHECKBOX </w:instrText>
            </w:r>
            <w:r w:rsidR="000A503B">
              <w:rPr>
                <w:rFonts w:ascii="Arial" w:hAnsi="Arial" w:cs="Arial"/>
                <w:sz w:val="20"/>
                <w:lang w:val="fr-FR"/>
              </w:rPr>
            </w:r>
            <w:r w:rsidR="000A503B">
              <w:rPr>
                <w:rFonts w:ascii="Arial" w:hAnsi="Arial" w:cs="Arial"/>
                <w:sz w:val="20"/>
                <w:lang w:val="fr-FR"/>
              </w:rPr>
              <w:fldChar w:fldCharType="separate"/>
            </w:r>
            <w:r>
              <w:rPr>
                <w:rFonts w:ascii="Arial" w:hAnsi="Arial" w:cs="Arial"/>
                <w:sz w:val="20"/>
                <w:lang w:val="fr-FR"/>
              </w:rPr>
              <w:fldChar w:fldCharType="end"/>
            </w:r>
          </w:p>
        </w:tc>
        <w:tc>
          <w:tcPr>
            <w:tcW w:w="9354" w:type="dxa"/>
          </w:tcPr>
          <w:p w14:paraId="786E998F" w14:textId="77777777" w:rsidR="004433E3" w:rsidRDefault="00510C42">
            <w:pPr>
              <w:pStyle w:val="NormalAshurst"/>
              <w:rPr>
                <w:rFonts w:ascii="Arial" w:hAnsi="Arial" w:cs="Arial"/>
                <w:sz w:val="20"/>
                <w:lang w:val="fr-FR"/>
              </w:rPr>
            </w:pPr>
            <w:r>
              <w:rPr>
                <w:rFonts w:ascii="Arial" w:hAnsi="Arial" w:cs="Arial"/>
                <w:sz w:val="20"/>
                <w:lang w:val="fr-FR"/>
              </w:rPr>
              <w:t>(I) je n’occupe pas ou ai cessé depuis au moins un an d’occuper l’une des fonctions ci-après (1) chef d’un Etat, chef de gouvernement, membre d’un gouvernement national ou de la Commission Européenne, (2) membre d’un parlement national ou du Parlement Européenne, membre du conseil d’un parti politique ou d’une association régie par la loi n°88-227 du 11 mars 1998 ou son équivalent étranger, (3) membre de la cour suprême, d’une cour constitutionnelle ou d’un autre haute juridiction dont les décisions ne sont pas susceptibles d’appel, sauf en cas de circonstances exceptionnelles, (4) membre d’une Cour des comptes, (5) ambassadeur ou chargé d’affaires, (7) général ou officier de haut rang des forces armées, (8) membre de l’administration, des organes de direction ou de supervision d’une entreprise détenue par un Etat, (9) président, vice-président ou membre d’une institution publique internationale établie par un traité ou en charge d’une position équivalente dans une telle institution publique internationale ;</w:t>
            </w:r>
          </w:p>
          <w:p w14:paraId="4605ECF9" w14:textId="77777777" w:rsidR="004433E3" w:rsidRDefault="00510C42">
            <w:pPr>
              <w:pStyle w:val="NormalAshurst"/>
              <w:rPr>
                <w:rFonts w:ascii="Arial" w:hAnsi="Arial" w:cs="Arial"/>
                <w:sz w:val="20"/>
                <w:lang w:val="fr-FR"/>
              </w:rPr>
            </w:pPr>
            <w:r>
              <w:rPr>
                <w:rFonts w:ascii="Arial" w:hAnsi="Arial" w:cs="Arial"/>
                <w:sz w:val="20"/>
                <w:lang w:val="fr-FR"/>
              </w:rPr>
              <w:t xml:space="preserve">(II) mon conjoint (1) ou compagnon (i.e. </w:t>
            </w:r>
            <w:r>
              <w:rPr>
                <w:rFonts w:ascii="Arial" w:hAnsi="Arial" w:cs="Arial"/>
                <w:i/>
                <w:sz w:val="20"/>
                <w:lang w:val="fr-FR"/>
              </w:rPr>
              <w:t>concubin notoire</w:t>
            </w:r>
            <w:r>
              <w:rPr>
                <w:rFonts w:ascii="Arial" w:hAnsi="Arial" w:cs="Arial"/>
                <w:sz w:val="20"/>
                <w:lang w:val="fr-FR"/>
              </w:rPr>
              <w:t xml:space="preserve">, partenaire avec lequel un </w:t>
            </w:r>
            <w:r>
              <w:rPr>
                <w:rFonts w:ascii="Arial" w:hAnsi="Arial" w:cs="Arial"/>
                <w:iCs/>
                <w:sz w:val="20"/>
                <w:lang w:val="fr-FR"/>
              </w:rPr>
              <w:t>Pacte civil de solidarité</w:t>
            </w:r>
            <w:r>
              <w:rPr>
                <w:rFonts w:ascii="Arial" w:hAnsi="Arial" w:cs="Arial"/>
                <w:sz w:val="20"/>
                <w:lang w:val="fr-FR"/>
              </w:rPr>
              <w:t xml:space="preserve"> (PACS) ou tout autre pacte de droit étranger a été conclu) ou (2) parents, enfants, parent au premier degré et leur conjoint ou compagnon (tel que définie au (1) ci-dessus) n’occupe aucune ou n’a cessé d’occuper depuis au moins un an l’une des fonctions citées au I ci-dessous.</w:t>
            </w:r>
          </w:p>
          <w:p w14:paraId="6C60E731" w14:textId="77777777" w:rsidR="004433E3" w:rsidRDefault="00510C42">
            <w:pPr>
              <w:pStyle w:val="NormalAshurst"/>
              <w:rPr>
                <w:rFonts w:ascii="Arial" w:hAnsi="Arial" w:cs="Arial"/>
                <w:sz w:val="20"/>
                <w:lang w:val="fr-FR"/>
              </w:rPr>
            </w:pPr>
            <w:r>
              <w:rPr>
                <w:rFonts w:ascii="Arial" w:hAnsi="Arial" w:cs="Arial"/>
                <w:sz w:val="20"/>
                <w:lang w:val="fr-FR"/>
              </w:rPr>
              <w:t>(III) je ne suis associé (i.e. étant bénéficiaire effectif d’une entité légale conjointement avec une personne physique ou maintenant des liens d’affaires étroits avec une personne physique) d’une personne physique qui occupe ou qui a cessé d’occuper depuis moins d’un an, une des fonctions citées ci-dessus.</w:t>
            </w:r>
          </w:p>
        </w:tc>
      </w:tr>
    </w:tbl>
    <w:p w14:paraId="71F07161" w14:textId="77777777" w:rsidR="004433E3" w:rsidRDefault="00510C42">
      <w:pPr>
        <w:pStyle w:val="LBOLDCAPSAshurst"/>
        <w:rPr>
          <w:rFonts w:ascii="Arial" w:hAnsi="Arial" w:cs="Arial"/>
          <w:sz w:val="20"/>
          <w:lang w:val="fr-FR"/>
        </w:rPr>
      </w:pPr>
      <w:proofErr w:type="gramStart"/>
      <w:r>
        <w:rPr>
          <w:rFonts w:ascii="Arial" w:hAnsi="Arial" w:cs="Arial"/>
          <w:sz w:val="20"/>
          <w:lang w:val="fr-FR"/>
        </w:rPr>
        <w:t>OU</w:t>
      </w:r>
      <w:proofErr w:type="gramEnd"/>
    </w:p>
    <w:tbl>
      <w:tblPr>
        <w:tblW w:w="0" w:type="auto"/>
        <w:tblLook w:val="01E0" w:firstRow="1" w:lastRow="1" w:firstColumn="1" w:lastColumn="1" w:noHBand="0" w:noVBand="0"/>
      </w:tblPr>
      <w:tblGrid>
        <w:gridCol w:w="561"/>
        <w:gridCol w:w="9077"/>
      </w:tblGrid>
      <w:tr w:rsidR="004433E3" w:rsidRPr="00D20768" w14:paraId="60AACA0A" w14:textId="77777777">
        <w:tc>
          <w:tcPr>
            <w:tcW w:w="561" w:type="dxa"/>
          </w:tcPr>
          <w:p w14:paraId="303A9D43" w14:textId="77777777" w:rsidR="004433E3" w:rsidRDefault="00510C42">
            <w:pPr>
              <w:pStyle w:val="StandardAshurst"/>
              <w:jc w:val="center"/>
              <w:rPr>
                <w:rFonts w:ascii="Arial" w:hAnsi="Arial" w:cs="Arial"/>
                <w:sz w:val="20"/>
                <w:lang w:val="fr-FR"/>
              </w:rPr>
            </w:pPr>
            <w:r>
              <w:rPr>
                <w:rFonts w:ascii="Arial" w:hAnsi="Arial" w:cs="Arial"/>
                <w:sz w:val="20"/>
                <w:lang w:val="fr-FR"/>
              </w:rPr>
              <w:t>B</w:t>
            </w:r>
          </w:p>
          <w:p w14:paraId="53AFD31A" w14:textId="77777777" w:rsidR="004433E3" w:rsidRDefault="00510C42">
            <w:pPr>
              <w:pStyle w:val="NormalAshurst"/>
              <w:jc w:val="center"/>
              <w:rPr>
                <w:rFonts w:ascii="Arial" w:hAnsi="Arial" w:cs="Arial"/>
                <w:sz w:val="20"/>
                <w:lang w:val="fr-FR"/>
              </w:rPr>
            </w:pPr>
            <w:r>
              <w:rPr>
                <w:rFonts w:ascii="Arial" w:hAnsi="Arial" w:cs="Arial"/>
                <w:sz w:val="20"/>
                <w:lang w:val="fr-FR"/>
              </w:rPr>
              <w:fldChar w:fldCharType="begin">
                <w:ffData>
                  <w:name w:val="Check1"/>
                  <w:enabled/>
                  <w:calcOnExit w:val="0"/>
                  <w:checkBox>
                    <w:size w:val="30"/>
                    <w:default w:val="0"/>
                  </w:checkBox>
                </w:ffData>
              </w:fldChar>
            </w:r>
            <w:r>
              <w:rPr>
                <w:rFonts w:ascii="Arial" w:hAnsi="Arial" w:cs="Arial"/>
                <w:sz w:val="20"/>
                <w:lang w:val="fr-FR"/>
              </w:rPr>
              <w:instrText xml:space="preserve"> FORMCHECKBOX </w:instrText>
            </w:r>
            <w:r w:rsidR="000A503B">
              <w:rPr>
                <w:rFonts w:ascii="Arial" w:hAnsi="Arial" w:cs="Arial"/>
                <w:sz w:val="20"/>
                <w:lang w:val="fr-FR"/>
              </w:rPr>
            </w:r>
            <w:r w:rsidR="000A503B">
              <w:rPr>
                <w:rFonts w:ascii="Arial" w:hAnsi="Arial" w:cs="Arial"/>
                <w:sz w:val="20"/>
                <w:lang w:val="fr-FR"/>
              </w:rPr>
              <w:fldChar w:fldCharType="separate"/>
            </w:r>
            <w:r>
              <w:rPr>
                <w:rFonts w:ascii="Arial" w:hAnsi="Arial" w:cs="Arial"/>
                <w:sz w:val="20"/>
                <w:lang w:val="fr-FR"/>
              </w:rPr>
              <w:fldChar w:fldCharType="end"/>
            </w:r>
          </w:p>
        </w:tc>
        <w:tc>
          <w:tcPr>
            <w:tcW w:w="9077" w:type="dxa"/>
          </w:tcPr>
          <w:p w14:paraId="1B427C64" w14:textId="77777777" w:rsidR="004433E3" w:rsidRDefault="00510C42">
            <w:pPr>
              <w:pStyle w:val="NormalAshurst"/>
              <w:rPr>
                <w:rFonts w:ascii="Arial" w:hAnsi="Arial" w:cs="Arial"/>
                <w:sz w:val="20"/>
                <w:lang w:val="fr-FR"/>
              </w:rPr>
            </w:pPr>
            <w:r>
              <w:rPr>
                <w:rFonts w:ascii="Arial" w:hAnsi="Arial" w:cs="Arial"/>
                <w:sz w:val="20"/>
                <w:lang w:val="fr-FR"/>
              </w:rPr>
              <w:t>Je ne peux certifier un ou plusieurs des trois points ci-dessus.</w:t>
            </w:r>
          </w:p>
        </w:tc>
      </w:tr>
    </w:tbl>
    <w:p w14:paraId="1315C6F0" w14:textId="77777777" w:rsidR="004433E3" w:rsidRDefault="00510C42">
      <w:pPr>
        <w:pStyle w:val="NormalAshurst"/>
        <w:rPr>
          <w:rFonts w:ascii="Arial" w:hAnsi="Arial" w:cs="Arial"/>
          <w:sz w:val="20"/>
          <w:lang w:val="fr-FR"/>
        </w:rPr>
      </w:pPr>
      <w:r>
        <w:rPr>
          <w:rFonts w:ascii="Arial" w:hAnsi="Arial" w:cs="Arial"/>
          <w:sz w:val="20"/>
          <w:lang w:val="fr-FR"/>
        </w:rPr>
        <w:t>Explication (si vous avez coché la case B ci-dessus) :</w:t>
      </w:r>
    </w:p>
    <w:p w14:paraId="457DAED8"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01A95D27" w14:textId="77777777" w:rsidR="004433E3" w:rsidRDefault="00510C42">
      <w:pPr>
        <w:pStyle w:val="B12Ashurst"/>
        <w:tabs>
          <w:tab w:val="clear" w:pos="1406"/>
          <w:tab w:val="clear" w:pos="2030"/>
          <w:tab w:val="clear" w:pos="2654"/>
          <w:tab w:val="clear" w:pos="3277"/>
          <w:tab w:val="clear" w:pos="3901"/>
          <w:tab w:val="right" w:leader="dot" w:pos="9356"/>
        </w:tabs>
        <w:ind w:left="0"/>
        <w:rPr>
          <w:rFonts w:ascii="Arial" w:hAnsi="Arial" w:cs="Arial"/>
          <w:sz w:val="20"/>
          <w:lang w:val="fr-FR"/>
        </w:rPr>
      </w:pPr>
      <w:r>
        <w:rPr>
          <w:rFonts w:ascii="Arial" w:hAnsi="Arial" w:cs="Arial"/>
          <w:sz w:val="20"/>
          <w:lang w:val="fr-FR"/>
        </w:rPr>
        <w:tab/>
      </w:r>
    </w:p>
    <w:p w14:paraId="59675BFC" w14:textId="77777777" w:rsidR="004433E3" w:rsidRPr="00F306AC" w:rsidRDefault="00510C42">
      <w:pPr>
        <w:pStyle w:val="NormalAshurst"/>
        <w:tabs>
          <w:tab w:val="right" w:leader="underscore" w:pos="9639"/>
        </w:tabs>
        <w:rPr>
          <w:rFonts w:ascii="Arial" w:hAnsi="Arial" w:cs="Arial"/>
          <w:sz w:val="20"/>
          <w:lang w:val="fr-FR"/>
        </w:rPr>
      </w:pPr>
      <w:r w:rsidRPr="00F306AC">
        <w:rPr>
          <w:rFonts w:ascii="Arial" w:hAnsi="Arial" w:cs="Arial"/>
          <w:sz w:val="20"/>
          <w:lang w:val="fr-FR"/>
        </w:rPr>
        <w:t>[Date]__________________________</w:t>
      </w:r>
    </w:p>
    <w:p w14:paraId="6D40C2F0" w14:textId="77777777" w:rsidR="004433E3" w:rsidRPr="00F306AC" w:rsidRDefault="00510C42">
      <w:pPr>
        <w:ind w:right="40"/>
        <w:rPr>
          <w:rFonts w:ascii="Arial" w:hAnsi="Arial" w:cs="Arial"/>
          <w:sz w:val="20"/>
          <w:szCs w:val="20"/>
          <w:lang w:val="fr-FR"/>
        </w:rPr>
      </w:pPr>
      <w:r w:rsidRPr="00F306AC">
        <w:rPr>
          <w:rFonts w:ascii="Arial" w:hAnsi="Arial" w:cs="Arial"/>
          <w:b/>
          <w:sz w:val="20"/>
          <w:szCs w:val="20"/>
          <w:lang w:val="fr-FR"/>
        </w:rPr>
        <w:t>[Nom de l’Investisseur]</w:t>
      </w:r>
    </w:p>
    <w:p w14:paraId="6883682C" w14:textId="77777777" w:rsidR="004433E3" w:rsidRPr="00F306AC" w:rsidRDefault="00510C42">
      <w:pPr>
        <w:ind w:right="40"/>
        <w:rPr>
          <w:rFonts w:ascii="Arial" w:hAnsi="Arial" w:cs="Arial"/>
          <w:sz w:val="20"/>
          <w:szCs w:val="20"/>
          <w:lang w:val="fr-FR"/>
        </w:rPr>
      </w:pPr>
      <w:r w:rsidRPr="00F306AC">
        <w:rPr>
          <w:rFonts w:ascii="Arial" w:hAnsi="Arial" w:cs="Arial"/>
          <w:noProof/>
          <w:sz w:val="20"/>
          <w:szCs w:val="20"/>
          <w:lang w:val="fr-FR" w:eastAsia="zh-CN"/>
        </w:rPr>
        <mc:AlternateContent>
          <mc:Choice Requires="wps">
            <w:drawing>
              <wp:anchor distT="0" distB="0" distL="114300" distR="114300" simplePos="0" relativeHeight="251665408" behindDoc="0" locked="0" layoutInCell="1" allowOverlap="1" wp14:anchorId="13B491B3" wp14:editId="11463335">
                <wp:simplePos x="0" y="0"/>
                <wp:positionH relativeFrom="column">
                  <wp:posOffset>680949</wp:posOffset>
                </wp:positionH>
                <wp:positionV relativeFrom="paragraph">
                  <wp:posOffset>136677</wp:posOffset>
                </wp:positionV>
                <wp:extent cx="1418412" cy="0"/>
                <wp:effectExtent l="0" t="0" r="10795" b="19050"/>
                <wp:wrapNone/>
                <wp:docPr id="19" name="Straight Arrow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1841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9" o:spid="_x0000_s1026" type="#_x0000_t32" style="position:absolute;margin-left:53.6pt;margin-top:10.75pt;width:111.7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"/>
            </w:pict>
          </mc:Fallback>
        </mc:AlternateContent>
      </w:r>
      <w:proofErr w:type="gramStart"/>
      <w:r w:rsidRPr="00F306AC">
        <w:rPr>
          <w:rFonts w:ascii="Arial" w:hAnsi="Arial" w:cs="Arial"/>
          <w:sz w:val="20"/>
          <w:szCs w:val="20"/>
          <w:lang w:val="fr-FR"/>
        </w:rPr>
        <w:t>par</w:t>
      </w:r>
      <w:proofErr w:type="gramEnd"/>
      <w:r w:rsidRPr="00F306AC">
        <w:rPr>
          <w:rFonts w:ascii="Arial" w:hAnsi="Arial" w:cs="Arial"/>
          <w:sz w:val="20"/>
          <w:szCs w:val="20"/>
          <w:lang w:val="fr-FR"/>
        </w:rPr>
        <w:t xml:space="preserve"> : Nom:</w:t>
      </w:r>
    </w:p>
    <w:p w14:paraId="14404AE9" w14:textId="77777777" w:rsidR="004433E3" w:rsidRDefault="00510C42">
      <w:pPr>
        <w:ind w:left="426" w:right="40" w:hanging="426"/>
        <w:rPr>
          <w:rFonts w:ascii="Arial" w:hAnsi="Arial" w:cs="Arial"/>
          <w:sz w:val="20"/>
          <w:szCs w:val="20"/>
          <w:lang w:val="fr-FR"/>
        </w:rPr>
      </w:pPr>
      <w:r w:rsidRPr="00F306AC">
        <w:rPr>
          <w:rFonts w:ascii="Arial" w:hAnsi="Arial" w:cs="Arial"/>
          <w:noProof/>
          <w:sz w:val="20"/>
          <w:szCs w:val="20"/>
          <w:lang w:val="fr-FR" w:eastAsia="zh-CN"/>
        </w:rPr>
        <mc:AlternateContent>
          <mc:Choice Requires="wps">
            <w:drawing>
              <wp:anchor distT="0" distB="0" distL="114300" distR="114300" simplePos="0" relativeHeight="251666432" behindDoc="0" locked="0" layoutInCell="1" allowOverlap="1" wp14:anchorId="4D272E0D" wp14:editId="731E9298">
                <wp:simplePos x="0" y="0"/>
                <wp:positionH relativeFrom="column">
                  <wp:posOffset>686816</wp:posOffset>
                </wp:positionH>
                <wp:positionV relativeFrom="paragraph">
                  <wp:posOffset>154609</wp:posOffset>
                </wp:positionV>
                <wp:extent cx="1418412" cy="0"/>
                <wp:effectExtent l="0" t="0" r="10795" b="19050"/>
                <wp:wrapNone/>
                <wp:docPr id="20"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18412"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0" o:spid="_x0000_s1026" type="#_x0000_t32" style="position:absolute;margin-left:54.1pt;margin-top:12.15pt;width:111.7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"/>
            </w:pict>
          </mc:Fallback>
        </mc:AlternateContent>
      </w:r>
      <w:r w:rsidRPr="00F306AC">
        <w:rPr>
          <w:rFonts w:ascii="Arial" w:hAnsi="Arial" w:cs="Arial"/>
          <w:sz w:val="20"/>
          <w:szCs w:val="20"/>
          <w:lang w:val="fr-FR"/>
        </w:rPr>
        <w:t>Titre :</w:t>
      </w:r>
    </w:p>
    <w:p w14:paraId="018687D8" w14:textId="77777777" w:rsidR="004433E3" w:rsidRDefault="00510C42">
      <w:pPr>
        <w:pStyle w:val="Body1"/>
        <w:ind w:left="0"/>
        <w:rPr>
          <w:rFonts w:ascii="Arial" w:hAnsi="Arial" w:cs="Arial"/>
          <w:sz w:val="20"/>
          <w:szCs w:val="20"/>
          <w:lang w:val="fr-FR"/>
        </w:rPr>
      </w:pPr>
      <w:r>
        <w:rPr>
          <w:rFonts w:ascii="Arial" w:hAnsi="Arial" w:cs="Arial"/>
          <w:sz w:val="20"/>
          <w:szCs w:val="20"/>
          <w:lang w:val="fr-FR"/>
        </w:rPr>
        <w:t>Dûment habilité aux fins de ce qui précède</w:t>
      </w:r>
    </w:p>
    <w:p w14:paraId="2116099D" w14:textId="77777777" w:rsidR="004433E3" w:rsidRDefault="00510C42">
      <w:pPr>
        <w:spacing w:line="240" w:lineRule="auto"/>
        <w:jc w:val="left"/>
        <w:rPr>
          <w:rFonts w:ascii="Arial" w:hAnsi="Arial" w:cs="Arial"/>
          <w:sz w:val="21"/>
          <w:szCs w:val="21"/>
          <w:lang w:val="fr-FR"/>
        </w:rPr>
      </w:pPr>
      <w:r>
        <w:rPr>
          <w:rFonts w:ascii="Arial" w:hAnsi="Arial" w:cs="Arial"/>
          <w:sz w:val="21"/>
          <w:szCs w:val="21"/>
          <w:lang w:val="fr-FR"/>
        </w:rPr>
        <w:br w:type="page"/>
      </w:r>
    </w:p>
    <w:p w14:paraId="657BA2F4" w14:textId="77777777" w:rsidR="004433E3" w:rsidRDefault="004433E3">
      <w:pPr>
        <w:pStyle w:val="SCHEDULEAshurst"/>
        <w:ind w:left="0"/>
        <w:rPr>
          <w:lang w:val="fr-FR"/>
        </w:rPr>
      </w:pPr>
      <w:bookmarkStart w:id="16" w:name="_Ref494967258"/>
    </w:p>
    <w:bookmarkEnd w:id="16"/>
    <w:p w14:paraId="53274497" w14:textId="77777777" w:rsidR="004433E3" w:rsidRDefault="00510C42">
      <w:pPr>
        <w:pStyle w:val="SchSubAshurst"/>
        <w:rPr>
          <w:rFonts w:asciiTheme="minorBidi" w:hAnsiTheme="minorBidi" w:cstheme="minorBidi"/>
          <w:sz w:val="21"/>
          <w:szCs w:val="21"/>
          <w:lang w:val="fr-FR"/>
        </w:rPr>
      </w:pPr>
      <w:r>
        <w:rPr>
          <w:rFonts w:asciiTheme="minorBidi" w:hAnsiTheme="minorBidi" w:cstheme="minorBidi"/>
          <w:sz w:val="21"/>
          <w:szCs w:val="21"/>
          <w:lang w:val="fr-FR"/>
        </w:rPr>
        <w:t>LISTE DES PAYS DONT LA LEGISLATION EMPECHE LA LUTTE CONTRE LE BLANCHIMENT DES CAPITAUX ET LE FINANCEMENT DU TERRORISME</w:t>
      </w:r>
    </w:p>
    <w:p w14:paraId="247F4433" w14:textId="77777777" w:rsidR="004433E3" w:rsidRDefault="00510C42">
      <w:pPr>
        <w:pStyle w:val="NormalAshurst"/>
        <w:rPr>
          <w:rFonts w:ascii="Arial" w:hAnsi="Arial" w:cs="Arial"/>
          <w:sz w:val="20"/>
          <w:lang w:val="fr-FR"/>
        </w:rPr>
      </w:pPr>
      <w:r>
        <w:rPr>
          <w:rFonts w:ascii="Arial" w:hAnsi="Arial" w:cs="Arial"/>
          <w:sz w:val="20"/>
          <w:lang w:val="fr-FR"/>
        </w:rPr>
        <w:t xml:space="preserve">La liste, à jour au 28 janvier 2021, des Etats et territoires dont la législation et les pratiques entrave la lutte contre le blanchiment de capitaux et le financement du terrorisme figure dans </w:t>
      </w:r>
      <w:proofErr w:type="gramStart"/>
      <w:r>
        <w:rPr>
          <w:rFonts w:ascii="Arial" w:hAnsi="Arial" w:cs="Arial"/>
          <w:sz w:val="20"/>
          <w:lang w:val="fr-FR"/>
        </w:rPr>
        <w:t>deux déclaration publiques</w:t>
      </w:r>
      <w:proofErr w:type="gramEnd"/>
      <w:r>
        <w:rPr>
          <w:rFonts w:ascii="Arial" w:hAnsi="Arial" w:cs="Arial"/>
          <w:sz w:val="20"/>
          <w:lang w:val="fr-FR"/>
        </w:rPr>
        <w:t xml:space="preserve"> du Groupe d’action financière (GAFI ou FATF)</w:t>
      </w:r>
      <w:r>
        <w:rPr>
          <w:rFonts w:ascii="Arial" w:hAnsi="Arial" w:cs="Arial"/>
          <w:sz w:val="20"/>
          <w:vertAlign w:val="superscript"/>
          <w:lang w:val="fr-FR"/>
        </w:rPr>
        <w:footnoteReference w:id="3"/>
      </w:r>
      <w:r>
        <w:rPr>
          <w:rFonts w:ascii="Arial" w:hAnsi="Arial" w:cs="Arial"/>
          <w:sz w:val="20"/>
          <w:lang w:val="fr-FR"/>
        </w:rPr>
        <w:t xml:space="preserve"> et dans laquelle figurant les Etats et territoires ci-dessous :</w:t>
      </w:r>
    </w:p>
    <w:p w14:paraId="41682F38"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Albanie</w:t>
      </w:r>
    </w:p>
    <w:p w14:paraId="54E85740"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Bahamas</w:t>
      </w:r>
    </w:p>
    <w:p w14:paraId="70681F45"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Barbade</w:t>
      </w:r>
    </w:p>
    <w:p w14:paraId="65847EEB"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Botswana</w:t>
      </w:r>
    </w:p>
    <w:p w14:paraId="2705EA18"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Cambodge</w:t>
      </w:r>
    </w:p>
    <w:p w14:paraId="28F263B3"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Ghana</w:t>
      </w:r>
    </w:p>
    <w:p w14:paraId="75E7A0B7"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Iran</w:t>
      </w:r>
    </w:p>
    <w:p w14:paraId="520D92C0"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Jamaïque</w:t>
      </w:r>
    </w:p>
    <w:p w14:paraId="6DC3BCC5"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Maurice</w:t>
      </w:r>
    </w:p>
    <w:p w14:paraId="092DB66C"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Myanmar</w:t>
      </w:r>
    </w:p>
    <w:p w14:paraId="39BC1398"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Nicaragua</w:t>
      </w:r>
    </w:p>
    <w:p w14:paraId="7F487732"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Pakistan</w:t>
      </w:r>
    </w:p>
    <w:p w14:paraId="1A11B639"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Panama</w:t>
      </w:r>
    </w:p>
    <w:p w14:paraId="34886254" w14:textId="77777777" w:rsidR="004433E3" w:rsidRDefault="00510C42">
      <w:pPr>
        <w:pStyle w:val="Paragraphedeliste"/>
        <w:numPr>
          <w:ilvl w:val="0"/>
          <w:numId w:val="113"/>
        </w:numPr>
        <w:spacing w:before="120" w:afterLines="20" w:after="48"/>
        <w:rPr>
          <w:rFonts w:ascii="Arial" w:hAnsi="Arial" w:cs="Arial"/>
          <w:sz w:val="20"/>
          <w:lang w:val="fr-FR"/>
        </w:rPr>
      </w:pPr>
      <w:r>
        <w:rPr>
          <w:rFonts w:ascii="Arial" w:eastAsia="Microsoft JhengHei" w:hAnsi="Arial" w:cs="Arial"/>
          <w:sz w:val="20"/>
          <w:szCs w:val="20"/>
          <w:lang w:val="fr-FR" w:eastAsia="fr-FR"/>
        </w:rPr>
        <w:t>République populaire démocratique de Corée</w:t>
      </w:r>
    </w:p>
    <w:p w14:paraId="6F30FE24"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Syrie</w:t>
      </w:r>
    </w:p>
    <w:p w14:paraId="45928BCF"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Ouganda</w:t>
      </w:r>
    </w:p>
    <w:p w14:paraId="220A7139"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Yémen</w:t>
      </w:r>
    </w:p>
    <w:p w14:paraId="05A65633"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Zimbabwe</w:t>
      </w:r>
    </w:p>
    <w:p w14:paraId="5945A8BC" w14:textId="77777777" w:rsidR="004433E3" w:rsidRDefault="004433E3">
      <w:pPr>
        <w:pStyle w:val="NormalAshurst"/>
        <w:rPr>
          <w:rFonts w:ascii="Arial" w:hAnsi="Arial" w:cs="Arial"/>
          <w:sz w:val="20"/>
          <w:lang w:val="fr-FR"/>
        </w:rPr>
      </w:pPr>
    </w:p>
    <w:p w14:paraId="606715B4" w14:textId="77777777" w:rsidR="004433E3" w:rsidRDefault="00510C42">
      <w:pPr>
        <w:pStyle w:val="NormalAshurst"/>
        <w:rPr>
          <w:rFonts w:ascii="Arial" w:hAnsi="Arial" w:cs="Arial"/>
          <w:sz w:val="20"/>
          <w:lang w:val="fr-FR"/>
        </w:rPr>
      </w:pPr>
      <w:r>
        <w:rPr>
          <w:rFonts w:ascii="Arial" w:hAnsi="Arial" w:cs="Arial"/>
          <w:sz w:val="20"/>
          <w:lang w:val="fr-FR"/>
        </w:rPr>
        <w:t>De plus, la liste, à jour au 28 janvier 2021, des pays tiers présentant des carences stratégiques dans leurs régimes de lutte contre le blanchiment de capitaux et le financement du terrorisme qui font peser des menaces significatives sur le système financier de l’Union Européenne figure dans le Règlement Délégué (UE) 2016/1675</w:t>
      </w:r>
      <w:r>
        <w:rPr>
          <w:rFonts w:ascii="Arial" w:hAnsi="Arial" w:cs="Arial"/>
          <w:sz w:val="20"/>
          <w:vertAlign w:val="superscript"/>
          <w:lang w:val="fr-FR"/>
        </w:rPr>
        <w:footnoteReference w:id="4"/>
      </w:r>
      <w:r>
        <w:rPr>
          <w:rFonts w:ascii="Arial" w:hAnsi="Arial" w:cs="Arial"/>
          <w:sz w:val="20"/>
          <w:lang w:val="fr-FR"/>
        </w:rPr>
        <w:t xml:space="preserve"> du 14 juillet 2016 :</w:t>
      </w:r>
    </w:p>
    <w:p w14:paraId="6DB87953"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Afghanistan</w:t>
      </w:r>
    </w:p>
    <w:p w14:paraId="5913444F"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Bahamas</w:t>
      </w:r>
    </w:p>
    <w:p w14:paraId="53307EEA"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Barbade</w:t>
      </w:r>
    </w:p>
    <w:p w14:paraId="0681A649"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Botswana</w:t>
      </w:r>
    </w:p>
    <w:p w14:paraId="36D4F8BD"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Cambodge</w:t>
      </w:r>
    </w:p>
    <w:p w14:paraId="235749AC"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Corée du Nord</w:t>
      </w:r>
    </w:p>
    <w:p w14:paraId="66B20B3F"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Ghana</w:t>
      </w:r>
    </w:p>
    <w:p w14:paraId="57665FD4"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Iran</w:t>
      </w:r>
    </w:p>
    <w:p w14:paraId="0D773018"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lastRenderedPageBreak/>
        <w:t>Iraq</w:t>
      </w:r>
    </w:p>
    <w:p w14:paraId="307CC7A9"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Jamaïque</w:t>
      </w:r>
    </w:p>
    <w:p w14:paraId="3E04680D"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Maurice</w:t>
      </w:r>
    </w:p>
    <w:p w14:paraId="4A188367"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Myanmar/Birmanie</w:t>
      </w:r>
    </w:p>
    <w:p w14:paraId="2975E79A"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Nicaragua</w:t>
      </w:r>
    </w:p>
    <w:p w14:paraId="2B42C8FA"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Pakistan</w:t>
      </w:r>
    </w:p>
    <w:p w14:paraId="3C24E3FB"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Panama</w:t>
      </w:r>
    </w:p>
    <w:p w14:paraId="6E4AE0C2"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Syrie</w:t>
      </w:r>
    </w:p>
    <w:p w14:paraId="499D64BE"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 xml:space="preserve">Ouganda </w:t>
      </w:r>
    </w:p>
    <w:p w14:paraId="362EA703"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Trinité-et-Tobago</w:t>
      </w:r>
    </w:p>
    <w:p w14:paraId="36C9FDB3"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Vanuatu</w:t>
      </w:r>
    </w:p>
    <w:p w14:paraId="7E168D2C"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Yémen</w:t>
      </w:r>
    </w:p>
    <w:p w14:paraId="4232C653" w14:textId="77777777" w:rsidR="004433E3" w:rsidRDefault="00510C42">
      <w:pPr>
        <w:pStyle w:val="NormalAshurst"/>
        <w:numPr>
          <w:ilvl w:val="0"/>
          <w:numId w:val="113"/>
        </w:numPr>
        <w:spacing w:before="120" w:afterLines="20" w:after="48" w:line="240" w:lineRule="auto"/>
        <w:rPr>
          <w:rFonts w:ascii="Arial" w:hAnsi="Arial" w:cs="Arial"/>
          <w:sz w:val="20"/>
          <w:lang w:val="fr-FR"/>
        </w:rPr>
      </w:pPr>
      <w:r>
        <w:rPr>
          <w:rFonts w:ascii="Arial" w:hAnsi="Arial" w:cs="Arial"/>
          <w:sz w:val="20"/>
          <w:lang w:val="fr-FR"/>
        </w:rPr>
        <w:t>Zimbabwe</w:t>
      </w:r>
    </w:p>
    <w:p w14:paraId="30EF2303" w14:textId="77777777" w:rsidR="004433E3" w:rsidRDefault="004433E3">
      <w:pPr>
        <w:pStyle w:val="NormalAshurst"/>
        <w:spacing w:before="120" w:afterLines="20" w:after="48" w:line="240" w:lineRule="auto"/>
        <w:rPr>
          <w:rFonts w:ascii="Arial" w:hAnsi="Arial" w:cs="Arial"/>
          <w:sz w:val="20"/>
          <w:lang w:val="fr-FR"/>
        </w:rPr>
      </w:pPr>
    </w:p>
    <w:p w14:paraId="611F0128" w14:textId="77777777" w:rsidR="004433E3" w:rsidRDefault="004433E3">
      <w:pPr>
        <w:pStyle w:val="NormalAshurst"/>
        <w:tabs>
          <w:tab w:val="right" w:leader="underscore" w:pos="9639"/>
        </w:tabs>
        <w:rPr>
          <w:rFonts w:ascii="Arial" w:hAnsi="Arial" w:cs="Arial"/>
          <w:b/>
          <w:bCs/>
          <w:sz w:val="20"/>
          <w:lang w:val="fr-FR"/>
        </w:rPr>
      </w:pPr>
    </w:p>
    <w:sectPr w:rsidR="004433E3">
      <w:headerReference w:type="even" r:id="rId31"/>
      <w:headerReference w:type="default" r:id="rId32"/>
      <w:footerReference w:type="even" r:id="rId33"/>
      <w:footerReference w:type="default" r:id="rId34"/>
      <w:headerReference w:type="first" r:id="rId35"/>
      <w:footerReference w:type="first" r:id="rId36"/>
      <w:pgSz w:w="11906" w:h="16838"/>
      <w:pgMar w:top="1134" w:right="1134" w:bottom="1134" w:left="1134" w:header="720" w:footer="720" w:gutter="0"/>
      <w:paperSrc w:first="258" w:other="258"/>
      <w:pgNumType w:fmt="numberInDash" w:start="1"/>
      <w:cols w:space="720"/>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57B991" w14:textId="77777777" w:rsidR="004433E3" w:rsidRDefault="00510C42">
      <w:r>
        <w:separator/>
      </w:r>
    </w:p>
  </w:endnote>
  <w:endnote w:type="continuationSeparator" w:id="0">
    <w:p w14:paraId="0C82BCA2" w14:textId="77777777" w:rsidR="004433E3" w:rsidRDefault="00510C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New Roman Bold">
    <w:altName w:val="Times New Roman"/>
    <w:charset w:val="00"/>
    <w:family w:val="roman"/>
    <w:pitch w:val="variable"/>
    <w:sig w:usb0="00003A87" w:usb1="00000000" w:usb2="00000000" w:usb3="00000000" w:csb0="000000FF" w:csb1="00000000"/>
  </w:font>
  <w:font w:name="Cambria">
    <w:panose1 w:val="02040503050406030204"/>
    <w:charset w:val="00"/>
    <w:family w:val="roman"/>
    <w:pitch w:val="variable"/>
    <w:sig w:usb0="E00006FF" w:usb1="420024FF" w:usb2="02000000" w:usb3="00000000" w:csb0="0000019F" w:csb1="00000000"/>
  </w:font>
  <w:font w:name="Simplified Arabic">
    <w:charset w:val="B2"/>
    <w:family w:val="roman"/>
    <w:pitch w:val="variable"/>
    <w:sig w:usb0="00002003" w:usb1="80000000" w:usb2="00000008" w:usb3="00000000" w:csb0="00000041" w:csb1="00000000"/>
  </w:font>
  <w:font w:name="Helvetica">
    <w:panose1 w:val="020B0604020202020204"/>
    <w:charset w:val="00"/>
    <w:family w:val="swiss"/>
    <w:pitch w:val="variable"/>
    <w:sig w:usb0="E0002EFF" w:usb1="C000785B" w:usb2="00000009" w:usb3="00000000" w:csb0="000001FF" w:csb1="00000000"/>
  </w:font>
  <w:font w:name="Chicago">
    <w:panose1 w:val="00000000000000000000"/>
    <w:charset w:val="00"/>
    <w:family w:val="swiss"/>
    <w:notTrueType/>
    <w:pitch w:val="variable"/>
    <w:sig w:usb0="00000003" w:usb1="00000000" w:usb2="00000000" w:usb3="00000000" w:csb0="00000001" w:csb1="00000000"/>
  </w:font>
  <w:font w:name="EUAlbertina">
    <w:altName w:val="EU Albertina"/>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CD1EA" w14:textId="77777777" w:rsidR="004433E3" w:rsidRDefault="00510C42">
    <w:pPr>
      <w:pStyle w:val="Pieddepage"/>
      <w:framePr w:wrap="around" w:vAnchor="text" w:hAnchor="margin" w:xAlign="center" w:y="1"/>
      <w:rPr>
        <w:rStyle w:val="Numrodepage"/>
        <w:sz w:val="14"/>
      </w:rPr>
    </w:pPr>
    <w:r>
      <w:rPr>
        <w:rStyle w:val="Numrodepage"/>
        <w:sz w:val="14"/>
      </w:rPr>
      <w:fldChar w:fldCharType="begin"/>
    </w:r>
    <w:r>
      <w:rPr>
        <w:rStyle w:val="Numrodepage"/>
        <w:sz w:val="14"/>
      </w:rPr>
      <w:instrText xml:space="preserve">PAGE  </w:instrText>
    </w:r>
    <w:r>
      <w:rPr>
        <w:rStyle w:val="Numrodepage"/>
        <w:sz w:val="14"/>
      </w:rPr>
      <w:fldChar w:fldCharType="separate"/>
    </w:r>
    <w:r>
      <w:rPr>
        <w:rStyle w:val="Numrodepage"/>
        <w:sz w:val="14"/>
      </w:rPr>
      <w:t>- 5 -</w:t>
    </w:r>
    <w:r>
      <w:rPr>
        <w:rStyle w:val="Numrodepage"/>
        <w:sz w:val="14"/>
      </w:rPr>
      <w:fldChar w:fldCharType="end"/>
    </w:r>
  </w:p>
  <w:p w14:paraId="2CEDD24E" w14:textId="45F99C35" w:rsidR="004433E3" w:rsidRDefault="00510C42">
    <w:pPr>
      <w:pStyle w:val="Pieddepage"/>
    </w:pPr>
    <w:r>
      <w:fldChar w:fldCharType="begin"/>
    </w:r>
    <w:r>
      <w:instrText xml:space="preserve"> DOCPROPERTY RefFull </w:instrText>
    </w:r>
    <w:r>
      <w:fldChar w:fldCharType="separate"/>
    </w:r>
    <w:r w:rsidR="00FE6B63">
      <w:t>1734/A20923.2/PARIS:622586.1/JCKH</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1E0" w:firstRow="1" w:lastRow="1" w:firstColumn="1" w:lastColumn="1" w:noHBand="0" w:noVBand="0"/>
    </w:tblPr>
    <w:tblGrid>
      <w:gridCol w:w="3210"/>
      <w:gridCol w:w="3209"/>
      <w:gridCol w:w="3219"/>
    </w:tblGrid>
    <w:tr w:rsidR="004433E3" w14:paraId="00FECDD4" w14:textId="77777777">
      <w:tc>
        <w:tcPr>
          <w:tcW w:w="1665" w:type="pct"/>
        </w:tcPr>
        <w:p w14:paraId="1C7A9F59" w14:textId="77777777" w:rsidR="004433E3" w:rsidRDefault="004433E3">
          <w:pPr>
            <w:pStyle w:val="Pieddepage"/>
          </w:pPr>
        </w:p>
      </w:tc>
      <w:tc>
        <w:tcPr>
          <w:tcW w:w="1665" w:type="pct"/>
        </w:tcPr>
        <w:p w14:paraId="273FCBD6" w14:textId="77777777" w:rsidR="004433E3" w:rsidRDefault="00510C42">
          <w:pPr>
            <w:pStyle w:val="Pieddepage"/>
            <w:jc w:val="center"/>
            <w:rPr>
              <w:rStyle w:val="Numrodepage"/>
              <w:rFonts w:ascii="Arial" w:hAnsi="Arial" w:cs="Arial"/>
              <w:sz w:val="22"/>
              <w:szCs w:val="22"/>
            </w:rPr>
          </w:pPr>
          <w:r>
            <w:rPr>
              <w:rStyle w:val="Numrodepage"/>
              <w:rFonts w:ascii="Times New Roman" w:hAnsi="Times New Roman"/>
              <w:sz w:val="22"/>
              <w:szCs w:val="22"/>
            </w:rPr>
            <w:t xml:space="preserve"> </w:t>
          </w:r>
          <w:r>
            <w:rPr>
              <w:rStyle w:val="Numrodepage"/>
              <w:rFonts w:ascii="Arial" w:hAnsi="Arial" w:cs="Arial"/>
              <w:sz w:val="20"/>
              <w:szCs w:val="22"/>
            </w:rPr>
            <w:fldChar w:fldCharType="begin"/>
          </w:r>
          <w:r>
            <w:rPr>
              <w:rStyle w:val="Numrodepage"/>
              <w:rFonts w:ascii="Arial" w:hAnsi="Arial" w:cs="Arial"/>
              <w:sz w:val="20"/>
              <w:szCs w:val="22"/>
            </w:rPr>
            <w:instrText xml:space="preserve"> PAGE  \* MERGEFORMAT </w:instrText>
          </w:r>
          <w:r>
            <w:rPr>
              <w:rStyle w:val="Numrodepage"/>
              <w:rFonts w:ascii="Arial" w:hAnsi="Arial" w:cs="Arial"/>
              <w:sz w:val="20"/>
              <w:szCs w:val="22"/>
            </w:rPr>
            <w:fldChar w:fldCharType="separate"/>
          </w:r>
          <w:r>
            <w:rPr>
              <w:rStyle w:val="Numrodepage"/>
              <w:rFonts w:ascii="Arial" w:hAnsi="Arial" w:cs="Arial"/>
              <w:sz w:val="20"/>
              <w:szCs w:val="22"/>
            </w:rPr>
            <w:t>- 18 -</w:t>
          </w:r>
          <w:r>
            <w:rPr>
              <w:rStyle w:val="Numrodepage"/>
              <w:rFonts w:ascii="Arial" w:hAnsi="Arial" w:cs="Arial"/>
              <w:sz w:val="20"/>
              <w:szCs w:val="22"/>
            </w:rPr>
            <w:fldChar w:fldCharType="end"/>
          </w:r>
        </w:p>
      </w:tc>
      <w:tc>
        <w:tcPr>
          <w:tcW w:w="1670" w:type="pct"/>
        </w:tcPr>
        <w:p w14:paraId="557B948D" w14:textId="77777777" w:rsidR="004433E3" w:rsidRDefault="004433E3">
          <w:pPr>
            <w:pStyle w:val="Pieddepage"/>
          </w:pPr>
        </w:p>
      </w:tc>
    </w:tr>
    <w:tr w:rsidR="004433E3" w14:paraId="6A06DCE5" w14:textId="77777777">
      <w:tc>
        <w:tcPr>
          <w:tcW w:w="5000" w:type="pct"/>
          <w:gridSpan w:val="3"/>
        </w:tcPr>
        <w:p w14:paraId="4A2AE102" w14:textId="77777777" w:rsidR="004433E3" w:rsidRDefault="004433E3">
          <w:pPr>
            <w:pStyle w:val="Pieddepage"/>
            <w:rPr>
              <w:rFonts w:ascii="Times New Roman" w:hAnsi="Times New Roman"/>
              <w:sz w:val="22"/>
              <w:szCs w:val="22"/>
            </w:rPr>
          </w:pPr>
        </w:p>
      </w:tc>
    </w:tr>
  </w:tbl>
  <w:p w14:paraId="24553A53" w14:textId="77777777" w:rsidR="004433E3" w:rsidRDefault="004433E3">
    <w:pPr>
      <w:pStyle w:val="Pieddepage"/>
      <w:rPr>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1E0" w:firstRow="1" w:lastRow="1" w:firstColumn="1" w:lastColumn="1" w:noHBand="0" w:noVBand="0"/>
    </w:tblPr>
    <w:tblGrid>
      <w:gridCol w:w="3021"/>
      <w:gridCol w:w="3021"/>
      <w:gridCol w:w="3030"/>
    </w:tblGrid>
    <w:tr w:rsidR="004433E3" w14:paraId="66486BA3" w14:textId="77777777">
      <w:tc>
        <w:tcPr>
          <w:tcW w:w="1665" w:type="pct"/>
        </w:tcPr>
        <w:p w14:paraId="60A1407E" w14:textId="77777777" w:rsidR="004433E3" w:rsidRDefault="004433E3">
          <w:pPr>
            <w:pStyle w:val="Pieddepage"/>
          </w:pPr>
        </w:p>
      </w:tc>
      <w:tc>
        <w:tcPr>
          <w:tcW w:w="1665" w:type="pct"/>
        </w:tcPr>
        <w:p w14:paraId="25341085" w14:textId="77777777" w:rsidR="004433E3" w:rsidRDefault="00510C42">
          <w:pPr>
            <w:pStyle w:val="Pieddepage"/>
            <w:jc w:val="center"/>
            <w:rPr>
              <w:rStyle w:val="Numrodepage"/>
              <w:rFonts w:ascii="Arial" w:hAnsi="Arial" w:cs="Arial"/>
              <w:sz w:val="20"/>
            </w:rPr>
          </w:pPr>
          <w:r>
            <w:rPr>
              <w:rStyle w:val="Numrodepage"/>
              <w:rFonts w:ascii="Arial" w:hAnsi="Arial" w:cs="Arial"/>
              <w:sz w:val="20"/>
            </w:rPr>
            <w:t xml:space="preserve"> </w:t>
          </w:r>
          <w:r>
            <w:rPr>
              <w:rStyle w:val="Numrodepage"/>
              <w:rFonts w:ascii="Arial" w:hAnsi="Arial" w:cs="Arial"/>
              <w:sz w:val="20"/>
            </w:rPr>
            <w:fldChar w:fldCharType="begin"/>
          </w:r>
          <w:r>
            <w:rPr>
              <w:rStyle w:val="Numrodepage"/>
              <w:rFonts w:ascii="Arial" w:hAnsi="Arial" w:cs="Arial"/>
              <w:sz w:val="20"/>
            </w:rPr>
            <w:instrText xml:space="preserve"> PAGE  \* MERGEFORMAT </w:instrText>
          </w:r>
          <w:r>
            <w:rPr>
              <w:rStyle w:val="Numrodepage"/>
              <w:rFonts w:ascii="Arial" w:hAnsi="Arial" w:cs="Arial"/>
              <w:sz w:val="20"/>
            </w:rPr>
            <w:fldChar w:fldCharType="separate"/>
          </w:r>
          <w:r>
            <w:rPr>
              <w:rStyle w:val="Numrodepage"/>
              <w:rFonts w:ascii="Arial" w:hAnsi="Arial" w:cs="Arial"/>
              <w:sz w:val="20"/>
            </w:rPr>
            <w:t>- 1 -</w:t>
          </w:r>
          <w:r>
            <w:rPr>
              <w:rStyle w:val="Numrodepage"/>
              <w:rFonts w:ascii="Arial" w:hAnsi="Arial" w:cs="Arial"/>
              <w:sz w:val="20"/>
            </w:rPr>
            <w:fldChar w:fldCharType="end"/>
          </w:r>
        </w:p>
      </w:tc>
      <w:tc>
        <w:tcPr>
          <w:tcW w:w="1670" w:type="pct"/>
        </w:tcPr>
        <w:p w14:paraId="596A83A0" w14:textId="77777777" w:rsidR="004433E3" w:rsidRDefault="004433E3">
          <w:pPr>
            <w:pStyle w:val="Pieddepage"/>
          </w:pPr>
        </w:p>
      </w:tc>
    </w:tr>
    <w:tr w:rsidR="004433E3" w14:paraId="1D6B9CD3" w14:textId="77777777">
      <w:tc>
        <w:tcPr>
          <w:tcW w:w="5000" w:type="pct"/>
          <w:gridSpan w:val="3"/>
        </w:tcPr>
        <w:p w14:paraId="0356363E" w14:textId="77777777" w:rsidR="004433E3" w:rsidRDefault="004433E3">
          <w:pPr>
            <w:pStyle w:val="Pieddepage"/>
          </w:pPr>
        </w:p>
      </w:tc>
    </w:tr>
  </w:tbl>
  <w:p w14:paraId="446C1C40" w14:textId="77777777" w:rsidR="004433E3" w:rsidRDefault="004433E3">
    <w:pPr>
      <w:pStyle w:val="Pieddepage"/>
      <w:tabs>
        <w:tab w:val="left" w:pos="4140"/>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2055C6" w14:textId="77777777" w:rsidR="004433E3" w:rsidRDefault="00510C42">
    <w:pPr>
      <w:pStyle w:val="Pieddepage"/>
      <w:framePr w:wrap="around" w:vAnchor="text" w:hAnchor="margin" w:xAlign="center" w:y="1"/>
      <w:rPr>
        <w:rStyle w:val="Numrodepage"/>
        <w:sz w:val="14"/>
      </w:rPr>
    </w:pPr>
    <w:r>
      <w:rPr>
        <w:rStyle w:val="Numrodepage"/>
        <w:sz w:val="14"/>
      </w:rPr>
      <w:fldChar w:fldCharType="begin"/>
    </w:r>
    <w:r>
      <w:rPr>
        <w:rStyle w:val="Numrodepage"/>
        <w:sz w:val="14"/>
      </w:rPr>
      <w:instrText xml:space="preserve">PAGE  </w:instrText>
    </w:r>
    <w:r>
      <w:rPr>
        <w:rStyle w:val="Numrodepage"/>
        <w:sz w:val="14"/>
      </w:rPr>
      <w:fldChar w:fldCharType="separate"/>
    </w:r>
    <w:r>
      <w:rPr>
        <w:rStyle w:val="Numrodepage"/>
        <w:sz w:val="14"/>
      </w:rPr>
      <w:t>- 21 -</w:t>
    </w:r>
    <w:r>
      <w:rPr>
        <w:rStyle w:val="Numrodepage"/>
        <w:sz w:val="14"/>
      </w:rPr>
      <w:fldChar w:fldCharType="end"/>
    </w:r>
  </w:p>
  <w:p w14:paraId="41875550" w14:textId="221625DB" w:rsidR="004433E3" w:rsidRDefault="00510C42">
    <w:pPr>
      <w:pStyle w:val="Pieddepage"/>
    </w:pPr>
    <w:r>
      <w:fldChar w:fldCharType="begin"/>
    </w:r>
    <w:r>
      <w:instrText xml:space="preserve"> DOCPROPERTY RefFull </w:instrText>
    </w:r>
    <w:r>
      <w:fldChar w:fldCharType="separate"/>
    </w:r>
    <w:r w:rsidR="00FE6B63">
      <w:t>1734/A20923.2/PARIS:622586.1/JCKH</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1E0" w:firstRow="1" w:lastRow="1" w:firstColumn="1" w:lastColumn="1" w:noHBand="0" w:noVBand="0"/>
    </w:tblPr>
    <w:tblGrid>
      <w:gridCol w:w="3210"/>
      <w:gridCol w:w="3209"/>
      <w:gridCol w:w="3219"/>
    </w:tblGrid>
    <w:tr w:rsidR="004433E3" w14:paraId="7101E02E" w14:textId="77777777">
      <w:tc>
        <w:tcPr>
          <w:tcW w:w="1665" w:type="pct"/>
        </w:tcPr>
        <w:p w14:paraId="67E84E06" w14:textId="77777777" w:rsidR="004433E3" w:rsidRDefault="004433E3">
          <w:pPr>
            <w:pStyle w:val="Pieddepage"/>
          </w:pPr>
        </w:p>
      </w:tc>
      <w:tc>
        <w:tcPr>
          <w:tcW w:w="1665" w:type="pct"/>
        </w:tcPr>
        <w:p w14:paraId="56062634" w14:textId="77777777" w:rsidR="004433E3" w:rsidRDefault="00510C42">
          <w:pPr>
            <w:pStyle w:val="Pieddepage"/>
            <w:jc w:val="center"/>
            <w:rPr>
              <w:rStyle w:val="Numrodepage"/>
            </w:rPr>
          </w:pPr>
          <w:r>
            <w:rPr>
              <w:rStyle w:val="Numrodepage"/>
            </w:rPr>
            <w:t xml:space="preserve"> </w:t>
          </w:r>
          <w:r>
            <w:rPr>
              <w:rStyle w:val="Numrodepage"/>
            </w:rPr>
            <w:fldChar w:fldCharType="begin"/>
          </w:r>
          <w:r>
            <w:rPr>
              <w:rStyle w:val="Numrodepage"/>
            </w:rPr>
            <w:instrText xml:space="preserve"> PAGE  \* MERGEFORMAT </w:instrText>
          </w:r>
          <w:r>
            <w:rPr>
              <w:rStyle w:val="Numrodepage"/>
            </w:rPr>
            <w:fldChar w:fldCharType="separate"/>
          </w:r>
          <w:r>
            <w:rPr>
              <w:rStyle w:val="Numrodepage"/>
            </w:rPr>
            <w:t>- 23 -</w:t>
          </w:r>
          <w:r>
            <w:rPr>
              <w:rStyle w:val="Numrodepage"/>
            </w:rPr>
            <w:fldChar w:fldCharType="end"/>
          </w:r>
        </w:p>
      </w:tc>
      <w:tc>
        <w:tcPr>
          <w:tcW w:w="1670" w:type="pct"/>
        </w:tcPr>
        <w:p w14:paraId="44F4738E" w14:textId="77777777" w:rsidR="004433E3" w:rsidRDefault="004433E3">
          <w:pPr>
            <w:pStyle w:val="Pieddepage"/>
          </w:pPr>
        </w:p>
      </w:tc>
    </w:tr>
    <w:tr w:rsidR="004433E3" w14:paraId="20FE037C" w14:textId="77777777">
      <w:tc>
        <w:tcPr>
          <w:tcW w:w="5000" w:type="pct"/>
          <w:gridSpan w:val="3"/>
        </w:tcPr>
        <w:p w14:paraId="70023D7E" w14:textId="77777777" w:rsidR="004433E3" w:rsidRDefault="004433E3">
          <w:pPr>
            <w:pStyle w:val="Pieddepage"/>
          </w:pPr>
        </w:p>
      </w:tc>
    </w:tr>
  </w:tbl>
  <w:p w14:paraId="4BD87780" w14:textId="77777777" w:rsidR="004433E3" w:rsidRDefault="004433E3">
    <w:pPr>
      <w:pStyle w:val="Pieddepage"/>
      <w:rPr>
        <w:szCs w:val="16"/>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366B2D" w14:textId="73C1AC2C" w:rsidR="004433E3" w:rsidRDefault="00510C42">
    <w:pPr>
      <w:pStyle w:val="Pieddepage"/>
    </w:pPr>
    <w:r>
      <w:fldChar w:fldCharType="begin"/>
    </w:r>
    <w:r>
      <w:instrText xml:space="preserve"> DOCPROPERTY RefFull </w:instrText>
    </w:r>
    <w:r>
      <w:fldChar w:fldCharType="separate"/>
    </w:r>
    <w:r w:rsidR="00FE6B63">
      <w:t>1734/A20923.2/PARIS:622586.1/JCKH</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CCD014" w14:textId="0AEE3CB6" w:rsidR="004433E3" w:rsidRDefault="00510C42">
    <w:pPr>
      <w:pStyle w:val="Pieddepage"/>
    </w:pPr>
    <w:r>
      <w:fldChar w:fldCharType="begin"/>
    </w:r>
    <w:r>
      <w:instrText xml:space="preserve"> DOCPROPERTY RefFull </w:instrText>
    </w:r>
    <w:r>
      <w:fldChar w:fldCharType="separate"/>
    </w:r>
    <w:r w:rsidR="00FE6B63">
      <w:t>1734/A20923.2/PARIS:622586.1/JCKH</w:t>
    </w:r>
    <w:r>
      <w:fldChar w:fldCharType="end"/>
    </w:r>
  </w:p>
  <w:p w14:paraId="6B574822" w14:textId="77777777" w:rsidR="004433E3" w:rsidRDefault="004433E3"/>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1E0" w:firstRow="1" w:lastRow="1" w:firstColumn="1" w:lastColumn="1" w:noHBand="0" w:noVBand="0"/>
    </w:tblPr>
    <w:tblGrid>
      <w:gridCol w:w="3021"/>
      <w:gridCol w:w="3021"/>
      <w:gridCol w:w="3030"/>
    </w:tblGrid>
    <w:tr w:rsidR="004433E3" w14:paraId="50A7B8A6" w14:textId="77777777">
      <w:tc>
        <w:tcPr>
          <w:tcW w:w="1665" w:type="pct"/>
        </w:tcPr>
        <w:p w14:paraId="0F2E0256" w14:textId="77777777" w:rsidR="004433E3" w:rsidRDefault="004433E3">
          <w:pPr>
            <w:pStyle w:val="Pieddepage"/>
          </w:pPr>
        </w:p>
      </w:tc>
      <w:tc>
        <w:tcPr>
          <w:tcW w:w="1665" w:type="pct"/>
        </w:tcPr>
        <w:p w14:paraId="731C47A6" w14:textId="77777777" w:rsidR="004433E3" w:rsidRDefault="00510C42">
          <w:pPr>
            <w:pStyle w:val="Pieddepage"/>
            <w:jc w:val="center"/>
            <w:rPr>
              <w:rStyle w:val="Numrodepage"/>
            </w:rPr>
          </w:pPr>
          <w:r>
            <w:rPr>
              <w:rStyle w:val="Numrodepage"/>
            </w:rPr>
            <w:t xml:space="preserve"> </w:t>
          </w:r>
          <w:r>
            <w:rPr>
              <w:rStyle w:val="Numrodepage"/>
            </w:rPr>
            <w:fldChar w:fldCharType="begin"/>
          </w:r>
          <w:r>
            <w:rPr>
              <w:rStyle w:val="Numrodepage"/>
            </w:rPr>
            <w:instrText xml:space="preserve"> PAGE  \* MERGEFORMAT </w:instrText>
          </w:r>
          <w:r>
            <w:rPr>
              <w:rStyle w:val="Numrodepage"/>
            </w:rPr>
            <w:fldChar w:fldCharType="separate"/>
          </w:r>
          <w:r>
            <w:rPr>
              <w:rStyle w:val="Numrodepage"/>
            </w:rPr>
            <w:t>- 2 -</w:t>
          </w:r>
          <w:r>
            <w:rPr>
              <w:rStyle w:val="Numrodepage"/>
            </w:rPr>
            <w:fldChar w:fldCharType="end"/>
          </w:r>
          <w:r>
            <w:rPr>
              <w:rStyle w:val="Numrodepage"/>
            </w:rPr>
            <w:t xml:space="preserve"> </w:t>
          </w:r>
        </w:p>
      </w:tc>
      <w:tc>
        <w:tcPr>
          <w:tcW w:w="1670" w:type="pct"/>
        </w:tcPr>
        <w:p w14:paraId="1EF5A42B" w14:textId="77777777" w:rsidR="004433E3" w:rsidRDefault="004433E3">
          <w:pPr>
            <w:pStyle w:val="Pieddepage"/>
          </w:pPr>
        </w:p>
      </w:tc>
    </w:tr>
    <w:tr w:rsidR="004433E3" w14:paraId="7E2CDB28" w14:textId="77777777">
      <w:tc>
        <w:tcPr>
          <w:tcW w:w="5000" w:type="pct"/>
          <w:gridSpan w:val="3"/>
        </w:tcPr>
        <w:p w14:paraId="4D638688" w14:textId="77777777" w:rsidR="004433E3" w:rsidRDefault="004433E3">
          <w:pPr>
            <w:pStyle w:val="Pieddepage"/>
          </w:pPr>
        </w:p>
      </w:tc>
    </w:tr>
  </w:tbl>
  <w:p w14:paraId="19E07FE0" w14:textId="77777777" w:rsidR="004433E3" w:rsidRDefault="004433E3">
    <w:pPr>
      <w:pStyle w:val="Pieddepage"/>
      <w:jc w:val="center"/>
    </w:pPr>
  </w:p>
  <w:p w14:paraId="54966F0B" w14:textId="77777777" w:rsidR="004433E3" w:rsidRDefault="004433E3"/>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1E0" w:firstRow="1" w:lastRow="1" w:firstColumn="1" w:lastColumn="1" w:noHBand="0" w:noVBand="0"/>
    </w:tblPr>
    <w:tblGrid>
      <w:gridCol w:w="3210"/>
      <w:gridCol w:w="3209"/>
      <w:gridCol w:w="3219"/>
    </w:tblGrid>
    <w:tr w:rsidR="004433E3" w14:paraId="2BE2311E" w14:textId="77777777">
      <w:tc>
        <w:tcPr>
          <w:tcW w:w="1665" w:type="pct"/>
        </w:tcPr>
        <w:p w14:paraId="376348D8" w14:textId="77777777" w:rsidR="004433E3" w:rsidRDefault="004433E3">
          <w:pPr>
            <w:pStyle w:val="Pieddepage"/>
          </w:pPr>
        </w:p>
      </w:tc>
      <w:tc>
        <w:tcPr>
          <w:tcW w:w="1665" w:type="pct"/>
        </w:tcPr>
        <w:p w14:paraId="76EE5B5C" w14:textId="77777777" w:rsidR="004433E3" w:rsidRDefault="00510C42">
          <w:pPr>
            <w:pStyle w:val="Pieddepage"/>
            <w:jc w:val="center"/>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rPr>
            <w:t>- 1 -</w:t>
          </w:r>
          <w:r>
            <w:rPr>
              <w:rStyle w:val="Numrodepage"/>
            </w:rPr>
            <w:fldChar w:fldCharType="end"/>
          </w:r>
        </w:p>
      </w:tc>
      <w:tc>
        <w:tcPr>
          <w:tcW w:w="1670" w:type="pct"/>
        </w:tcPr>
        <w:p w14:paraId="3133D0E8" w14:textId="77777777" w:rsidR="004433E3" w:rsidRDefault="004433E3">
          <w:pPr>
            <w:pStyle w:val="Pieddepage"/>
          </w:pPr>
        </w:p>
      </w:tc>
    </w:tr>
    <w:tr w:rsidR="004433E3" w14:paraId="059931D8" w14:textId="77777777">
      <w:tc>
        <w:tcPr>
          <w:tcW w:w="5000" w:type="pct"/>
          <w:gridSpan w:val="3"/>
        </w:tcPr>
        <w:p w14:paraId="1F8327C3" w14:textId="228DCEAE" w:rsidR="004433E3" w:rsidRDefault="000A503B">
          <w:pPr>
            <w:pStyle w:val="Pieddepage"/>
          </w:pPr>
          <w:r>
            <w:fldChar w:fldCharType="begin"/>
          </w:r>
          <w:r>
            <w:instrText xml:space="preserve"> DOCPROPERTY  ashurstDocRef  \* MERGEFORMAT </w:instrText>
          </w:r>
          <w:r>
            <w:fldChar w:fldCharType="separate"/>
          </w:r>
          <w:r w:rsidR="00FE6B63">
            <w:t>PARIS\DCPOLI\3616332.01</w:t>
          </w:r>
          <w:r>
            <w:fldChar w:fldCharType="end"/>
          </w:r>
        </w:p>
      </w:tc>
    </w:tr>
  </w:tbl>
  <w:p w14:paraId="6119E251" w14:textId="77777777" w:rsidR="004433E3" w:rsidRDefault="004433E3">
    <w:pPr>
      <w:pStyle w:val="Pieddepage"/>
    </w:pPr>
  </w:p>
  <w:p w14:paraId="390C15C4" w14:textId="77777777" w:rsidR="004433E3" w:rsidRDefault="004433E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79E48A" w14:textId="77777777" w:rsidR="004433E3" w:rsidRDefault="00510C42">
      <w:r>
        <w:separator/>
      </w:r>
    </w:p>
  </w:footnote>
  <w:footnote w:type="continuationSeparator" w:id="0">
    <w:p w14:paraId="073BBF1A" w14:textId="77777777" w:rsidR="004433E3" w:rsidRDefault="00510C42">
      <w:r>
        <w:continuationSeparator/>
      </w:r>
    </w:p>
  </w:footnote>
  <w:footnote w:id="1">
    <w:p w14:paraId="6F8EDCE0" w14:textId="77777777" w:rsidR="004433E3" w:rsidRDefault="00510C42">
      <w:pPr>
        <w:pStyle w:val="Notedebasdepage"/>
        <w:tabs>
          <w:tab w:val="clear" w:pos="782"/>
          <w:tab w:val="left" w:pos="0"/>
        </w:tabs>
        <w:ind w:left="0" w:firstLine="0"/>
        <w:rPr>
          <w:rFonts w:ascii="Arial" w:hAnsi="Arial" w:cs="Arial"/>
          <w:sz w:val="16"/>
          <w:lang w:val="fr-FR"/>
        </w:rPr>
      </w:pPr>
      <w:r>
        <w:rPr>
          <w:rStyle w:val="Appelnotedebasdep"/>
          <w:rFonts w:ascii="Arial" w:hAnsi="Arial" w:cs="Arial"/>
        </w:rPr>
        <w:footnoteRef/>
      </w:r>
      <w:r>
        <w:rPr>
          <w:rFonts w:ascii="Arial" w:hAnsi="Arial" w:cs="Arial"/>
          <w:lang w:val="fr-FR"/>
        </w:rPr>
        <w:t xml:space="preserve"> </w:t>
      </w:r>
      <w:r>
        <w:rPr>
          <w:rFonts w:ascii="Arial" w:hAnsi="Arial" w:cs="Arial"/>
          <w:sz w:val="16"/>
          <w:lang w:val="fr-FR"/>
        </w:rPr>
        <w:t>Le terme "</w:t>
      </w:r>
      <w:r>
        <w:rPr>
          <w:rFonts w:ascii="Arial" w:hAnsi="Arial" w:cs="Arial"/>
          <w:b/>
          <w:bCs/>
          <w:sz w:val="16"/>
          <w:lang w:val="fr-FR"/>
        </w:rPr>
        <w:t>bénéficiaire effectif</w:t>
      </w:r>
      <w:r>
        <w:rPr>
          <w:rFonts w:ascii="Arial" w:hAnsi="Arial" w:cs="Arial"/>
          <w:sz w:val="16"/>
          <w:lang w:val="fr-FR"/>
        </w:rPr>
        <w:t>" s'entend de la personne physique qui contrôle, directement ou indirectement, l'Investisseur et/ou de la ou les personne(s) physique(e) pour le compte de laquelle une transaction est exécutée ou une activité réalisée. Ce terme est précisé dans les sections A à G ci-après selon le statut juridique de l'investisseur potentiel.</w:t>
      </w:r>
    </w:p>
  </w:footnote>
  <w:footnote w:id="2">
    <w:p w14:paraId="56BC6047" w14:textId="77777777" w:rsidR="004433E3" w:rsidRDefault="00510C42">
      <w:pPr>
        <w:pStyle w:val="Notedebasdepage"/>
        <w:rPr>
          <w:rFonts w:ascii="Arial" w:hAnsi="Arial" w:cs="Arial"/>
          <w:lang w:val="fr-FR"/>
        </w:rPr>
      </w:pPr>
      <w:r>
        <w:rPr>
          <w:rStyle w:val="Appelnotedebasdep"/>
          <w:rFonts w:ascii="Arial" w:hAnsi="Arial" w:cs="Arial"/>
        </w:rPr>
        <w:footnoteRef/>
      </w:r>
      <w:r>
        <w:rPr>
          <w:rFonts w:ascii="Arial" w:hAnsi="Arial" w:cs="Arial"/>
          <w:lang w:val="fr-FR"/>
        </w:rPr>
        <w:t xml:space="preserve"> </w:t>
      </w:r>
      <w:r>
        <w:rPr>
          <w:rFonts w:ascii="Arial" w:hAnsi="Arial" w:cs="Arial"/>
          <w:sz w:val="16"/>
          <w:szCs w:val="18"/>
          <w:lang w:val="fr-FR"/>
        </w:rPr>
        <w:t>En particulier les FIA et OPCVM</w:t>
      </w:r>
      <w:r>
        <w:rPr>
          <w:rFonts w:ascii="Arial" w:hAnsi="Arial" w:cs="Arial"/>
          <w:sz w:val="18"/>
          <w:szCs w:val="18"/>
          <w:lang w:val="fr-FR"/>
        </w:rPr>
        <w:t>.</w:t>
      </w:r>
    </w:p>
  </w:footnote>
  <w:footnote w:id="3">
    <w:p w14:paraId="13C67B02" w14:textId="77777777" w:rsidR="004433E3" w:rsidRDefault="00510C42">
      <w:pPr>
        <w:pStyle w:val="Notedebasdepage"/>
        <w:rPr>
          <w:lang w:val="fr-FR"/>
        </w:rPr>
      </w:pPr>
      <w:r>
        <w:rPr>
          <w:rStyle w:val="Appelnotedebasdep"/>
        </w:rPr>
        <w:footnoteRef/>
      </w:r>
      <w:r>
        <w:rPr>
          <w:lang w:val="fr-FR"/>
        </w:rPr>
        <w:t xml:space="preserve"> Veuillez noter que cette liste est régulièrement mise à jour sur le site du </w:t>
      </w:r>
      <w:r>
        <w:rPr>
          <w:lang w:val="fr-FR"/>
        </w:rPr>
        <w:t>GAFI :</w:t>
      </w:r>
      <w:r>
        <w:rPr>
          <w:rFonts w:ascii="Arial" w:hAnsi="Arial" w:cs="Arial"/>
          <w:sz w:val="16"/>
          <w:lang w:val="fr-FR"/>
        </w:rPr>
        <w:t xml:space="preserve">: </w:t>
      </w:r>
      <w:hyperlink r:id="rId1" w:history="1">
        <w:r>
          <w:rPr>
            <w:rStyle w:val="Lienhypertexte"/>
            <w:rFonts w:ascii="Arial" w:hAnsi="Arial" w:cs="Arial"/>
            <w:sz w:val="16"/>
            <w:lang w:val="fr-FR"/>
          </w:rPr>
          <w:t>http://www.fatf-gafi.org</w:t>
        </w:r>
      </w:hyperlink>
      <w:r>
        <w:rPr>
          <w:rStyle w:val="Lienhypertexte"/>
          <w:rFonts w:ascii="Arial" w:hAnsi="Arial" w:cs="Arial"/>
          <w:sz w:val="16"/>
          <w:lang w:val="fr-FR"/>
        </w:rPr>
        <w:t>.</w:t>
      </w:r>
      <w:r>
        <w:rPr>
          <w:sz w:val="16"/>
          <w:lang w:val="fr-FR"/>
        </w:rPr>
        <w:t xml:space="preserve"> </w:t>
      </w:r>
    </w:p>
  </w:footnote>
  <w:footnote w:id="4">
    <w:p w14:paraId="4069AED4" w14:textId="77777777" w:rsidR="004433E3" w:rsidRDefault="00510C42">
      <w:pPr>
        <w:pStyle w:val="Notedebasdepage"/>
        <w:rPr>
          <w:lang w:val="fr-FR"/>
        </w:rPr>
      </w:pPr>
      <w:r>
        <w:rPr>
          <w:rStyle w:val="Appelnotedebasdep"/>
        </w:rPr>
        <w:footnoteRef/>
      </w:r>
      <w:r>
        <w:rPr>
          <w:lang w:val="fr-FR"/>
        </w:rPr>
        <w:t xml:space="preserve"> Veuillez noter que cette liste est régulièrement mise à jour</w:t>
      </w:r>
      <w:r>
        <w:rPr>
          <w:rFonts w:ascii="Arial" w:hAnsi="Arial" w:cs="Arial"/>
          <w:sz w:val="16"/>
          <w:lang w:val="fr-FR"/>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919C24" w14:textId="77777777" w:rsidR="004433E3" w:rsidRDefault="00510C42">
    <w:pPr>
      <w:pStyle w:val="En-tte"/>
    </w:pPr>
    <w:r>
      <w:rPr>
        <w:lang w:val="fr-FR" w:eastAsia="zh-CN"/>
      </w:rPr>
      <mc:AlternateContent>
        <mc:Choice Requires="wps">
          <w:drawing>
            <wp:anchor distT="0" distB="0" distL="114300" distR="114300" simplePos="0" relativeHeight="251662336" behindDoc="1" locked="0" layoutInCell="0" allowOverlap="1" wp14:anchorId="00AC8BE1" wp14:editId="767ED5D5">
              <wp:simplePos x="0" y="0"/>
              <wp:positionH relativeFrom="margin">
                <wp:align>center</wp:align>
              </wp:positionH>
              <wp:positionV relativeFrom="margin">
                <wp:align>center</wp:align>
              </wp:positionV>
              <wp:extent cx="6163310" cy="2465070"/>
              <wp:effectExtent l="0" t="1571625" r="0" b="1421130"/>
              <wp:wrapNone/>
              <wp:docPr id="8"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163310" cy="246507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3946F41" w14:textId="77777777" w:rsidR="004433E3" w:rsidRDefault="00510C42">
                          <w:pPr>
                            <w:pStyle w:val="NormalWeb"/>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0AC8BE1" id="_x0000_t202" coordsize="21600,21600" o:spt="202" path="m,l,21600r21600,l21600,xe">
              <v:stroke joinstyle="miter"/>
              <v:path gradientshapeok="t" o:connecttype="rect"/>
            </v:shapetype>
            <v:shape id="WordArt 2" o:spid="_x0000_s1026" type="#_x0000_t202" style="position:absolute;left:0;text-align:left;margin-left:0;margin-top:0;width:485.3pt;height:194.1pt;rotation:-45;z-index:-25165414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" o:allowincell="f" filled="f" stroked="f">
              <v:stroke joinstyle="round"/>
              <o:lock v:ext="edit" shapetype="t"/>
              <v:textbox style="mso-fit-shape-to-text:t">
                <w:txbxContent>
                  <w:p w14:paraId="03946F41" w14:textId="77777777" w:rsidR="004433E3" w:rsidRDefault="00510C42">
                    <w:pPr>
                      <w:pStyle w:val="NormalWeb"/>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E075F8" w14:textId="77777777" w:rsidR="008E3861" w:rsidRDefault="008E3861">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295CA8" w14:textId="3C555440" w:rsidR="004433E3" w:rsidRDefault="00510C42">
    <w:pPr>
      <w:tabs>
        <w:tab w:val="left" w:pos="5670"/>
      </w:tabs>
      <w:suppressAutoHyphens/>
      <w:spacing w:line="240" w:lineRule="auto"/>
      <w:ind w:hanging="426"/>
      <w:jc w:val="right"/>
      <w:rPr>
        <w:rFonts w:ascii="Arial" w:eastAsiaTheme="minorEastAsia" w:hAnsi="Arial" w:cs="Arial"/>
        <w:b/>
        <w:bCs/>
        <w:noProof/>
        <w:sz w:val="20"/>
        <w:szCs w:val="21"/>
        <w:lang w:val="fr-FR" w:eastAsia="ja-JP"/>
      </w:rPr>
    </w:pPr>
    <w:r>
      <w:rPr>
        <w:rFonts w:ascii="Arial" w:eastAsiaTheme="minorEastAsia" w:hAnsi="Arial" w:cs="Arial"/>
        <w:b/>
        <w:bCs/>
        <w:noProof/>
        <w:sz w:val="20"/>
        <w:szCs w:val="21"/>
        <w:lang w:val="fr-FR" w:eastAsia="ja-JP"/>
      </w:rPr>
      <w:t>FPCI ADAXTRA SELECTION I</w:t>
    </w:r>
    <w:r w:rsidR="00090E1F">
      <w:rPr>
        <w:rFonts w:ascii="Arial" w:eastAsiaTheme="minorEastAsia" w:hAnsi="Arial" w:cs="Arial"/>
        <w:b/>
        <w:bCs/>
        <w:noProof/>
        <w:sz w:val="20"/>
        <w:szCs w:val="21"/>
        <w:lang w:val="fr-FR" w:eastAsia="ja-JP"/>
      </w:rPr>
      <w:t>V</w:t>
    </w:r>
    <w:r>
      <w:rPr>
        <w:rFonts w:ascii="Arial" w:eastAsiaTheme="minorEastAsia" w:hAnsi="Arial" w:cs="Arial"/>
        <w:b/>
        <w:bCs/>
        <w:noProof/>
        <w:sz w:val="20"/>
        <w:szCs w:val="21"/>
        <w:lang w:val="fr-FR" w:eastAsia="ja-JP"/>
      </w:rPr>
      <w:t xml:space="preserve"> </w:t>
    </w:r>
    <w:r>
      <w:rPr>
        <w:rFonts w:ascii="Arial" w:eastAsiaTheme="minorEastAsia" w:hAnsi="Arial" w:cs="Arial"/>
        <w:b/>
        <w:bCs/>
        <w:noProof/>
        <w:sz w:val="20"/>
        <w:szCs w:val="21"/>
        <w:lang w:val="fr-FR" w:eastAsia="ja-JP"/>
      </w:rPr>
      <w:tab/>
    </w:r>
    <w:r>
      <w:rPr>
        <w:rFonts w:ascii="Arial" w:eastAsiaTheme="minorEastAsia" w:hAnsi="Arial" w:cs="Arial"/>
        <w:noProof/>
        <w:sz w:val="20"/>
        <w:szCs w:val="21"/>
        <w:lang w:val="fr-FR" w:eastAsia="ja-JP"/>
      </w:rPr>
      <w:t>Strictement confidentiel – Ne pas diffuser</w:t>
    </w:r>
  </w:p>
  <w:p w14:paraId="72D47E42" w14:textId="77777777" w:rsidR="004433E3" w:rsidRDefault="004433E3">
    <w:pPr>
      <w:pStyle w:val="En-tte"/>
      <w:rPr>
        <w:lang w:val="fr-FR"/>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EB9D5" w14:textId="77777777" w:rsidR="004433E3" w:rsidRDefault="00510C42">
    <w:pPr>
      <w:pStyle w:val="En-tte"/>
    </w:pPr>
    <w:r>
      <w:rPr>
        <w:lang w:val="fr-FR" w:eastAsia="zh-CN"/>
      </w:rPr>
      <mc:AlternateContent>
        <mc:Choice Requires="wps">
          <w:drawing>
            <wp:anchor distT="0" distB="0" distL="114300" distR="114300" simplePos="0" relativeHeight="251668480" behindDoc="1" locked="0" layoutInCell="0" allowOverlap="1" wp14:anchorId="7ADE34D4" wp14:editId="399D9656">
              <wp:simplePos x="0" y="0"/>
              <wp:positionH relativeFrom="margin">
                <wp:align>center</wp:align>
              </wp:positionH>
              <wp:positionV relativeFrom="margin">
                <wp:align>center</wp:align>
              </wp:positionV>
              <wp:extent cx="6163310" cy="2465070"/>
              <wp:effectExtent l="0" t="1571625" r="0" b="1421130"/>
              <wp:wrapNone/>
              <wp:docPr id="7" name="WordArt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163310" cy="246507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B760F4D" w14:textId="77777777" w:rsidR="004433E3" w:rsidRDefault="00510C42">
                          <w:pPr>
                            <w:pStyle w:val="NormalWeb"/>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ADE34D4" id="_x0000_t202" coordsize="21600,21600" o:spt="202" path="m,l,21600r21600,l21600,xe">
              <v:stroke joinstyle="miter"/>
              <v:path gradientshapeok="t" o:connecttype="rect"/>
            </v:shapetype>
            <v:shape id="WordArt 5" o:spid="_x0000_s1027" type="#_x0000_t202" style="position:absolute;left:0;text-align:left;margin-left:0;margin-top:0;width:485.3pt;height:194.1pt;rotation:-45;z-index:-25164800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" o:allowincell="f" filled="f" stroked="f">
              <v:stroke joinstyle="round"/>
              <o:lock v:ext="edit" shapetype="t"/>
              <v:textbox style="mso-fit-shape-to-text:t">
                <w:txbxContent>
                  <w:p w14:paraId="7B760F4D" w14:textId="77777777" w:rsidR="004433E3" w:rsidRDefault="00510C42">
                    <w:pPr>
                      <w:pStyle w:val="NormalWeb"/>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F057FA" w14:textId="77777777" w:rsidR="004433E3" w:rsidRDefault="004433E3">
    <w:pPr>
      <w:pStyle w:val="En-tt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563FE" w14:textId="77777777" w:rsidR="004433E3" w:rsidRDefault="00510C42">
    <w:pPr>
      <w:pStyle w:val="En-tte"/>
    </w:pPr>
    <w:r>
      <w:rPr>
        <w:lang w:val="fr-FR" w:eastAsia="zh-CN"/>
      </w:rPr>
      <mc:AlternateContent>
        <mc:Choice Requires="wps">
          <w:drawing>
            <wp:anchor distT="0" distB="0" distL="114300" distR="114300" simplePos="0" relativeHeight="251666432" behindDoc="1" locked="0" layoutInCell="0" allowOverlap="1" wp14:anchorId="6D9D3BAE" wp14:editId="44076544">
              <wp:simplePos x="0" y="0"/>
              <wp:positionH relativeFrom="margin">
                <wp:align>center</wp:align>
              </wp:positionH>
              <wp:positionV relativeFrom="margin">
                <wp:align>center</wp:align>
              </wp:positionV>
              <wp:extent cx="6163310" cy="2465070"/>
              <wp:effectExtent l="0" t="1571625" r="0" b="1421130"/>
              <wp:wrapNone/>
              <wp:docPr id="6"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163310" cy="246507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321635E" w14:textId="77777777" w:rsidR="004433E3" w:rsidRDefault="00510C42">
                          <w:pPr>
                            <w:pStyle w:val="NormalWeb"/>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D9D3BAE" id="_x0000_t202" coordsize="21600,21600" o:spt="202" path="m,l,21600r21600,l21600,xe">
              <v:stroke joinstyle="miter"/>
              <v:path gradientshapeok="t" o:connecttype="rect"/>
            </v:shapetype>
            <v:shape id="WordArt 4" o:spid="_x0000_s1028" type="#_x0000_t202" style="position:absolute;left:0;text-align:left;margin-left:0;margin-top:0;width:485.3pt;height:194.1pt;rotation:-45;z-index:-25165004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" o:allowincell="f" filled="f" stroked="f">
              <v:stroke joinstyle="round"/>
              <o:lock v:ext="edit" shapetype="t"/>
              <v:textbox style="mso-fit-shape-to-text:t">
                <w:txbxContent>
                  <w:p w14:paraId="6321635E" w14:textId="77777777" w:rsidR="004433E3" w:rsidRDefault="00510C42">
                    <w:pPr>
                      <w:pStyle w:val="NormalWeb"/>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D9044" w14:textId="77777777" w:rsidR="004433E3" w:rsidRDefault="00510C42">
    <w:pPr>
      <w:pStyle w:val="En-tte"/>
    </w:pPr>
    <w:r>
      <w:rPr>
        <w:lang w:val="fr-FR" w:eastAsia="zh-CN"/>
      </w:rPr>
      <mc:AlternateContent>
        <mc:Choice Requires="wps">
          <w:drawing>
            <wp:anchor distT="0" distB="0" distL="114300" distR="114300" simplePos="0" relativeHeight="251674624" behindDoc="1" locked="0" layoutInCell="0" allowOverlap="1" wp14:anchorId="6AC4C0A3" wp14:editId="191F0C60">
              <wp:simplePos x="0" y="0"/>
              <wp:positionH relativeFrom="margin">
                <wp:align>center</wp:align>
              </wp:positionH>
              <wp:positionV relativeFrom="margin">
                <wp:align>center</wp:align>
              </wp:positionV>
              <wp:extent cx="6163310" cy="2465070"/>
              <wp:effectExtent l="0" t="1571625" r="0" b="1421130"/>
              <wp:wrapNone/>
              <wp:docPr id="5" name="WordArt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163310" cy="246507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4C7B414E" w14:textId="77777777" w:rsidR="004433E3" w:rsidRDefault="00510C42">
                          <w:pPr>
                            <w:pStyle w:val="NormalWeb"/>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AC4C0A3" id="_x0000_t202" coordsize="21600,21600" o:spt="202" path="m,l,21600r21600,l21600,xe">
              <v:stroke joinstyle="miter"/>
              <v:path gradientshapeok="t" o:connecttype="rect"/>
            </v:shapetype>
            <v:shape id="WordArt 8" o:spid="_x0000_s1029" type="#_x0000_t202" style="position:absolute;left:0;text-align:left;margin-left:0;margin-top:0;width:485.3pt;height:194.1pt;rotation:-45;z-index:-25164185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" o:allowincell="f" filled="f" stroked="f">
              <v:stroke joinstyle="round"/>
              <o:lock v:ext="edit" shapetype="t"/>
              <v:textbox style="mso-fit-shape-to-text:t">
                <w:txbxContent>
                  <w:p w14:paraId="4C7B414E" w14:textId="77777777" w:rsidR="004433E3" w:rsidRDefault="00510C42">
                    <w:pPr>
                      <w:pStyle w:val="NormalWeb"/>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8D5706" w14:textId="77777777" w:rsidR="004433E3" w:rsidRDefault="004433E3">
    <w:pPr>
      <w:pStyle w:val="En-tte"/>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3BD818" w14:textId="77777777" w:rsidR="004433E3" w:rsidRDefault="00510C42">
    <w:pPr>
      <w:pStyle w:val="En-tte"/>
    </w:pPr>
    <w:r>
      <w:rPr>
        <w:lang w:val="fr-FR" w:eastAsia="zh-CN"/>
      </w:rPr>
      <mc:AlternateContent>
        <mc:Choice Requires="wps">
          <w:drawing>
            <wp:anchor distT="0" distB="0" distL="114300" distR="114300" simplePos="0" relativeHeight="251672576" behindDoc="1" locked="0" layoutInCell="0" allowOverlap="1" wp14:anchorId="572A8C93" wp14:editId="165FCB1B">
              <wp:simplePos x="0" y="0"/>
              <wp:positionH relativeFrom="margin">
                <wp:align>center</wp:align>
              </wp:positionH>
              <wp:positionV relativeFrom="margin">
                <wp:align>center</wp:align>
              </wp:positionV>
              <wp:extent cx="6163310" cy="2465070"/>
              <wp:effectExtent l="0" t="1571625" r="0" b="1421130"/>
              <wp:wrapNone/>
              <wp:docPr id="4" name="WordArt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163310" cy="246507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2E37385" w14:textId="77777777" w:rsidR="004433E3" w:rsidRDefault="00510C42">
                          <w:pPr>
                            <w:pStyle w:val="NormalWeb"/>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572A8C93" id="_x0000_t202" coordsize="21600,21600" o:spt="202" path="m,l,21600r21600,l21600,xe">
              <v:stroke joinstyle="miter"/>
              <v:path gradientshapeok="t" o:connecttype="rect"/>
            </v:shapetype>
            <v:shape id="WordArt 7" o:spid="_x0000_s1030" type="#_x0000_t202" style="position:absolute;left:0;text-align:left;margin-left:0;margin-top:0;width:485.3pt;height:194.1pt;rotation:-45;z-index:-25164390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" o:allowincell="f" filled="f" stroked="f">
              <v:stroke joinstyle="round"/>
              <o:lock v:ext="edit" shapetype="t"/>
              <v:textbox style="mso-fit-shape-to-text:t">
                <w:txbxContent>
                  <w:p w14:paraId="22E37385" w14:textId="77777777" w:rsidR="004433E3" w:rsidRDefault="00510C42">
                    <w:pPr>
                      <w:pStyle w:val="NormalWeb"/>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24DA1" w14:textId="77777777" w:rsidR="004433E3" w:rsidRDefault="00510C42">
    <w:pPr>
      <w:pStyle w:val="En-tte"/>
    </w:pPr>
    <w:r>
      <w:rPr>
        <w:lang w:val="fr-FR" w:eastAsia="zh-CN"/>
      </w:rPr>
      <mc:AlternateContent>
        <mc:Choice Requires="wps">
          <w:drawing>
            <wp:anchor distT="0" distB="0" distL="114300" distR="114300" simplePos="0" relativeHeight="251680768" behindDoc="1" locked="0" layoutInCell="0" allowOverlap="1" wp14:anchorId="73FF8D44" wp14:editId="2DDB6E54">
              <wp:simplePos x="0" y="0"/>
              <wp:positionH relativeFrom="margin">
                <wp:align>center</wp:align>
              </wp:positionH>
              <wp:positionV relativeFrom="margin">
                <wp:align>center</wp:align>
              </wp:positionV>
              <wp:extent cx="6163310" cy="2465070"/>
              <wp:effectExtent l="0" t="1571625" r="0" b="1421130"/>
              <wp:wrapNone/>
              <wp:docPr id="3" name="WordArt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163310" cy="246507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FC3533D" w14:textId="77777777" w:rsidR="004433E3" w:rsidRDefault="00510C42">
                          <w:pPr>
                            <w:pStyle w:val="NormalWeb"/>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3FF8D44" id="_x0000_t202" coordsize="21600,21600" o:spt="202" path="m,l,21600r21600,l21600,xe">
              <v:stroke joinstyle="miter"/>
              <v:path gradientshapeok="t" o:connecttype="rect"/>
            </v:shapetype>
            <v:shape id="WordArt 11" o:spid="_x0000_s1031" type="#_x0000_t202" style="position:absolute;left:0;text-align:left;margin-left:0;margin-top:0;width:485.3pt;height:194.1pt;rotation:-45;z-index:-25163571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" o:allowincell="f" filled="f" stroked="f">
              <v:stroke joinstyle="round"/>
              <o:lock v:ext="edit" shapetype="t"/>
              <v:textbox style="mso-fit-shape-to-text:t">
                <w:txbxContent>
                  <w:p w14:paraId="6FC3533D" w14:textId="77777777" w:rsidR="004433E3" w:rsidRDefault="00510C42">
                    <w:pPr>
                      <w:pStyle w:val="NormalWeb"/>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BF36F3" w14:textId="77777777" w:rsidR="004433E3" w:rsidRDefault="004433E3">
    <w:pPr>
      <w:pStyle w:val="En-tte"/>
      <w:tabs>
        <w:tab w:val="center" w:pos="5688"/>
        <w:tab w:val="right" w:pos="9274"/>
      </w:tabs>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A5BE8A" w14:textId="77777777" w:rsidR="004433E3" w:rsidRDefault="00510C42">
    <w:pPr>
      <w:pStyle w:val="En-tte"/>
      <w:tabs>
        <w:tab w:val="center" w:pos="5688"/>
        <w:tab w:val="right" w:pos="9274"/>
      </w:tabs>
      <w:rPr>
        <w:lang w:val="fr-FR"/>
      </w:rPr>
    </w:pPr>
    <w:r>
      <w:rPr>
        <w:lang w:val="fr-FR" w:eastAsia="zh-CN"/>
      </w:rPr>
      <mc:AlternateContent>
        <mc:Choice Requires="wps">
          <w:drawing>
            <wp:anchor distT="0" distB="0" distL="114300" distR="114300" simplePos="0" relativeHeight="251678720" behindDoc="1" locked="0" layoutInCell="0" allowOverlap="1" wp14:anchorId="56245379" wp14:editId="4AA32352">
              <wp:simplePos x="0" y="0"/>
              <wp:positionH relativeFrom="margin">
                <wp:align>center</wp:align>
              </wp:positionH>
              <wp:positionV relativeFrom="margin">
                <wp:align>center</wp:align>
              </wp:positionV>
              <wp:extent cx="6163310" cy="2465070"/>
              <wp:effectExtent l="0" t="1571625" r="0" b="1421130"/>
              <wp:wrapNone/>
              <wp:docPr id="2" name="WordArt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163310" cy="246507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9276E51" w14:textId="77777777" w:rsidR="004433E3" w:rsidRDefault="00510C42">
                          <w:pPr>
                            <w:pStyle w:val="NormalWeb"/>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56245379" id="_x0000_t202" coordsize="21600,21600" o:spt="202" path="m,l,21600r21600,l21600,xe">
              <v:stroke joinstyle="miter"/>
              <v:path gradientshapeok="t" o:connecttype="rect"/>
            </v:shapetype>
            <v:shape id="WordArt 10" o:spid="_x0000_s1032" type="#_x0000_t202" style="position:absolute;left:0;text-align:left;margin-left:0;margin-top:0;width:485.3pt;height:194.1pt;rotation:-45;z-index:-25163776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" o:allowincell="f" filled="f" stroked="f">
              <v:stroke joinstyle="round"/>
              <o:lock v:ext="edit" shapetype="t"/>
              <v:textbox style="mso-fit-shape-to-text:t">
                <w:txbxContent>
                  <w:p w14:paraId="19276E51" w14:textId="77777777" w:rsidR="004433E3" w:rsidRDefault="00510C42">
                    <w:pPr>
                      <w:pStyle w:val="NormalWeb"/>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p w14:paraId="0B8BA654" w14:textId="77777777" w:rsidR="004433E3" w:rsidRDefault="004433E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EFE0064"/>
    <w:lvl w:ilvl="0">
      <w:start w:val="1"/>
      <w:numFmt w:val="decimal"/>
      <w:pStyle w:val="Listenumros5"/>
      <w:lvlText w:val="%1."/>
      <w:lvlJc w:val="left"/>
      <w:pPr>
        <w:tabs>
          <w:tab w:val="num" w:pos="1492"/>
        </w:tabs>
        <w:ind w:left="1492" w:hanging="360"/>
      </w:pPr>
    </w:lvl>
  </w:abstractNum>
  <w:abstractNum w:abstractNumId="1" w15:restartNumberingAfterBreak="0">
    <w:nsid w:val="FFFFFF7D"/>
    <w:multiLevelType w:val="singleLevel"/>
    <w:tmpl w:val="DFCE9CD8"/>
    <w:lvl w:ilvl="0">
      <w:start w:val="1"/>
      <w:numFmt w:val="decimal"/>
      <w:pStyle w:val="Listenumros4"/>
      <w:lvlText w:val="%1."/>
      <w:lvlJc w:val="left"/>
      <w:pPr>
        <w:tabs>
          <w:tab w:val="num" w:pos="1209"/>
        </w:tabs>
        <w:ind w:left="1209" w:hanging="360"/>
      </w:pPr>
    </w:lvl>
  </w:abstractNum>
  <w:abstractNum w:abstractNumId="2" w15:restartNumberingAfterBreak="0">
    <w:nsid w:val="FFFFFF7E"/>
    <w:multiLevelType w:val="singleLevel"/>
    <w:tmpl w:val="C53C3E1C"/>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8F4E29A6"/>
    <w:lvl w:ilvl="0">
      <w:start w:val="1"/>
      <w:numFmt w:val="decimal"/>
      <w:pStyle w:val="Listenumros2"/>
      <w:lvlText w:val="%1."/>
      <w:lvlJc w:val="left"/>
      <w:pPr>
        <w:tabs>
          <w:tab w:val="num" w:pos="643"/>
        </w:tabs>
        <w:ind w:left="643" w:hanging="360"/>
      </w:pPr>
    </w:lvl>
  </w:abstractNum>
  <w:abstractNum w:abstractNumId="4" w15:restartNumberingAfterBreak="0">
    <w:nsid w:val="FFFFFF80"/>
    <w:multiLevelType w:val="singleLevel"/>
    <w:tmpl w:val="8B14082A"/>
    <w:lvl w:ilvl="0">
      <w:start w:val="1"/>
      <w:numFmt w:val="bullet"/>
      <w:pStyle w:val="Listepuc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FF6EA38"/>
    <w:lvl w:ilvl="0">
      <w:start w:val="1"/>
      <w:numFmt w:val="bullet"/>
      <w:pStyle w:val="Listepuc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4FC8D54"/>
    <w:lvl w:ilvl="0">
      <w:start w:val="1"/>
      <w:numFmt w:val="bullet"/>
      <w:pStyle w:val="Listepuc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C34FB42"/>
    <w:lvl w:ilvl="0">
      <w:start w:val="1"/>
      <w:numFmt w:val="bullet"/>
      <w:pStyle w:val="Listepuc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028C144"/>
    <w:lvl w:ilvl="0">
      <w:start w:val="1"/>
      <w:numFmt w:val="decimal"/>
      <w:pStyle w:val="Listenumros"/>
      <w:lvlText w:val="%1."/>
      <w:lvlJc w:val="left"/>
      <w:pPr>
        <w:tabs>
          <w:tab w:val="num" w:pos="360"/>
        </w:tabs>
        <w:ind w:left="360" w:hanging="360"/>
      </w:pPr>
    </w:lvl>
  </w:abstractNum>
  <w:abstractNum w:abstractNumId="9" w15:restartNumberingAfterBreak="0">
    <w:nsid w:val="FFFFFF89"/>
    <w:multiLevelType w:val="singleLevel"/>
    <w:tmpl w:val="B17A1CA6"/>
    <w:lvl w:ilvl="0">
      <w:start w:val="1"/>
      <w:numFmt w:val="bullet"/>
      <w:pStyle w:val="Listepuces"/>
      <w:lvlText w:val=""/>
      <w:lvlJc w:val="left"/>
      <w:pPr>
        <w:tabs>
          <w:tab w:val="num" w:pos="360"/>
        </w:tabs>
        <w:ind w:left="360" w:hanging="360"/>
      </w:pPr>
      <w:rPr>
        <w:rFonts w:ascii="Symbol" w:hAnsi="Symbol" w:hint="default"/>
      </w:rPr>
    </w:lvl>
  </w:abstractNum>
  <w:abstractNum w:abstractNumId="10" w15:restartNumberingAfterBreak="0">
    <w:nsid w:val="02BE66A1"/>
    <w:multiLevelType w:val="multilevel"/>
    <w:tmpl w:val="6E367E06"/>
    <w:lvl w:ilvl="0">
      <w:start w:val="1"/>
      <w:numFmt w:val="upperLetter"/>
      <w:pStyle w:val="UCAlpha1"/>
      <w:lvlText w:val="%1."/>
      <w:lvlJc w:val="left"/>
      <w:pPr>
        <w:tabs>
          <w:tab w:val="num" w:pos="680"/>
        </w:tabs>
        <w:ind w:left="680" w:hanging="680"/>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 w15:restartNumberingAfterBreak="0">
    <w:nsid w:val="03E17314"/>
    <w:multiLevelType w:val="multilevel"/>
    <w:tmpl w:val="6CE2785A"/>
    <w:lvl w:ilvl="0">
      <w:start w:val="1"/>
      <w:numFmt w:val="decimal"/>
      <w:pStyle w:val="APPENDIXAshurst"/>
      <w:suff w:val="nothing"/>
      <w:lvlText w:val="appendix %1"/>
      <w:lvlJc w:val="left"/>
      <w:pPr>
        <w:ind w:left="0" w:firstLine="0"/>
      </w:pPr>
      <w:rPr>
        <w:rFonts w:hint="default"/>
        <w:b/>
        <w:i w:val="0"/>
        <w:sz w:val="18"/>
        <w:szCs w:val="18"/>
      </w:rPr>
    </w:lvl>
    <w:lvl w:ilvl="1">
      <w:start w:val="1"/>
      <w:numFmt w:val="none"/>
      <w:lvlRestart w:val="0"/>
      <w:suff w:val="nothing"/>
      <w:lvlText w:val=""/>
      <w:lvlJc w:val="left"/>
      <w:pPr>
        <w:ind w:left="0" w:firstLine="0"/>
      </w:pPr>
      <w:rPr>
        <w:rFonts w:hint="default"/>
        <w:b w:val="0"/>
        <w:i w:val="0"/>
        <w:sz w:val="18"/>
        <w:szCs w:val="18"/>
        <w:u w:val="none"/>
      </w:rPr>
    </w:lvl>
    <w:lvl w:ilvl="2">
      <w:start w:val="1"/>
      <w:numFmt w:val="none"/>
      <w:lvlRestart w:val="0"/>
      <w:suff w:val="nothing"/>
      <w:lvlText w:val=""/>
      <w:lvlJc w:val="left"/>
      <w:pPr>
        <w:ind w:left="0" w:firstLine="0"/>
      </w:pPr>
      <w:rPr>
        <w:rFonts w:hint="default"/>
        <w:b w:val="0"/>
        <w:i w:val="0"/>
        <w:caps w:val="0"/>
        <w:smallCaps w:val="0"/>
        <w:sz w:val="18"/>
        <w:u w:val="none"/>
      </w:rPr>
    </w:lvl>
    <w:lvl w:ilvl="3">
      <w:start w:val="1"/>
      <w:numFmt w:val="none"/>
      <w:lvlRestart w:val="0"/>
      <w:suff w:val="nothing"/>
      <w:lvlText w:val=""/>
      <w:lvlJc w:val="left"/>
      <w:pPr>
        <w:ind w:left="0" w:firstLine="0"/>
      </w:pPr>
      <w:rPr>
        <w:rFonts w:hint="default"/>
        <w:b w:val="0"/>
        <w:i w:val="0"/>
        <w:caps w:val="0"/>
        <w:smallCaps w:val="0"/>
        <w:sz w:val="18"/>
        <w:u w:val="none"/>
      </w:rPr>
    </w:lvl>
    <w:lvl w:ilvl="4">
      <w:start w:val="1"/>
      <w:numFmt w:val="none"/>
      <w:lvlRestart w:val="0"/>
      <w:suff w:val="nothing"/>
      <w:lvlText w:val=""/>
      <w:lvlJc w:val="left"/>
      <w:pPr>
        <w:ind w:left="0" w:firstLine="0"/>
      </w:pPr>
      <w:rPr>
        <w:rFonts w:hint="default"/>
        <w:b w:val="0"/>
        <w:i w:val="0"/>
        <w:caps/>
        <w:sz w:val="18"/>
        <w:u w:val="none"/>
      </w:rPr>
    </w:lvl>
    <w:lvl w:ilvl="5">
      <w:start w:val="27"/>
      <w:numFmt w:val="none"/>
      <w:lvlRestart w:val="0"/>
      <w:suff w:val="nothing"/>
      <w:lvlText w:val=""/>
      <w:lvlJc w:val="left"/>
      <w:pPr>
        <w:ind w:left="0" w:firstLine="0"/>
      </w:pPr>
      <w:rPr>
        <w:rFonts w:hint="default"/>
        <w:b w:val="0"/>
        <w:i w:val="0"/>
        <w:caps w:val="0"/>
        <w:sz w:val="18"/>
        <w:szCs w:val="18"/>
      </w:rPr>
    </w:lvl>
    <w:lvl w:ilvl="6">
      <w:start w:val="1"/>
      <w:numFmt w:val="none"/>
      <w:lvlRestart w:val="0"/>
      <w:suff w:val="nothing"/>
      <w:lvlText w:val=""/>
      <w:lvlJc w:val="left"/>
      <w:pPr>
        <w:ind w:left="0" w:firstLine="0"/>
      </w:pPr>
      <w:rPr>
        <w:rFonts w:ascii="Times New Roman" w:hAnsi="Times New Roman" w:hint="default"/>
        <w:b w:val="0"/>
        <w:i w:val="0"/>
      </w:rPr>
    </w:lvl>
    <w:lvl w:ilvl="7">
      <w:start w:val="1"/>
      <w:numFmt w:val="none"/>
      <w:lvlRestart w:val="0"/>
      <w:suff w:val="nothing"/>
      <w:lvlText w:val=""/>
      <w:lvlJc w:val="left"/>
      <w:pPr>
        <w:ind w:left="0" w:firstLine="0"/>
      </w:pPr>
      <w:rPr>
        <w:rFonts w:ascii="Times New Roman" w:hAnsi="Times New Roman" w:hint="default"/>
        <w:b w:val="0"/>
        <w:i w:val="0"/>
      </w:rPr>
    </w:lvl>
    <w:lvl w:ilvl="8">
      <w:start w:val="1"/>
      <w:numFmt w:val="none"/>
      <w:lvlRestart w:val="0"/>
      <w:suff w:val="nothing"/>
      <w:lvlText w:val=""/>
      <w:lvlJc w:val="left"/>
      <w:pPr>
        <w:ind w:left="0" w:firstLine="0"/>
      </w:pPr>
      <w:rPr>
        <w:rFonts w:ascii="Times New Roman" w:hAnsi="Times New Roman" w:hint="default"/>
        <w:b w:val="0"/>
        <w:i w:val="0"/>
      </w:rPr>
    </w:lvl>
  </w:abstractNum>
  <w:abstractNum w:abstractNumId="12" w15:restartNumberingAfterBreak="0">
    <w:nsid w:val="04310E53"/>
    <w:multiLevelType w:val="multilevel"/>
    <w:tmpl w:val="860E5BB2"/>
    <w:lvl w:ilvl="0">
      <w:start w:val="1"/>
      <w:numFmt w:val="bullet"/>
      <w:lvlRestart w:val="0"/>
      <w:pStyle w:val="dashbullet5"/>
      <w:lvlText w:val=""/>
      <w:lvlJc w:val="left"/>
      <w:pPr>
        <w:tabs>
          <w:tab w:val="num" w:pos="3288"/>
        </w:tabs>
        <w:ind w:left="3288" w:hanging="680"/>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7BB3E5A"/>
    <w:multiLevelType w:val="multilevel"/>
    <w:tmpl w:val="C3369024"/>
    <w:lvl w:ilvl="0">
      <w:start w:val="1"/>
      <w:numFmt w:val="bullet"/>
      <w:pStyle w:val="bullet4"/>
      <w:lvlText w:val=""/>
      <w:lvlJc w:val="left"/>
      <w:pPr>
        <w:tabs>
          <w:tab w:val="num" w:pos="2608"/>
        </w:tabs>
        <w:ind w:left="2608" w:hanging="567"/>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7C40DCE"/>
    <w:multiLevelType w:val="multilevel"/>
    <w:tmpl w:val="AD0C42EA"/>
    <w:lvl w:ilvl="0">
      <w:start w:val="1"/>
      <w:numFmt w:val="bullet"/>
      <w:lvlRestart w:val="0"/>
      <w:pStyle w:val="dashbullet2"/>
      <w:lvlText w:val=""/>
      <w:lvlJc w:val="left"/>
      <w:pPr>
        <w:tabs>
          <w:tab w:val="num" w:pos="1361"/>
        </w:tabs>
        <w:ind w:left="1361" w:hanging="681"/>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7E473EC"/>
    <w:multiLevelType w:val="singleLevel"/>
    <w:tmpl w:val="00285980"/>
    <w:lvl w:ilvl="0">
      <w:start w:val="1"/>
      <w:numFmt w:val="bullet"/>
      <w:pStyle w:val="ActivaBullet"/>
      <w:lvlText w:val=""/>
      <w:lvlJc w:val="left"/>
      <w:pPr>
        <w:tabs>
          <w:tab w:val="num" w:pos="927"/>
        </w:tabs>
        <w:ind w:left="907" w:hanging="340"/>
      </w:pPr>
      <w:rPr>
        <w:rFonts w:ascii="Wingdings" w:hAnsi="Wingdings" w:hint="default"/>
        <w:sz w:val="16"/>
      </w:rPr>
    </w:lvl>
  </w:abstractNum>
  <w:abstractNum w:abstractNumId="16" w15:restartNumberingAfterBreak="0">
    <w:nsid w:val="094A0D3F"/>
    <w:multiLevelType w:val="hybridMultilevel"/>
    <w:tmpl w:val="2B2A6AD6"/>
    <w:lvl w:ilvl="0" w:tplc="3634EC9C">
      <w:start w:val="1"/>
      <w:numFmt w:val="bullet"/>
      <w:pStyle w:val="Bullet2Ashurst"/>
      <w:lvlText w:val=""/>
      <w:lvlJc w:val="left"/>
      <w:pPr>
        <w:tabs>
          <w:tab w:val="num" w:pos="1406"/>
        </w:tabs>
        <w:ind w:left="1406" w:hanging="624"/>
      </w:pPr>
      <w:rPr>
        <w:rFonts w:ascii="Symbol" w:hAnsi="Symbol" w:hint="default"/>
        <w:b w:val="0"/>
        <w:i w:val="0"/>
        <w:sz w:val="18"/>
        <w:szCs w:val="18"/>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960571D"/>
    <w:multiLevelType w:val="hybridMultilevel"/>
    <w:tmpl w:val="F198F202"/>
    <w:lvl w:ilvl="0" w:tplc="FFA897E8">
      <w:start w:val="1"/>
      <w:numFmt w:val="decimal"/>
      <w:lvlText w:val="%1."/>
      <w:lvlJc w:val="left"/>
      <w:pPr>
        <w:ind w:left="720" w:hanging="360"/>
      </w:pPr>
      <w:rPr>
        <w:rFonts w:asciiTheme="minorBidi" w:hAnsiTheme="minorBidi" w:cstheme="minorBidi" w:hint="default"/>
        <w:sz w:val="21"/>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9DC6AC5"/>
    <w:multiLevelType w:val="multilevel"/>
    <w:tmpl w:val="167A9D88"/>
    <w:name w:val="zzmpConmain||Conmain|2|3|1|1|2|1||1|0|1||1|0|1||1|0|0||1|0|0||1|0|0||0|0|0||0|0|0||0|0|0||"/>
    <w:lvl w:ilvl="0">
      <w:start w:val="1"/>
      <w:numFmt w:val="decimal"/>
      <w:pStyle w:val="ConmainL1"/>
      <w:isLgl/>
      <w:lvlText w:val="%1."/>
      <w:lvlJc w:val="left"/>
      <w:pPr>
        <w:tabs>
          <w:tab w:val="num" w:pos="720"/>
        </w:tabs>
        <w:ind w:left="720" w:hanging="720"/>
      </w:pPr>
      <w:rPr>
        <w:rFonts w:ascii="Times New Roman" w:hAnsi="Times New Roman" w:cs="Times New Roman"/>
        <w:b/>
        <w:i w:val="0"/>
        <w:caps w:val="0"/>
        <w:sz w:val="22"/>
        <w:u w:val="single"/>
      </w:rPr>
    </w:lvl>
    <w:lvl w:ilvl="1">
      <w:start w:val="1"/>
      <w:numFmt w:val="decimal"/>
      <w:pStyle w:val="ConmainL2"/>
      <w:isLgl/>
      <w:lvlText w:val="%1.%2"/>
      <w:lvlJc w:val="left"/>
      <w:pPr>
        <w:tabs>
          <w:tab w:val="num" w:pos="720"/>
        </w:tabs>
        <w:ind w:left="720" w:hanging="720"/>
      </w:pPr>
      <w:rPr>
        <w:rFonts w:ascii="Times New Roman" w:hAnsi="Times New Roman" w:cs="Times New Roman"/>
        <w:b/>
        <w:i w:val="0"/>
        <w:caps w:val="0"/>
        <w:sz w:val="22"/>
        <w:u w:val="none"/>
      </w:rPr>
    </w:lvl>
    <w:lvl w:ilvl="2">
      <w:start w:val="1"/>
      <w:numFmt w:val="decimal"/>
      <w:pStyle w:val="ConmainL3"/>
      <w:lvlText w:val="%1.%2.%3"/>
      <w:lvlJc w:val="left"/>
      <w:pPr>
        <w:tabs>
          <w:tab w:val="num" w:pos="1440"/>
        </w:tabs>
        <w:ind w:left="1440" w:hanging="720"/>
      </w:pPr>
      <w:rPr>
        <w:rFonts w:ascii="Times New Roman" w:hAnsi="Times New Roman" w:cs="Times New Roman"/>
        <w:b/>
        <w:i w:val="0"/>
        <w:caps w:val="0"/>
        <w:sz w:val="22"/>
        <w:u w:val="none"/>
      </w:rPr>
    </w:lvl>
    <w:lvl w:ilvl="3">
      <w:start w:val="1"/>
      <w:numFmt w:val="lowerLetter"/>
      <w:pStyle w:val="ConmainL4"/>
      <w:lvlText w:val="(%4)"/>
      <w:lvlJc w:val="left"/>
      <w:pPr>
        <w:tabs>
          <w:tab w:val="num" w:pos="1440"/>
        </w:tabs>
        <w:ind w:left="1440" w:hanging="720"/>
      </w:pPr>
      <w:rPr>
        <w:rFonts w:ascii="Times New Roman" w:hAnsi="Times New Roman" w:cs="Times New Roman"/>
        <w:b w:val="0"/>
        <w:i w:val="0"/>
        <w:caps w:val="0"/>
        <w:sz w:val="22"/>
        <w:u w:val="none"/>
      </w:rPr>
    </w:lvl>
    <w:lvl w:ilvl="4">
      <w:start w:val="1"/>
      <w:numFmt w:val="lowerRoman"/>
      <w:pStyle w:val="ConmainL5"/>
      <w:lvlText w:val="(%5)"/>
      <w:lvlJc w:val="left"/>
      <w:pPr>
        <w:tabs>
          <w:tab w:val="num" w:pos="2160"/>
        </w:tabs>
        <w:ind w:left="2160" w:hanging="720"/>
      </w:pPr>
      <w:rPr>
        <w:rFonts w:ascii="Book Antiqua" w:hAnsi="Book Antiqua" w:cs="Times New Roman"/>
        <w:b/>
        <w:i w:val="0"/>
        <w:caps w:val="0"/>
        <w:sz w:val="22"/>
        <w:u w:val="none"/>
      </w:rPr>
    </w:lvl>
    <w:lvl w:ilvl="5">
      <w:start w:val="1"/>
      <w:numFmt w:val="upperLetter"/>
      <w:pStyle w:val="ConmainL6"/>
      <w:lvlText w:val="(%6)"/>
      <w:lvlJc w:val="left"/>
      <w:pPr>
        <w:tabs>
          <w:tab w:val="num" w:pos="2880"/>
        </w:tabs>
        <w:ind w:left="2880" w:hanging="720"/>
      </w:pPr>
      <w:rPr>
        <w:rFonts w:ascii="Book Antiqua" w:hAnsi="Book Antiqua" w:cs="Times New Roman"/>
        <w:b w:val="0"/>
        <w:i w:val="0"/>
        <w:caps w:val="0"/>
        <w:sz w:val="22"/>
        <w:u w:val="none"/>
      </w:rPr>
    </w:lvl>
    <w:lvl w:ilvl="6">
      <w:start w:val="1"/>
      <w:numFmt w:val="none"/>
      <w:lvlRestart w:val="0"/>
      <w:pStyle w:val="ConmainL7"/>
      <w:suff w:val="nothing"/>
      <w:lvlText w:val=""/>
      <w:lvlJc w:val="left"/>
      <w:pPr>
        <w:tabs>
          <w:tab w:val="num" w:pos="720"/>
        </w:tabs>
        <w:ind w:left="0" w:firstLine="0"/>
      </w:pPr>
      <w:rPr>
        <w:rFonts w:ascii="Book Antiqua" w:hAnsi="Book Antiqua" w:cs="Times New Roman"/>
        <w:b w:val="0"/>
        <w:i w:val="0"/>
        <w:caps w:val="0"/>
        <w:sz w:val="22"/>
        <w:u w:val="none"/>
      </w:rPr>
    </w:lvl>
    <w:lvl w:ilvl="7">
      <w:start w:val="1"/>
      <w:numFmt w:val="none"/>
      <w:lvlRestart w:val="0"/>
      <w:pStyle w:val="ConmainL8"/>
      <w:suff w:val="nothing"/>
      <w:lvlText w:val=""/>
      <w:lvlJc w:val="left"/>
      <w:pPr>
        <w:tabs>
          <w:tab w:val="num" w:pos="720"/>
        </w:tabs>
        <w:ind w:left="0" w:firstLine="0"/>
      </w:pPr>
      <w:rPr>
        <w:rFonts w:ascii="Book Antiqua" w:hAnsi="Book Antiqua" w:cs="Times New Roman"/>
        <w:b w:val="0"/>
        <w:i w:val="0"/>
        <w:caps w:val="0"/>
        <w:sz w:val="22"/>
        <w:u w:val="none"/>
      </w:rPr>
    </w:lvl>
    <w:lvl w:ilvl="8">
      <w:start w:val="1"/>
      <w:numFmt w:val="none"/>
      <w:lvlRestart w:val="0"/>
      <w:pStyle w:val="ConmainL9"/>
      <w:suff w:val="nothing"/>
      <w:lvlText w:val=""/>
      <w:lvlJc w:val="left"/>
      <w:pPr>
        <w:tabs>
          <w:tab w:val="num" w:pos="720"/>
        </w:tabs>
        <w:ind w:left="0" w:firstLine="0"/>
      </w:pPr>
      <w:rPr>
        <w:rFonts w:ascii="Book Antiqua" w:hAnsi="Book Antiqua" w:cs="Times New Roman"/>
        <w:b w:val="0"/>
        <w:i w:val="0"/>
        <w:caps w:val="0"/>
        <w:sz w:val="22"/>
        <w:u w:val="none"/>
      </w:rPr>
    </w:lvl>
  </w:abstractNum>
  <w:abstractNum w:abstractNumId="19" w15:restartNumberingAfterBreak="0">
    <w:nsid w:val="0A21331E"/>
    <w:multiLevelType w:val="multilevel"/>
    <w:tmpl w:val="A992CCB6"/>
    <w:lvl w:ilvl="0">
      <w:start w:val="1"/>
      <w:numFmt w:val="decimal"/>
      <w:pStyle w:val="SCHEDULEAshurst"/>
      <w:suff w:val="nothing"/>
      <w:lvlText w:val="Annexe %1"/>
      <w:lvlJc w:val="center"/>
      <w:pPr>
        <w:ind w:left="6238" w:firstLine="0"/>
      </w:pPr>
      <w:rPr>
        <w:rFonts w:ascii="Arial" w:hAnsi="Arial" w:cs="Arial" w:hint="default"/>
        <w:b/>
        <w:i w:val="0"/>
        <w:sz w:val="22"/>
        <w:szCs w:val="22"/>
      </w:rPr>
    </w:lvl>
    <w:lvl w:ilvl="1">
      <w:start w:val="1"/>
      <w:numFmt w:val="none"/>
      <w:lvlRestart w:val="0"/>
      <w:suff w:val="nothing"/>
      <w:lvlText w:val=""/>
      <w:lvlJc w:val="left"/>
      <w:pPr>
        <w:ind w:left="0" w:firstLine="0"/>
      </w:pPr>
      <w:rPr>
        <w:rFonts w:hint="default"/>
        <w:b w:val="0"/>
        <w:i w:val="0"/>
        <w:sz w:val="18"/>
        <w:szCs w:val="18"/>
        <w:u w:val="none"/>
      </w:rPr>
    </w:lvl>
    <w:lvl w:ilvl="2">
      <w:start w:val="1"/>
      <w:numFmt w:val="none"/>
      <w:lvlRestart w:val="0"/>
      <w:suff w:val="nothing"/>
      <w:lvlText w:val=""/>
      <w:lvlJc w:val="left"/>
      <w:pPr>
        <w:ind w:left="0" w:firstLine="0"/>
      </w:pPr>
      <w:rPr>
        <w:rFonts w:hint="default"/>
        <w:b w:val="0"/>
        <w:i w:val="0"/>
        <w:caps w:val="0"/>
        <w:smallCaps w:val="0"/>
        <w:sz w:val="18"/>
        <w:u w:val="none"/>
      </w:rPr>
    </w:lvl>
    <w:lvl w:ilvl="3">
      <w:start w:val="1"/>
      <w:numFmt w:val="none"/>
      <w:lvlRestart w:val="0"/>
      <w:suff w:val="nothing"/>
      <w:lvlText w:val=""/>
      <w:lvlJc w:val="left"/>
      <w:pPr>
        <w:ind w:left="0" w:firstLine="0"/>
      </w:pPr>
      <w:rPr>
        <w:rFonts w:hint="default"/>
        <w:b w:val="0"/>
        <w:i w:val="0"/>
        <w:caps w:val="0"/>
        <w:smallCaps w:val="0"/>
        <w:sz w:val="18"/>
        <w:u w:val="none"/>
      </w:rPr>
    </w:lvl>
    <w:lvl w:ilvl="4">
      <w:start w:val="1"/>
      <w:numFmt w:val="none"/>
      <w:lvlRestart w:val="0"/>
      <w:suff w:val="nothing"/>
      <w:lvlText w:val=""/>
      <w:lvlJc w:val="left"/>
      <w:pPr>
        <w:ind w:left="0" w:firstLine="0"/>
      </w:pPr>
      <w:rPr>
        <w:rFonts w:hint="default"/>
        <w:b w:val="0"/>
        <w:i w:val="0"/>
        <w:caps/>
        <w:sz w:val="18"/>
        <w:u w:val="none"/>
      </w:rPr>
    </w:lvl>
    <w:lvl w:ilvl="5">
      <w:start w:val="27"/>
      <w:numFmt w:val="none"/>
      <w:lvlRestart w:val="0"/>
      <w:suff w:val="nothing"/>
      <w:lvlText w:val=""/>
      <w:lvlJc w:val="left"/>
      <w:pPr>
        <w:ind w:left="0" w:firstLine="0"/>
      </w:pPr>
      <w:rPr>
        <w:rFonts w:hint="default"/>
        <w:b w:val="0"/>
        <w:i w:val="0"/>
        <w:caps w:val="0"/>
        <w:sz w:val="18"/>
        <w:szCs w:val="18"/>
      </w:rPr>
    </w:lvl>
    <w:lvl w:ilvl="6">
      <w:start w:val="1"/>
      <w:numFmt w:val="none"/>
      <w:lvlRestart w:val="0"/>
      <w:suff w:val="nothing"/>
      <w:lvlText w:val=""/>
      <w:lvlJc w:val="left"/>
      <w:pPr>
        <w:ind w:left="0" w:firstLine="0"/>
      </w:pPr>
      <w:rPr>
        <w:rFonts w:ascii="Times New Roman" w:hAnsi="Times New Roman" w:hint="default"/>
        <w:b w:val="0"/>
        <w:i w:val="0"/>
      </w:rPr>
    </w:lvl>
    <w:lvl w:ilvl="7">
      <w:start w:val="1"/>
      <w:numFmt w:val="none"/>
      <w:lvlRestart w:val="0"/>
      <w:suff w:val="nothing"/>
      <w:lvlText w:val=""/>
      <w:lvlJc w:val="left"/>
      <w:pPr>
        <w:ind w:left="0" w:firstLine="0"/>
      </w:pPr>
      <w:rPr>
        <w:rFonts w:ascii="Times New Roman" w:hAnsi="Times New Roman" w:hint="default"/>
        <w:b w:val="0"/>
        <w:i w:val="0"/>
      </w:rPr>
    </w:lvl>
    <w:lvl w:ilvl="8">
      <w:start w:val="1"/>
      <w:numFmt w:val="none"/>
      <w:lvlRestart w:val="0"/>
      <w:suff w:val="nothing"/>
      <w:lvlText w:val=""/>
      <w:lvlJc w:val="left"/>
      <w:pPr>
        <w:ind w:left="0" w:firstLine="0"/>
      </w:pPr>
      <w:rPr>
        <w:rFonts w:ascii="Times New Roman" w:hAnsi="Times New Roman" w:hint="default"/>
        <w:b w:val="0"/>
        <w:i w:val="0"/>
      </w:rPr>
    </w:lvl>
  </w:abstractNum>
  <w:abstractNum w:abstractNumId="20" w15:restartNumberingAfterBreak="0">
    <w:nsid w:val="0A9B0C7A"/>
    <w:multiLevelType w:val="multilevel"/>
    <w:tmpl w:val="CE8EBDC8"/>
    <w:name w:val="Standard"/>
    <w:lvl w:ilvl="0">
      <w:start w:val="1"/>
      <w:numFmt w:val="decimal"/>
      <w:pStyle w:val="StandardL1"/>
      <w:isLgl/>
      <w:lvlText w:val="%1."/>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1">
      <w:start w:val="1"/>
      <w:numFmt w:val="decimal"/>
      <w:pStyle w:val="StandardL2"/>
      <w:isLgl/>
      <w:lvlText w:val="%1.%2"/>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2">
      <w:start w:val="1"/>
      <w:numFmt w:val="decimal"/>
      <w:pStyle w:val="StandardL3"/>
      <w:isLgl/>
      <w:lvlText w:val="%1.%2.%3"/>
      <w:lvlJc w:val="left"/>
      <w:pPr>
        <w:tabs>
          <w:tab w:val="num" w:pos="1440"/>
        </w:tabs>
        <w:ind w:left="1440" w:hanging="720"/>
      </w:pPr>
      <w:rPr>
        <w:rFonts w:ascii="Times New Roman" w:hAnsi="Times New Roman" w:cs="Times New Roman"/>
        <w:b w:val="0"/>
        <w:i w:val="0"/>
        <w:caps w:val="0"/>
        <w:strike w:val="0"/>
        <w:dstrike w:val="0"/>
        <w:vanish w:val="0"/>
        <w:color w:val="auto"/>
        <w:sz w:val="20"/>
        <w:u w:val="none"/>
        <w:vertAlign w:val="baseline"/>
      </w:rPr>
    </w:lvl>
    <w:lvl w:ilvl="3">
      <w:start w:val="1"/>
      <w:numFmt w:val="lowerLetter"/>
      <w:pStyle w:val="StandardL4"/>
      <w:lvlText w:val="(%4)"/>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4">
      <w:start w:val="1"/>
      <w:numFmt w:val="lowerRoman"/>
      <w:pStyle w:val="StandardL5"/>
      <w:lvlText w:val="(%5)"/>
      <w:lvlJc w:val="left"/>
      <w:pPr>
        <w:tabs>
          <w:tab w:val="num"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5">
      <w:start w:val="1"/>
      <w:numFmt w:val="upperLetter"/>
      <w:pStyle w:val="StandardL6"/>
      <w:lvlText w:val="(%6)"/>
      <w:lvlJc w:val="left"/>
      <w:pPr>
        <w:tabs>
          <w:tab w:val="num" w:pos="3600"/>
        </w:tabs>
        <w:ind w:left="3600" w:hanging="720"/>
      </w:pPr>
      <w:rPr>
        <w:rFonts w:ascii="Times New Roman" w:hAnsi="Times New Roman" w:cs="Times New Roman"/>
        <w:b w:val="0"/>
        <w:i w:val="0"/>
        <w:caps w:val="0"/>
        <w:strike w:val="0"/>
        <w:dstrike w:val="0"/>
        <w:vanish w:val="0"/>
        <w:color w:val="auto"/>
        <w:sz w:val="24"/>
        <w:u w:val="none"/>
        <w:vertAlign w:val="baseline"/>
      </w:rPr>
    </w:lvl>
    <w:lvl w:ilvl="6">
      <w:start w:val="1"/>
      <w:numFmt w:val="decimal"/>
      <w:pStyle w:val="StandardL7"/>
      <w:lvlText w:val="(%7)"/>
      <w:lvlJc w:val="left"/>
      <w:pPr>
        <w:tabs>
          <w:tab w:val="num" w:pos="4320"/>
        </w:tabs>
        <w:ind w:left="4321" w:hanging="721"/>
      </w:pPr>
      <w:rPr>
        <w:rFonts w:ascii="Times New Roman" w:hAnsi="Times New Roman" w:cs="Times New Roman"/>
        <w:b w:val="0"/>
        <w:i w:val="0"/>
        <w:caps w:val="0"/>
        <w:strike w:val="0"/>
        <w:dstrike w:val="0"/>
        <w:vanish w:val="0"/>
        <w:color w:val="auto"/>
        <w:sz w:val="24"/>
        <w:u w:val="none"/>
        <w:vertAlign w:val="baseline"/>
      </w:rPr>
    </w:lvl>
    <w:lvl w:ilvl="7">
      <w:start w:val="1"/>
      <w:numFmt w:val="lowerLetter"/>
      <w:lvlRestart w:val="2"/>
      <w:pStyle w:val="StandardL8"/>
      <w:lvlText w:val="(%8)"/>
      <w:lvlJc w:val="left"/>
      <w:pPr>
        <w:tabs>
          <w:tab w:val="num"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8">
      <w:start w:val="1"/>
      <w:numFmt w:val="lowerRoman"/>
      <w:pStyle w:val="StandardL9"/>
      <w:lvlText w:val="(%9)"/>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abstractNum>
  <w:abstractNum w:abstractNumId="21" w15:restartNumberingAfterBreak="0">
    <w:nsid w:val="0C48645C"/>
    <w:multiLevelType w:val="multilevel"/>
    <w:tmpl w:val="A830A518"/>
    <w:lvl w:ilvl="0">
      <w:start w:val="1"/>
      <w:numFmt w:val="decimal"/>
      <w:pStyle w:val="Parties"/>
      <w:lvlText w:val="(%1)"/>
      <w:lvlJc w:val="left"/>
      <w:pPr>
        <w:tabs>
          <w:tab w:val="num" w:pos="680"/>
        </w:tabs>
        <w:ind w:left="680" w:hanging="680"/>
      </w:pPr>
      <w:rPr>
        <w:rFonts w:hint="default"/>
        <w:b/>
        <w:i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2" w15:restartNumberingAfterBreak="0">
    <w:nsid w:val="0CA668DC"/>
    <w:multiLevelType w:val="multilevel"/>
    <w:tmpl w:val="BE7C1258"/>
    <w:name w:val="Table"/>
    <w:lvl w:ilvl="0">
      <w:start w:val="1"/>
      <w:numFmt w:val="decimal"/>
      <w:pStyle w:val="SimpleL1"/>
      <w:lvlText w:val="%1."/>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1">
      <w:start w:val="1"/>
      <w:numFmt w:val="decimal"/>
      <w:lvlRestart w:val="0"/>
      <w:pStyle w:val="SimpleL2"/>
      <w:lvlText w:val="(%2)"/>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2">
      <w:start w:val="1"/>
      <w:numFmt w:val="upperLetter"/>
      <w:lvlRestart w:val="0"/>
      <w:pStyle w:val="SimpleL3"/>
      <w:lvlText w:val="%3"/>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3">
      <w:start w:val="1"/>
      <w:numFmt w:val="upperLetter"/>
      <w:lvlRestart w:val="0"/>
      <w:pStyle w:val="SimpleL4"/>
      <w:lvlText w:val="(%4)"/>
      <w:lvlJc w:val="left"/>
      <w:pPr>
        <w:tabs>
          <w:tab w:val="num" w:pos="720"/>
        </w:tabs>
        <w:ind w:left="720" w:hanging="720"/>
      </w:pPr>
      <w:rPr>
        <w:rFonts w:asciiTheme="minorBidi" w:hAnsiTheme="minorBidi" w:cstheme="minorBidi" w:hint="default"/>
        <w:b w:val="0"/>
        <w:i w:val="0"/>
        <w:caps w:val="0"/>
        <w:strike w:val="0"/>
        <w:dstrike w:val="0"/>
        <w:vanish w:val="0"/>
        <w:color w:val="auto"/>
        <w:sz w:val="21"/>
        <w:szCs w:val="18"/>
        <w:u w:val="none"/>
        <w:vertAlign w:val="baseline"/>
      </w:rPr>
    </w:lvl>
    <w:lvl w:ilvl="4">
      <w:start w:val="4"/>
      <w:numFmt w:val="lowerLetter"/>
      <w:lvlRestart w:val="0"/>
      <w:pStyle w:val="SimpleL5"/>
      <w:lvlText w:val="(%5)"/>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5">
      <w:start w:val="1"/>
      <w:numFmt w:val="upperRoman"/>
      <w:lvlRestart w:val="0"/>
      <w:pStyle w:val="SimpleL6"/>
      <w:lvlText w:val="%6"/>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6">
      <w:start w:val="1"/>
      <w:numFmt w:val="lowerRoman"/>
      <w:lvlRestart w:val="0"/>
      <w:pStyle w:val="SimpleL7"/>
      <w:lvlText w:val="(%7)"/>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7">
      <w:start w:val="1"/>
      <w:numFmt w:val="none"/>
      <w:lvlRestart w:val="0"/>
      <w:pStyle w:val="SimpleL8"/>
      <w:suff w:val="nothing"/>
      <w:lvlText w:val="%8"/>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lvl w:ilvl="8">
      <w:start w:val="1"/>
      <w:numFmt w:val="none"/>
      <w:lvlRestart w:val="0"/>
      <w:pStyle w:val="SimpleL9"/>
      <w:suff w:val="nothing"/>
      <w:lvlText w:val="%9"/>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abstractNum>
  <w:abstractNum w:abstractNumId="23" w15:restartNumberingAfterBreak="0">
    <w:nsid w:val="0D924A06"/>
    <w:multiLevelType w:val="hybridMultilevel"/>
    <w:tmpl w:val="00286ACC"/>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4" w15:restartNumberingAfterBreak="0">
    <w:nsid w:val="0E1E585D"/>
    <w:multiLevelType w:val="hybridMultilevel"/>
    <w:tmpl w:val="5B204D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00953B8"/>
    <w:multiLevelType w:val="hybridMultilevel"/>
    <w:tmpl w:val="E824667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104144B0"/>
    <w:multiLevelType w:val="hybridMultilevel"/>
    <w:tmpl w:val="A4F288D4"/>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0F77C36"/>
    <w:multiLevelType w:val="hybridMultilevel"/>
    <w:tmpl w:val="3722A2B6"/>
    <w:lvl w:ilvl="0" w:tplc="8DB267F8">
      <w:start w:val="1"/>
      <w:numFmt w:val="bullet"/>
      <w:pStyle w:val="Bullet1Ashurst"/>
      <w:lvlText w:val=""/>
      <w:lvlJc w:val="left"/>
      <w:pPr>
        <w:tabs>
          <w:tab w:val="num" w:pos="1406"/>
        </w:tabs>
        <w:ind w:left="1406" w:hanging="624"/>
      </w:pPr>
      <w:rPr>
        <w:rFonts w:ascii="Symbol" w:hAnsi="Symbol" w:hint="default"/>
        <w:b w:val="0"/>
        <w:i w:val="0"/>
        <w:sz w:val="18"/>
        <w:szCs w:val="18"/>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1134323D"/>
    <w:multiLevelType w:val="multilevel"/>
    <w:tmpl w:val="675801A2"/>
    <w:lvl w:ilvl="0">
      <w:start w:val="1"/>
      <w:numFmt w:val="decimal"/>
      <w:pStyle w:val="Schedule1"/>
      <w:lvlText w:val="%1"/>
      <w:lvlJc w:val="left"/>
      <w:pPr>
        <w:tabs>
          <w:tab w:val="num" w:pos="680"/>
        </w:tabs>
        <w:ind w:left="680" w:hanging="680"/>
      </w:pPr>
      <w:rPr>
        <w:rFonts w:hint="default"/>
        <w:b/>
        <w:i w:val="0"/>
        <w:sz w:val="20"/>
        <w:szCs w:val="20"/>
      </w:rPr>
    </w:lvl>
    <w:lvl w:ilvl="1">
      <w:start w:val="1"/>
      <w:numFmt w:val="decimal"/>
      <w:pStyle w:val="Schedule2"/>
      <w:lvlText w:val="%1.%2"/>
      <w:lvlJc w:val="left"/>
      <w:pPr>
        <w:tabs>
          <w:tab w:val="num" w:pos="680"/>
        </w:tabs>
        <w:ind w:left="680" w:hanging="680"/>
      </w:pPr>
      <w:rPr>
        <w:rFonts w:hint="default"/>
        <w:b/>
        <w:i w:val="0"/>
        <w:sz w:val="20"/>
        <w:szCs w:val="20"/>
      </w:rPr>
    </w:lvl>
    <w:lvl w:ilvl="2">
      <w:start w:val="1"/>
      <w:numFmt w:val="decimal"/>
      <w:pStyle w:val="Schedule3"/>
      <w:lvlText w:val="%1.%2.%3"/>
      <w:lvlJc w:val="left"/>
      <w:pPr>
        <w:tabs>
          <w:tab w:val="num" w:pos="1361"/>
        </w:tabs>
        <w:ind w:left="1361" w:hanging="681"/>
      </w:pPr>
      <w:rPr>
        <w:rFonts w:hint="default"/>
        <w:b/>
        <w:i w:val="0"/>
        <w:sz w:val="17"/>
        <w:szCs w:val="17"/>
      </w:rPr>
    </w:lvl>
    <w:lvl w:ilvl="3">
      <w:start w:val="1"/>
      <w:numFmt w:val="lowerRoman"/>
      <w:pStyle w:val="Schedule4"/>
      <w:lvlText w:val="(%4)"/>
      <w:lvlJc w:val="left"/>
      <w:pPr>
        <w:tabs>
          <w:tab w:val="num" w:pos="2041"/>
        </w:tabs>
        <w:ind w:left="2041" w:hanging="680"/>
      </w:pPr>
      <w:rPr>
        <w:rFonts w:hint="default"/>
      </w:rPr>
    </w:lvl>
    <w:lvl w:ilvl="4">
      <w:start w:val="1"/>
      <w:numFmt w:val="lowerLetter"/>
      <w:pStyle w:val="Schedule5"/>
      <w:lvlText w:val="(%5)"/>
      <w:lvlJc w:val="left"/>
      <w:pPr>
        <w:tabs>
          <w:tab w:val="num" w:pos="2608"/>
        </w:tabs>
        <w:ind w:left="2608" w:hanging="567"/>
      </w:pPr>
      <w:rPr>
        <w:rFonts w:hint="default"/>
      </w:rPr>
    </w:lvl>
    <w:lvl w:ilvl="5">
      <w:start w:val="1"/>
      <w:numFmt w:val="upperRoman"/>
      <w:pStyle w:val="Schedule6"/>
      <w:lvlText w:val="(%6)"/>
      <w:lvlJc w:val="left"/>
      <w:pPr>
        <w:tabs>
          <w:tab w:val="num" w:pos="3288"/>
        </w:tabs>
        <w:ind w:left="3288" w:hanging="680"/>
      </w:pPr>
      <w:rPr>
        <w:rFonts w:hint="default"/>
      </w:rPr>
    </w:lvl>
    <w:lvl w:ilvl="6">
      <w:start w:val="1"/>
      <w:numFmt w:val="none"/>
      <w:lvlText w:val=""/>
      <w:lvlJc w:val="left"/>
      <w:pPr>
        <w:tabs>
          <w:tab w:val="num" w:pos="3969"/>
        </w:tabs>
        <w:ind w:left="3969" w:hanging="680"/>
      </w:pPr>
      <w:rPr>
        <w:rFonts w:hint="default"/>
      </w:rPr>
    </w:lvl>
    <w:lvl w:ilvl="7">
      <w:start w:val="1"/>
      <w:numFmt w:val="none"/>
      <w:lvlText w:val=""/>
      <w:lvlJc w:val="left"/>
      <w:pPr>
        <w:tabs>
          <w:tab w:val="num" w:pos="3969"/>
        </w:tabs>
        <w:ind w:left="3969" w:hanging="680"/>
      </w:pPr>
      <w:rPr>
        <w:rFonts w:hint="default"/>
      </w:rPr>
    </w:lvl>
    <w:lvl w:ilvl="8">
      <w:start w:val="1"/>
      <w:numFmt w:val="none"/>
      <w:lvlText w:val=""/>
      <w:lvlJc w:val="left"/>
      <w:pPr>
        <w:tabs>
          <w:tab w:val="num" w:pos="3969"/>
        </w:tabs>
        <w:ind w:left="3969" w:hanging="680"/>
      </w:pPr>
      <w:rPr>
        <w:rFonts w:hint="default"/>
      </w:rPr>
    </w:lvl>
  </w:abstractNum>
  <w:abstractNum w:abstractNumId="29" w15:restartNumberingAfterBreak="0">
    <w:nsid w:val="116B7A43"/>
    <w:multiLevelType w:val="multilevel"/>
    <w:tmpl w:val="D36A1570"/>
    <w:lvl w:ilvl="0">
      <w:start w:val="1"/>
      <w:numFmt w:val="decimal"/>
      <w:pStyle w:val="Table1"/>
      <w:lvlText w:val="%1"/>
      <w:lvlJc w:val="left"/>
      <w:pPr>
        <w:tabs>
          <w:tab w:val="num" w:pos="680"/>
        </w:tabs>
        <w:ind w:left="680" w:hanging="680"/>
      </w:pPr>
      <w:rPr>
        <w:rFonts w:hint="default"/>
        <w:b/>
        <w:i w:val="0"/>
        <w:sz w:val="22"/>
      </w:rPr>
    </w:lvl>
    <w:lvl w:ilvl="1">
      <w:start w:val="1"/>
      <w:numFmt w:val="decimal"/>
      <w:pStyle w:val="Table2"/>
      <w:lvlText w:val="%1.%2"/>
      <w:lvlJc w:val="left"/>
      <w:pPr>
        <w:tabs>
          <w:tab w:val="num" w:pos="680"/>
        </w:tabs>
        <w:ind w:left="680" w:hanging="680"/>
      </w:pPr>
      <w:rPr>
        <w:rFonts w:hint="default"/>
        <w:b/>
        <w:i w:val="0"/>
        <w:sz w:val="21"/>
      </w:rPr>
    </w:lvl>
    <w:lvl w:ilvl="2">
      <w:start w:val="1"/>
      <w:numFmt w:val="decimal"/>
      <w:pStyle w:val="Table3"/>
      <w:lvlText w:val="%1.%2.%3"/>
      <w:lvlJc w:val="left"/>
      <w:pPr>
        <w:tabs>
          <w:tab w:val="num" w:pos="680"/>
        </w:tabs>
        <w:ind w:left="680" w:hanging="680"/>
      </w:pPr>
      <w:rPr>
        <w:rFonts w:hint="default"/>
        <w:b/>
        <w:i w:val="0"/>
        <w:sz w:val="17"/>
      </w:rPr>
    </w:lvl>
    <w:lvl w:ilvl="3">
      <w:start w:val="1"/>
      <w:numFmt w:val="lowerRoman"/>
      <w:pStyle w:val="Table4"/>
      <w:lvlText w:val="(%4)"/>
      <w:lvlJc w:val="left"/>
      <w:pPr>
        <w:tabs>
          <w:tab w:val="num" w:pos="680"/>
        </w:tabs>
        <w:ind w:left="680" w:hanging="680"/>
      </w:pPr>
      <w:rPr>
        <w:rFonts w:hint="default"/>
      </w:rPr>
    </w:lvl>
    <w:lvl w:ilvl="4">
      <w:start w:val="1"/>
      <w:numFmt w:val="lowerLetter"/>
      <w:pStyle w:val="Table5"/>
      <w:lvlText w:val="(%5)"/>
      <w:lvlJc w:val="left"/>
      <w:pPr>
        <w:tabs>
          <w:tab w:val="num" w:pos="680"/>
        </w:tabs>
        <w:ind w:left="680" w:hanging="680"/>
      </w:pPr>
      <w:rPr>
        <w:rFonts w:hint="default"/>
      </w:rPr>
    </w:lvl>
    <w:lvl w:ilvl="5">
      <w:start w:val="1"/>
      <w:numFmt w:val="upperRoman"/>
      <w:pStyle w:val="Table6"/>
      <w:lvlText w:val="(%6)"/>
      <w:lvlJc w:val="left"/>
      <w:pPr>
        <w:tabs>
          <w:tab w:val="num" w:pos="680"/>
        </w:tabs>
        <w:ind w:left="680" w:hanging="680"/>
      </w:pPr>
      <w:rPr>
        <w:rFonts w:hint="default"/>
      </w:rPr>
    </w:lvl>
    <w:lvl w:ilvl="6">
      <w:start w:val="1"/>
      <w:numFmt w:val="none"/>
      <w:lvlText w:val=""/>
      <w:lvlJc w:val="left"/>
      <w:pPr>
        <w:tabs>
          <w:tab w:val="num" w:pos="680"/>
        </w:tabs>
        <w:ind w:left="680" w:hanging="680"/>
      </w:pPr>
      <w:rPr>
        <w:rFonts w:hint="default"/>
      </w:rPr>
    </w:lvl>
    <w:lvl w:ilvl="7">
      <w:start w:val="1"/>
      <w:numFmt w:val="none"/>
      <w:lvlText w:val=""/>
      <w:lvlJc w:val="left"/>
      <w:pPr>
        <w:tabs>
          <w:tab w:val="num" w:pos="30521"/>
        </w:tabs>
        <w:ind w:left="30161" w:firstLine="0"/>
      </w:pPr>
      <w:rPr>
        <w:rFonts w:hint="default"/>
      </w:rPr>
    </w:lvl>
    <w:lvl w:ilvl="8">
      <w:start w:val="1"/>
      <w:numFmt w:val="none"/>
      <w:lvlText w:val=""/>
      <w:lvlJc w:val="left"/>
      <w:pPr>
        <w:tabs>
          <w:tab w:val="num" w:pos="30521"/>
        </w:tabs>
        <w:ind w:left="30161" w:firstLine="0"/>
      </w:pPr>
      <w:rPr>
        <w:rFonts w:hint="default"/>
      </w:rPr>
    </w:lvl>
  </w:abstractNum>
  <w:abstractNum w:abstractNumId="30" w15:restartNumberingAfterBreak="0">
    <w:nsid w:val="13BB1CF2"/>
    <w:multiLevelType w:val="hybridMultilevel"/>
    <w:tmpl w:val="553C4E46"/>
    <w:lvl w:ilvl="0" w:tplc="040C0003">
      <w:start w:val="1"/>
      <w:numFmt w:val="bullet"/>
      <w:lvlText w:val="o"/>
      <w:lvlJc w:val="left"/>
      <w:pPr>
        <w:ind w:left="1080" w:hanging="360"/>
      </w:pPr>
      <w:rPr>
        <w:rFonts w:ascii="Courier New" w:hAnsi="Courier New" w:cs="Courier Ne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1" w15:restartNumberingAfterBreak="0">
    <w:nsid w:val="14617638"/>
    <w:multiLevelType w:val="multilevel"/>
    <w:tmpl w:val="B2BC4CA2"/>
    <w:name w:val="zzmpRESched||RESched|2|3|1|1|0|32||1|0|0||1|0|4||1|0|0||1|0|0||1|0|0||0|0|0||0|0|0||0|0|0||"/>
    <w:lvl w:ilvl="0">
      <w:start w:val="1"/>
      <w:numFmt w:val="decimal"/>
      <w:pStyle w:val="RESchedL1"/>
      <w:isLgl/>
      <w:lvlText w:val="%1."/>
      <w:lvlJc w:val="left"/>
      <w:pPr>
        <w:tabs>
          <w:tab w:val="num" w:pos="936"/>
        </w:tabs>
        <w:ind w:left="936" w:hanging="936"/>
      </w:pPr>
      <w:rPr>
        <w:rFonts w:ascii="Times New Roman" w:hAnsi="Times New Roman" w:cs="Times New Roman"/>
        <w:b w:val="0"/>
        <w:i w:val="0"/>
        <w:caps w:val="0"/>
        <w:sz w:val="22"/>
        <w:u w:val="none"/>
      </w:rPr>
    </w:lvl>
    <w:lvl w:ilvl="1">
      <w:start w:val="1"/>
      <w:numFmt w:val="decimal"/>
      <w:pStyle w:val="RESchedL2"/>
      <w:isLgl/>
      <w:lvlText w:val="%1.%2"/>
      <w:lvlJc w:val="left"/>
      <w:pPr>
        <w:tabs>
          <w:tab w:val="num" w:pos="936"/>
        </w:tabs>
        <w:ind w:left="936" w:hanging="936"/>
      </w:pPr>
      <w:rPr>
        <w:rFonts w:ascii="Times New Roman" w:hAnsi="Times New Roman" w:cs="Times New Roman"/>
        <w:b w:val="0"/>
        <w:i w:val="0"/>
        <w:caps w:val="0"/>
        <w:sz w:val="22"/>
        <w:u w:val="none"/>
      </w:rPr>
    </w:lvl>
    <w:lvl w:ilvl="2">
      <w:start w:val="1"/>
      <w:numFmt w:val="decimal"/>
      <w:pStyle w:val="RESchedL3"/>
      <w:isLgl/>
      <w:lvlText w:val="%1.%2.%3"/>
      <w:lvlJc w:val="left"/>
      <w:pPr>
        <w:tabs>
          <w:tab w:val="num" w:pos="936"/>
        </w:tabs>
        <w:ind w:left="936" w:hanging="936"/>
      </w:pPr>
      <w:rPr>
        <w:rFonts w:ascii="Times New Roman" w:hAnsi="Times New Roman" w:cs="Times New Roman"/>
        <w:b w:val="0"/>
        <w:i w:val="0"/>
        <w:caps w:val="0"/>
        <w:sz w:val="22"/>
        <w:u w:val="none"/>
      </w:rPr>
    </w:lvl>
    <w:lvl w:ilvl="3">
      <w:start w:val="1"/>
      <w:numFmt w:val="decimal"/>
      <w:pStyle w:val="RESchedL4"/>
      <w:lvlText w:val="%1.%2.%3.%4"/>
      <w:lvlJc w:val="left"/>
      <w:pPr>
        <w:tabs>
          <w:tab w:val="num" w:pos="1656"/>
        </w:tabs>
        <w:ind w:left="1656" w:hanging="720"/>
      </w:pPr>
      <w:rPr>
        <w:rFonts w:ascii="Times New Roman" w:hAnsi="Times New Roman" w:cs="Times New Roman"/>
        <w:b w:val="0"/>
        <w:i w:val="0"/>
        <w:caps w:val="0"/>
        <w:sz w:val="22"/>
        <w:u w:val="none"/>
      </w:rPr>
    </w:lvl>
    <w:lvl w:ilvl="4">
      <w:start w:val="1"/>
      <w:numFmt w:val="lowerRoman"/>
      <w:pStyle w:val="RESchedL5"/>
      <w:lvlText w:val="(%5)"/>
      <w:lvlJc w:val="left"/>
      <w:pPr>
        <w:tabs>
          <w:tab w:val="num" w:pos="2376"/>
        </w:tabs>
        <w:ind w:left="2376" w:hanging="720"/>
      </w:pPr>
      <w:rPr>
        <w:rFonts w:ascii="Times New Roman" w:hAnsi="Times New Roman" w:cs="Times New Roman"/>
        <w:b w:val="0"/>
        <w:i w:val="0"/>
        <w:caps w:val="0"/>
        <w:sz w:val="22"/>
        <w:u w:val="none"/>
      </w:rPr>
    </w:lvl>
    <w:lvl w:ilvl="5">
      <w:start w:val="1"/>
      <w:numFmt w:val="upperLetter"/>
      <w:pStyle w:val="RESchedL6"/>
      <w:lvlText w:val="(%6)"/>
      <w:lvlJc w:val="left"/>
      <w:pPr>
        <w:tabs>
          <w:tab w:val="num" w:pos="3096"/>
        </w:tabs>
        <w:ind w:left="3096" w:hanging="720"/>
      </w:pPr>
      <w:rPr>
        <w:rFonts w:ascii="Times New Roman" w:hAnsi="Times New Roman" w:cs="Times New Roman"/>
        <w:b w:val="0"/>
        <w:i w:val="0"/>
        <w:caps w:val="0"/>
        <w:sz w:val="22"/>
        <w:u w:val="none"/>
      </w:rPr>
    </w:lvl>
    <w:lvl w:ilvl="6">
      <w:start w:val="1"/>
      <w:numFmt w:val="none"/>
      <w:lvlRestart w:val="0"/>
      <w:pStyle w:val="RESchedL7"/>
      <w:suff w:val="nothing"/>
      <w:lvlText w:val=""/>
      <w:lvlJc w:val="left"/>
      <w:pPr>
        <w:tabs>
          <w:tab w:val="num" w:pos="720"/>
        </w:tabs>
        <w:ind w:left="0" w:firstLine="0"/>
      </w:pPr>
      <w:rPr>
        <w:rFonts w:ascii="Times New Roman" w:hAnsi="Times New Roman" w:cs="Times New Roman"/>
        <w:b w:val="0"/>
        <w:i w:val="0"/>
        <w:caps w:val="0"/>
        <w:sz w:val="22"/>
        <w:u w:val="none"/>
      </w:rPr>
    </w:lvl>
    <w:lvl w:ilvl="7">
      <w:start w:val="1"/>
      <w:numFmt w:val="none"/>
      <w:lvlRestart w:val="0"/>
      <w:pStyle w:val="RESchedL8"/>
      <w:suff w:val="nothing"/>
      <w:lvlText w:val=""/>
      <w:lvlJc w:val="left"/>
      <w:pPr>
        <w:tabs>
          <w:tab w:val="num" w:pos="720"/>
        </w:tabs>
        <w:ind w:left="0" w:firstLine="0"/>
      </w:pPr>
      <w:rPr>
        <w:rFonts w:ascii="Times New Roman" w:hAnsi="Times New Roman" w:cs="Times New Roman"/>
        <w:b w:val="0"/>
        <w:i w:val="0"/>
        <w:caps w:val="0"/>
        <w:sz w:val="22"/>
        <w:u w:val="none"/>
      </w:rPr>
    </w:lvl>
    <w:lvl w:ilvl="8">
      <w:start w:val="1"/>
      <w:numFmt w:val="none"/>
      <w:lvlRestart w:val="0"/>
      <w:pStyle w:val="RESchedL9"/>
      <w:suff w:val="nothing"/>
      <w:lvlText w:val=""/>
      <w:lvlJc w:val="left"/>
      <w:pPr>
        <w:tabs>
          <w:tab w:val="num" w:pos="720"/>
        </w:tabs>
        <w:ind w:left="0" w:firstLine="0"/>
      </w:pPr>
      <w:rPr>
        <w:rFonts w:ascii="Times New Roman" w:hAnsi="Times New Roman" w:cs="Times New Roman"/>
        <w:b w:val="0"/>
        <w:i w:val="0"/>
        <w:caps w:val="0"/>
        <w:sz w:val="22"/>
        <w:u w:val="none"/>
      </w:rPr>
    </w:lvl>
  </w:abstractNum>
  <w:abstractNum w:abstractNumId="32" w15:restartNumberingAfterBreak="0">
    <w:nsid w:val="16933E9B"/>
    <w:multiLevelType w:val="multilevel"/>
    <w:tmpl w:val="77A0C63A"/>
    <w:lvl w:ilvl="0">
      <w:start w:val="1"/>
      <w:numFmt w:val="lowerLetter"/>
      <w:pStyle w:val="DefinitionsAshurst"/>
      <w:lvlText w:val="(%1)"/>
      <w:lvlJc w:val="left"/>
      <w:pPr>
        <w:tabs>
          <w:tab w:val="num" w:pos="1406"/>
        </w:tabs>
        <w:ind w:left="1406" w:hanging="624"/>
      </w:pPr>
      <w:rPr>
        <w:rFonts w:ascii="Verdana" w:hAnsi="Verdana" w:hint="default"/>
        <w:b w:val="0"/>
        <w:i w:val="0"/>
        <w:sz w:val="18"/>
        <w:szCs w:val="18"/>
      </w:rPr>
    </w:lvl>
    <w:lvl w:ilvl="1">
      <w:start w:val="1"/>
      <w:numFmt w:val="lowerRoman"/>
      <w:pStyle w:val="DefSubAshurst"/>
      <w:lvlText w:val="(%2)"/>
      <w:lvlJc w:val="left"/>
      <w:pPr>
        <w:tabs>
          <w:tab w:val="num" w:pos="2030"/>
        </w:tabs>
        <w:ind w:left="2030" w:hanging="624"/>
      </w:pPr>
      <w:rPr>
        <w:rFonts w:ascii="Verdana" w:hAnsi="Verdana" w:hint="default"/>
        <w:b w:val="0"/>
        <w:i w:val="0"/>
        <w:sz w:val="18"/>
        <w:szCs w:val="18"/>
      </w:rPr>
    </w:lvl>
    <w:lvl w:ilvl="2">
      <w:start w:val="1"/>
      <w:numFmt w:val="none"/>
      <w:suff w:val="nothing"/>
      <w:lvlText w:val=""/>
      <w:lvlJc w:val="left"/>
      <w:pPr>
        <w:ind w:left="782" w:firstLine="0"/>
      </w:pPr>
      <w:rPr>
        <w:rFonts w:hint="default"/>
      </w:rPr>
    </w:lvl>
    <w:lvl w:ilvl="3">
      <w:start w:val="1"/>
      <w:numFmt w:val="none"/>
      <w:suff w:val="nothing"/>
      <w:lvlText w:val=""/>
      <w:lvlJc w:val="left"/>
      <w:pPr>
        <w:ind w:left="782" w:firstLine="0"/>
      </w:pPr>
      <w:rPr>
        <w:rFonts w:hint="default"/>
      </w:rPr>
    </w:lvl>
    <w:lvl w:ilvl="4">
      <w:start w:val="1"/>
      <w:numFmt w:val="none"/>
      <w:suff w:val="nothing"/>
      <w:lvlText w:val=""/>
      <w:lvlJc w:val="left"/>
      <w:pPr>
        <w:ind w:left="782" w:firstLine="0"/>
      </w:pPr>
      <w:rPr>
        <w:rFonts w:hint="default"/>
      </w:rPr>
    </w:lvl>
    <w:lvl w:ilvl="5">
      <w:start w:val="1"/>
      <w:numFmt w:val="none"/>
      <w:suff w:val="nothing"/>
      <w:lvlText w:val=""/>
      <w:lvlJc w:val="left"/>
      <w:pPr>
        <w:ind w:left="782" w:firstLine="0"/>
      </w:pPr>
      <w:rPr>
        <w:rFonts w:hint="default"/>
      </w:rPr>
    </w:lvl>
    <w:lvl w:ilvl="6">
      <w:start w:val="1"/>
      <w:numFmt w:val="none"/>
      <w:suff w:val="nothing"/>
      <w:lvlText w:val=""/>
      <w:lvlJc w:val="left"/>
      <w:pPr>
        <w:ind w:left="782" w:firstLine="0"/>
      </w:pPr>
      <w:rPr>
        <w:rFonts w:hint="default"/>
      </w:rPr>
    </w:lvl>
    <w:lvl w:ilvl="7">
      <w:start w:val="1"/>
      <w:numFmt w:val="none"/>
      <w:suff w:val="nothing"/>
      <w:lvlText w:val=""/>
      <w:lvlJc w:val="left"/>
      <w:pPr>
        <w:ind w:left="782" w:firstLine="0"/>
      </w:pPr>
      <w:rPr>
        <w:rFonts w:hint="default"/>
      </w:rPr>
    </w:lvl>
    <w:lvl w:ilvl="8">
      <w:start w:val="1"/>
      <w:numFmt w:val="none"/>
      <w:suff w:val="nothing"/>
      <w:lvlText w:val=""/>
      <w:lvlJc w:val="left"/>
      <w:pPr>
        <w:ind w:left="782" w:firstLine="0"/>
      </w:pPr>
      <w:rPr>
        <w:rFonts w:hint="default"/>
      </w:rPr>
    </w:lvl>
  </w:abstractNum>
  <w:abstractNum w:abstractNumId="33" w15:restartNumberingAfterBreak="0">
    <w:nsid w:val="173574CD"/>
    <w:multiLevelType w:val="singleLevel"/>
    <w:tmpl w:val="41689B80"/>
    <w:lvl w:ilvl="0">
      <w:start w:val="1"/>
      <w:numFmt w:val="lowerLetter"/>
      <w:pStyle w:val="alpha4"/>
      <w:lvlText w:val="(%1)"/>
      <w:lvlJc w:val="left"/>
      <w:pPr>
        <w:tabs>
          <w:tab w:val="num" w:pos="2608"/>
        </w:tabs>
        <w:ind w:left="2608" w:hanging="567"/>
      </w:pPr>
      <w:rPr>
        <w:rFonts w:ascii="Arial" w:hAnsi="Arial" w:hint="default"/>
        <w:b w:val="0"/>
        <w:i w:val="0"/>
        <w:sz w:val="20"/>
      </w:rPr>
    </w:lvl>
  </w:abstractNum>
  <w:abstractNum w:abstractNumId="34" w15:restartNumberingAfterBreak="0">
    <w:nsid w:val="18411F92"/>
    <w:multiLevelType w:val="multilevel"/>
    <w:tmpl w:val="A406EA58"/>
    <w:lvl w:ilvl="0">
      <w:start w:val="1"/>
      <w:numFmt w:val="decimal"/>
      <w:suff w:val="nothing"/>
      <w:lvlText w:val="Schedule %1"/>
      <w:lvlJc w:val="left"/>
      <w:pPr>
        <w:ind w:left="0" w:firstLine="0"/>
      </w:pPr>
      <w:rPr>
        <w:rFonts w:hint="default"/>
        <w:b/>
      </w:rPr>
    </w:lvl>
    <w:lvl w:ilvl="1">
      <w:start w:val="1"/>
      <w:numFmt w:val="none"/>
      <w:pStyle w:val="Normalindent"/>
      <w:suff w:val="nothing"/>
      <w:lvlText w:val=""/>
      <w:lvlJc w:val="left"/>
      <w:pPr>
        <w:ind w:left="0" w:firstLine="0"/>
      </w:pPr>
      <w:rPr>
        <w:rFonts w:hint="default"/>
      </w:rPr>
    </w:lvl>
    <w:lvl w:ilvl="2">
      <w:start w:val="1"/>
      <w:numFmt w:val="none"/>
      <w:pStyle w:val="Normalarialnarrow"/>
      <w:suff w:val="nothing"/>
      <w:lvlText w:val=""/>
      <w:lvlJc w:val="left"/>
      <w:pPr>
        <w:ind w:left="851" w:firstLine="0"/>
      </w:pPr>
      <w:rPr>
        <w:rFonts w:hint="default"/>
      </w:rPr>
    </w:lvl>
    <w:lvl w:ilvl="3">
      <w:start w:val="1"/>
      <w:numFmt w:val="none"/>
      <w:pStyle w:val="BulletList3"/>
      <w:suff w:val="nothing"/>
      <w:lvlText w:val=""/>
      <w:lvlJc w:val="left"/>
      <w:pPr>
        <w:ind w:left="851" w:firstLine="0"/>
      </w:pPr>
      <w:rPr>
        <w:rFonts w:hint="default"/>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35" w15:restartNumberingAfterBreak="0">
    <w:nsid w:val="18C4541B"/>
    <w:multiLevelType w:val="multilevel"/>
    <w:tmpl w:val="07C6A862"/>
    <w:lvl w:ilvl="0">
      <w:start w:val="5"/>
      <w:numFmt w:val="decimal"/>
      <w:pStyle w:val="Schedule1L1"/>
      <w:suff w:val="nothing"/>
      <w:lvlText w:val="Schedule %1"/>
      <w:lvlJc w:val="left"/>
      <w:pPr>
        <w:ind w:left="0" w:firstLine="0"/>
      </w:pPr>
      <w:rPr>
        <w:rFonts w:ascii="Times New Roman" w:hAnsi="Times New Roman" w:cs="Times New Roman" w:hint="default"/>
        <w:b/>
        <w:i w:val="0"/>
        <w:caps/>
        <w:smallCaps w:val="0"/>
        <w:strike w:val="0"/>
        <w:dstrike w:val="0"/>
        <w:vanish w:val="0"/>
        <w:color w:val="auto"/>
        <w:sz w:val="24"/>
        <w:u w:val="none"/>
        <w:vertAlign w:val="baseline"/>
      </w:rPr>
    </w:lvl>
    <w:lvl w:ilvl="1">
      <w:start w:val="1"/>
      <w:numFmt w:val="upperLetter"/>
      <w:pStyle w:val="Schedule1L2"/>
      <w:suff w:val="nothing"/>
      <w:lvlText w:val="Schedule %1-%2"/>
      <w:lvlJc w:val="left"/>
      <w:pPr>
        <w:ind w:left="0" w:firstLine="0"/>
      </w:pPr>
      <w:rPr>
        <w:rFonts w:ascii="Times New Roman" w:hAnsi="Times New Roman" w:cs="Times New Roman" w:hint="default"/>
        <w:b/>
        <w:i w:val="0"/>
        <w:caps/>
        <w:smallCaps w:val="0"/>
        <w:strike w:val="0"/>
        <w:dstrike w:val="0"/>
        <w:vanish w:val="0"/>
        <w:color w:val="000000"/>
        <w:sz w:val="24"/>
        <w:u w:val="none"/>
        <w:vertAlign w:val="baseline"/>
      </w:rPr>
    </w:lvl>
    <w:lvl w:ilvl="2">
      <w:start w:val="1"/>
      <w:numFmt w:val="decimal"/>
      <w:pStyle w:val="Schedule1L3"/>
      <w:isLgl/>
      <w:lvlText w:val="%3."/>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3">
      <w:start w:val="1"/>
      <w:numFmt w:val="decimal"/>
      <w:pStyle w:val="Schedule1L4"/>
      <w:isLgl/>
      <w:lvlText w:val="%3.%4"/>
      <w:lvlJc w:val="left"/>
      <w:pPr>
        <w:tabs>
          <w:tab w:val="num" w:pos="720"/>
        </w:tabs>
        <w:ind w:left="720" w:hanging="720"/>
      </w:pPr>
      <w:rPr>
        <w:rFonts w:ascii="Times New Roman" w:hAnsi="Times New Roman" w:cs="Times New Roman" w:hint="default"/>
        <w:b w:val="0"/>
        <w:i w:val="0"/>
        <w:caps w:val="0"/>
        <w:strike w:val="0"/>
        <w:dstrike w:val="0"/>
        <w:vanish w:val="0"/>
        <w:color w:val="auto"/>
        <w:sz w:val="24"/>
        <w:u w:val="none"/>
        <w:vertAlign w:val="baseline"/>
      </w:rPr>
    </w:lvl>
    <w:lvl w:ilvl="4">
      <w:start w:val="1"/>
      <w:numFmt w:val="decimal"/>
      <w:pStyle w:val="Schedule1L5"/>
      <w:isLgl/>
      <w:lvlText w:val="%3.%4.%5"/>
      <w:lvlJc w:val="left"/>
      <w:pPr>
        <w:tabs>
          <w:tab w:val="num" w:pos="1440"/>
        </w:tabs>
        <w:ind w:left="1440" w:hanging="720"/>
      </w:pPr>
      <w:rPr>
        <w:rFonts w:ascii="Times New Roman" w:hAnsi="Times New Roman" w:cs="Times New Roman" w:hint="default"/>
        <w:b w:val="0"/>
        <w:i w:val="0"/>
        <w:caps w:val="0"/>
        <w:strike w:val="0"/>
        <w:dstrike w:val="0"/>
        <w:vanish w:val="0"/>
        <w:color w:val="auto"/>
        <w:sz w:val="20"/>
        <w:u w:val="none"/>
        <w:vertAlign w:val="baseline"/>
      </w:rPr>
    </w:lvl>
    <w:lvl w:ilvl="5">
      <w:start w:val="1"/>
      <w:numFmt w:val="lowerLetter"/>
      <w:pStyle w:val="Schedule1L6"/>
      <w:lvlText w:val="(%6)"/>
      <w:lvlJc w:val="left"/>
      <w:pPr>
        <w:tabs>
          <w:tab w:val="num" w:pos="2160"/>
        </w:tabs>
        <w:ind w:left="2160" w:hanging="720"/>
      </w:pPr>
      <w:rPr>
        <w:rFonts w:ascii="Times New Roman" w:hAnsi="Times New Roman" w:cs="Times New Roman" w:hint="default"/>
        <w:b w:val="0"/>
        <w:i w:val="0"/>
        <w:caps w:val="0"/>
        <w:strike w:val="0"/>
        <w:dstrike w:val="0"/>
        <w:vanish w:val="0"/>
        <w:color w:val="auto"/>
        <w:sz w:val="24"/>
        <w:u w:val="none"/>
        <w:vertAlign w:val="baseline"/>
      </w:rPr>
    </w:lvl>
    <w:lvl w:ilvl="6">
      <w:start w:val="1"/>
      <w:numFmt w:val="lowerRoman"/>
      <w:pStyle w:val="Schedule1L7"/>
      <w:lvlText w:val="(%7)"/>
      <w:lvlJc w:val="left"/>
      <w:pPr>
        <w:tabs>
          <w:tab w:val="num" w:pos="2880"/>
        </w:tabs>
        <w:ind w:left="2880" w:hanging="720"/>
      </w:pPr>
      <w:rPr>
        <w:rFonts w:ascii="Times New Roman" w:hAnsi="Times New Roman" w:cs="Times New Roman" w:hint="default"/>
        <w:b w:val="0"/>
        <w:i w:val="0"/>
        <w:caps w:val="0"/>
        <w:strike w:val="0"/>
        <w:dstrike w:val="0"/>
        <w:vanish w:val="0"/>
        <w:color w:val="auto"/>
        <w:sz w:val="24"/>
        <w:u w:val="none"/>
        <w:vertAlign w:val="baseline"/>
      </w:rPr>
    </w:lvl>
    <w:lvl w:ilvl="7">
      <w:start w:val="1"/>
      <w:numFmt w:val="upperLetter"/>
      <w:pStyle w:val="Schedule1L8"/>
      <w:lvlText w:val="(%8)"/>
      <w:lvlJc w:val="left"/>
      <w:pPr>
        <w:tabs>
          <w:tab w:val="num" w:pos="3600"/>
        </w:tabs>
        <w:ind w:left="3600" w:hanging="720"/>
      </w:pPr>
      <w:rPr>
        <w:rFonts w:ascii="Times New Roman" w:hAnsi="Times New Roman" w:cs="Times New Roman" w:hint="default"/>
        <w:b w:val="0"/>
        <w:i w:val="0"/>
        <w:caps w:val="0"/>
        <w:strike w:val="0"/>
        <w:dstrike w:val="0"/>
        <w:vanish w:val="0"/>
        <w:color w:val="auto"/>
        <w:sz w:val="24"/>
        <w:u w:val="none"/>
        <w:vertAlign w:val="baseline"/>
      </w:rPr>
    </w:lvl>
    <w:lvl w:ilvl="8">
      <w:start w:val="1"/>
      <w:numFmt w:val="decimal"/>
      <w:pStyle w:val="Schedule1L9"/>
      <w:lvlText w:val="(%9)"/>
      <w:lvlJc w:val="left"/>
      <w:pPr>
        <w:tabs>
          <w:tab w:val="num" w:pos="4320"/>
        </w:tabs>
        <w:ind w:left="4321" w:hanging="721"/>
      </w:pPr>
      <w:rPr>
        <w:rFonts w:ascii="Times New Roman" w:hAnsi="Times New Roman" w:cs="Times New Roman" w:hint="default"/>
        <w:b w:val="0"/>
        <w:i w:val="0"/>
        <w:caps w:val="0"/>
        <w:strike w:val="0"/>
        <w:dstrike w:val="0"/>
        <w:vanish w:val="0"/>
        <w:color w:val="auto"/>
        <w:sz w:val="24"/>
        <w:u w:val="none"/>
        <w:vertAlign w:val="baseline"/>
      </w:rPr>
    </w:lvl>
  </w:abstractNum>
  <w:abstractNum w:abstractNumId="36" w15:restartNumberingAfterBreak="0">
    <w:nsid w:val="192251F4"/>
    <w:multiLevelType w:val="multilevel"/>
    <w:tmpl w:val="F89039D4"/>
    <w:lvl w:ilvl="0">
      <w:start w:val="1"/>
      <w:numFmt w:val="bullet"/>
      <w:lvlRestart w:val="0"/>
      <w:pStyle w:val="dashbullet1"/>
      <w:lvlText w:val=""/>
      <w:lvlJc w:val="left"/>
      <w:pPr>
        <w:tabs>
          <w:tab w:val="num" w:pos="680"/>
        </w:tabs>
        <w:ind w:left="680" w:hanging="680"/>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19602A21"/>
    <w:multiLevelType w:val="hybridMultilevel"/>
    <w:tmpl w:val="307A2DE0"/>
    <w:lvl w:ilvl="0" w:tplc="6AFCC012">
      <w:start w:val="1"/>
      <w:numFmt w:val="lowerLetter"/>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1A352A73"/>
    <w:multiLevelType w:val="multilevel"/>
    <w:tmpl w:val="AF3E7ED4"/>
    <w:lvl w:ilvl="0">
      <w:start w:val="1"/>
      <w:numFmt w:val="bullet"/>
      <w:lvlRestart w:val="0"/>
      <w:pStyle w:val="dashbullet3"/>
      <w:lvlText w:val=""/>
      <w:lvlJc w:val="left"/>
      <w:pPr>
        <w:tabs>
          <w:tab w:val="num" w:pos="2041"/>
        </w:tabs>
        <w:ind w:left="2041" w:hanging="680"/>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1B0F4624"/>
    <w:multiLevelType w:val="hybridMultilevel"/>
    <w:tmpl w:val="4D181A6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1D9B7A0B"/>
    <w:multiLevelType w:val="multilevel"/>
    <w:tmpl w:val="A1C2043E"/>
    <w:name w:val="Bullets"/>
    <w:lvl w:ilvl="0">
      <w:start w:val="1"/>
      <w:numFmt w:val="bullet"/>
      <w:pStyle w:val="BulletL1"/>
      <w:lvlText w:val="·"/>
      <w:lvlJc w:val="left"/>
      <w:pPr>
        <w:tabs>
          <w:tab w:val="num" w:pos="720"/>
        </w:tabs>
        <w:ind w:left="721" w:hanging="720"/>
      </w:pPr>
      <w:rPr>
        <w:rFonts w:ascii="Symbol" w:hAnsi="Symbol" w:hint="default"/>
        <w:b w:val="0"/>
        <w:i w:val="0"/>
        <w:caps w:val="0"/>
        <w:strike w:val="0"/>
        <w:dstrike w:val="0"/>
        <w:vanish w:val="0"/>
        <w:color w:val="auto"/>
        <w:sz w:val="24"/>
        <w:u w:val="none"/>
        <w:vertAlign w:val="baseline"/>
      </w:rPr>
    </w:lvl>
    <w:lvl w:ilvl="1">
      <w:start w:val="1"/>
      <w:numFmt w:val="bullet"/>
      <w:lvlRestart w:val="0"/>
      <w:pStyle w:val="BulletL2"/>
      <w:lvlText w:val="·"/>
      <w:lvlJc w:val="left"/>
      <w:pPr>
        <w:tabs>
          <w:tab w:val="num" w:pos="1440"/>
        </w:tabs>
        <w:ind w:left="1441" w:hanging="720"/>
      </w:pPr>
      <w:rPr>
        <w:rFonts w:ascii="Symbol" w:hAnsi="Symbol" w:hint="default"/>
        <w:b w:val="0"/>
        <w:i w:val="0"/>
        <w:caps w:val="0"/>
        <w:strike w:val="0"/>
        <w:dstrike w:val="0"/>
        <w:vanish w:val="0"/>
        <w:color w:val="auto"/>
        <w:sz w:val="24"/>
        <w:u w:val="none"/>
        <w:vertAlign w:val="baseline"/>
      </w:rPr>
    </w:lvl>
    <w:lvl w:ilvl="2">
      <w:start w:val="1"/>
      <w:numFmt w:val="bullet"/>
      <w:lvlRestart w:val="0"/>
      <w:pStyle w:val="BulletL3"/>
      <w:lvlText w:val="·"/>
      <w:lvlJc w:val="left"/>
      <w:pPr>
        <w:tabs>
          <w:tab w:val="num" w:pos="2160"/>
        </w:tabs>
        <w:ind w:left="2161" w:hanging="720"/>
      </w:pPr>
      <w:rPr>
        <w:rFonts w:ascii="Symbol" w:hAnsi="Symbol" w:hint="default"/>
        <w:b w:val="0"/>
        <w:i w:val="0"/>
        <w:caps w:val="0"/>
        <w:strike w:val="0"/>
        <w:dstrike w:val="0"/>
        <w:vanish w:val="0"/>
        <w:color w:val="auto"/>
        <w:sz w:val="24"/>
        <w:u w:val="none"/>
        <w:vertAlign w:val="baseline"/>
      </w:rPr>
    </w:lvl>
    <w:lvl w:ilvl="3">
      <w:start w:val="1"/>
      <w:numFmt w:val="bullet"/>
      <w:lvlRestart w:val="0"/>
      <w:pStyle w:val="BulletL4"/>
      <w:lvlText w:val="·"/>
      <w:lvlJc w:val="left"/>
      <w:pPr>
        <w:tabs>
          <w:tab w:val="num" w:pos="2880"/>
        </w:tabs>
        <w:ind w:left="2881" w:hanging="720"/>
      </w:pPr>
      <w:rPr>
        <w:rFonts w:ascii="Symbol" w:hAnsi="Symbol" w:hint="default"/>
        <w:b w:val="0"/>
        <w:i w:val="0"/>
        <w:caps w:val="0"/>
        <w:strike w:val="0"/>
        <w:dstrike w:val="0"/>
        <w:vanish w:val="0"/>
        <w:color w:val="auto"/>
        <w:sz w:val="24"/>
        <w:u w:val="none"/>
        <w:vertAlign w:val="baseline"/>
      </w:rPr>
    </w:lvl>
    <w:lvl w:ilvl="4">
      <w:start w:val="1"/>
      <w:numFmt w:val="bullet"/>
      <w:lvlRestart w:val="0"/>
      <w:pStyle w:val="BulletL5"/>
      <w:lvlText w:val="·"/>
      <w:lvlJc w:val="left"/>
      <w:pPr>
        <w:tabs>
          <w:tab w:val="num" w:pos="3600"/>
        </w:tabs>
        <w:ind w:left="3601" w:hanging="720"/>
      </w:pPr>
      <w:rPr>
        <w:rFonts w:ascii="Symbol" w:hAnsi="Symbol" w:hint="default"/>
        <w:b w:val="0"/>
        <w:i w:val="0"/>
        <w:caps w:val="0"/>
        <w:strike w:val="0"/>
        <w:dstrike w:val="0"/>
        <w:vanish w:val="0"/>
        <w:color w:val="auto"/>
        <w:sz w:val="24"/>
        <w:u w:val="none"/>
        <w:vertAlign w:val="baseline"/>
      </w:rPr>
    </w:lvl>
    <w:lvl w:ilvl="5">
      <w:start w:val="1"/>
      <w:numFmt w:val="bullet"/>
      <w:lvlRestart w:val="0"/>
      <w:pStyle w:val="BulletL6"/>
      <w:lvlText w:val="·"/>
      <w:lvlJc w:val="left"/>
      <w:pPr>
        <w:tabs>
          <w:tab w:val="num" w:pos="4320"/>
        </w:tabs>
        <w:ind w:left="4321" w:hanging="720"/>
      </w:pPr>
      <w:rPr>
        <w:rFonts w:ascii="Symbol" w:hAnsi="Symbol" w:hint="default"/>
        <w:b w:val="0"/>
        <w:i w:val="0"/>
        <w:caps w:val="0"/>
        <w:strike w:val="0"/>
        <w:dstrike w:val="0"/>
        <w:vanish w:val="0"/>
        <w:color w:val="auto"/>
        <w:sz w:val="24"/>
        <w:u w:val="none"/>
        <w:vertAlign w:val="baseline"/>
      </w:rPr>
    </w:lvl>
    <w:lvl w:ilvl="6">
      <w:start w:val="1"/>
      <w:numFmt w:val="bullet"/>
      <w:lvlRestart w:val="0"/>
      <w:pStyle w:val="BulletL7"/>
      <w:lvlText w:val="·"/>
      <w:lvlJc w:val="left"/>
      <w:pPr>
        <w:tabs>
          <w:tab w:val="num" w:pos="5040"/>
        </w:tabs>
        <w:ind w:left="5041" w:hanging="720"/>
      </w:pPr>
      <w:rPr>
        <w:rFonts w:ascii="Symbol" w:hAnsi="Symbol" w:hint="default"/>
        <w:b w:val="0"/>
        <w:i w:val="0"/>
        <w:caps w:val="0"/>
        <w:strike w:val="0"/>
        <w:dstrike w:val="0"/>
        <w:vanish w:val="0"/>
        <w:color w:val="auto"/>
        <w:sz w:val="24"/>
        <w:u w:val="none"/>
        <w:vertAlign w:val="baseline"/>
      </w:rPr>
    </w:lvl>
    <w:lvl w:ilvl="7">
      <w:start w:val="1"/>
      <w:numFmt w:val="none"/>
      <w:lvlRestart w:val="0"/>
      <w:pStyle w:val="BulletL8"/>
      <w:suff w:val="nothing"/>
      <w:lvlText w:val=""/>
      <w:lvlJc w:val="left"/>
      <w:pPr>
        <w:tabs>
          <w:tab w:val="num" w:pos="0"/>
        </w:tabs>
        <w:ind w:left="1" w:firstLine="0"/>
      </w:pPr>
      <w:rPr>
        <w:rFonts w:ascii="Symbol" w:hAnsi="Symbol" w:hint="default"/>
        <w:b w:val="0"/>
        <w:i w:val="0"/>
        <w:caps w:val="0"/>
        <w:strike w:val="0"/>
        <w:dstrike w:val="0"/>
        <w:vanish w:val="0"/>
        <w:color w:val="auto"/>
        <w:sz w:val="22"/>
        <w:u w:val="none"/>
        <w:vertAlign w:val="baseline"/>
      </w:rPr>
    </w:lvl>
    <w:lvl w:ilvl="8">
      <w:start w:val="1"/>
      <w:numFmt w:val="none"/>
      <w:lvlRestart w:val="0"/>
      <w:pStyle w:val="BulletL9"/>
      <w:suff w:val="nothing"/>
      <w:lvlText w:val=""/>
      <w:lvlJc w:val="left"/>
      <w:pPr>
        <w:tabs>
          <w:tab w:val="num" w:pos="0"/>
        </w:tabs>
        <w:ind w:left="1" w:firstLine="0"/>
      </w:pPr>
      <w:rPr>
        <w:rFonts w:ascii="Symbol" w:hAnsi="Symbol" w:hint="default"/>
        <w:b w:val="0"/>
        <w:i w:val="0"/>
        <w:caps w:val="0"/>
        <w:strike w:val="0"/>
        <w:dstrike w:val="0"/>
        <w:vanish w:val="0"/>
        <w:color w:val="auto"/>
        <w:sz w:val="22"/>
        <w:u w:val="none"/>
        <w:vertAlign w:val="baseline"/>
      </w:rPr>
    </w:lvl>
  </w:abstractNum>
  <w:abstractNum w:abstractNumId="41" w15:restartNumberingAfterBreak="0">
    <w:nsid w:val="1F2A4CDE"/>
    <w:multiLevelType w:val="multilevel"/>
    <w:tmpl w:val="3FB22108"/>
    <w:lvl w:ilvl="0">
      <w:start w:val="1"/>
      <w:numFmt w:val="decimal"/>
      <w:pStyle w:val="Titre1"/>
      <w:lvlText w:val="%1."/>
      <w:lvlJc w:val="left"/>
      <w:pPr>
        <w:tabs>
          <w:tab w:val="num" w:pos="782"/>
        </w:tabs>
        <w:ind w:left="782" w:hanging="782"/>
      </w:pPr>
      <w:rPr>
        <w:rFonts w:hint="default"/>
        <w:b w:val="0"/>
        <w:i w:val="0"/>
        <w:sz w:val="18"/>
      </w:rPr>
    </w:lvl>
    <w:lvl w:ilvl="1">
      <w:start w:val="1"/>
      <w:numFmt w:val="decimal"/>
      <w:pStyle w:val="Titre2"/>
      <w:lvlText w:val="%1.%2"/>
      <w:lvlJc w:val="left"/>
      <w:pPr>
        <w:tabs>
          <w:tab w:val="num" w:pos="782"/>
        </w:tabs>
        <w:ind w:left="782" w:hanging="782"/>
      </w:pPr>
      <w:rPr>
        <w:rFonts w:hint="default"/>
        <w:b w:val="0"/>
        <w:i w:val="0"/>
        <w:sz w:val="18"/>
      </w:rPr>
    </w:lvl>
    <w:lvl w:ilvl="2">
      <w:start w:val="1"/>
      <w:numFmt w:val="lowerLetter"/>
      <w:pStyle w:val="Titre3"/>
      <w:lvlText w:val="(%3)"/>
      <w:lvlJc w:val="left"/>
      <w:pPr>
        <w:tabs>
          <w:tab w:val="num" w:pos="1406"/>
        </w:tabs>
        <w:ind w:left="1406" w:hanging="624"/>
      </w:pPr>
      <w:rPr>
        <w:rFonts w:hint="default"/>
        <w:b w:val="0"/>
        <w:i w:val="0"/>
        <w:sz w:val="18"/>
      </w:rPr>
    </w:lvl>
    <w:lvl w:ilvl="3">
      <w:start w:val="1"/>
      <w:numFmt w:val="lowerRoman"/>
      <w:pStyle w:val="Titre4"/>
      <w:lvlText w:val="(%4)"/>
      <w:lvlJc w:val="left"/>
      <w:pPr>
        <w:tabs>
          <w:tab w:val="num" w:pos="2030"/>
        </w:tabs>
        <w:ind w:left="2030" w:hanging="624"/>
      </w:pPr>
      <w:rPr>
        <w:rFonts w:hint="default"/>
        <w:b w:val="0"/>
        <w:i w:val="0"/>
        <w:sz w:val="18"/>
      </w:rPr>
    </w:lvl>
    <w:lvl w:ilvl="4">
      <w:start w:val="1"/>
      <w:numFmt w:val="upperLetter"/>
      <w:pStyle w:val="Titre5"/>
      <w:lvlText w:val="(%5)"/>
      <w:lvlJc w:val="left"/>
      <w:pPr>
        <w:tabs>
          <w:tab w:val="num" w:pos="2654"/>
        </w:tabs>
        <w:ind w:left="2654" w:hanging="624"/>
      </w:pPr>
      <w:rPr>
        <w:rFonts w:hint="default"/>
        <w:b w:val="0"/>
        <w:i w:val="0"/>
        <w:sz w:val="18"/>
      </w:rPr>
    </w:lvl>
    <w:lvl w:ilvl="5">
      <w:start w:val="1"/>
      <w:numFmt w:val="decimal"/>
      <w:lvlRestart w:val="0"/>
      <w:pStyle w:val="Titre6"/>
      <w:lvlText w:val="%6."/>
      <w:lvlJc w:val="left"/>
      <w:pPr>
        <w:tabs>
          <w:tab w:val="num" w:pos="782"/>
        </w:tabs>
        <w:ind w:left="782" w:hanging="782"/>
      </w:pPr>
      <w:rPr>
        <w:rFonts w:hint="default"/>
        <w:b w:val="0"/>
        <w:i w:val="0"/>
        <w:sz w:val="18"/>
      </w:rPr>
    </w:lvl>
    <w:lvl w:ilvl="6">
      <w:start w:val="1"/>
      <w:numFmt w:val="decimal"/>
      <w:pStyle w:val="Titre7"/>
      <w:lvlText w:val="%6.%7"/>
      <w:lvlJc w:val="left"/>
      <w:pPr>
        <w:tabs>
          <w:tab w:val="num" w:pos="782"/>
        </w:tabs>
        <w:ind w:left="782" w:hanging="782"/>
      </w:pPr>
      <w:rPr>
        <w:rFonts w:hint="default"/>
        <w:b w:val="0"/>
        <w:i w:val="0"/>
        <w:sz w:val="18"/>
      </w:rPr>
    </w:lvl>
    <w:lvl w:ilvl="7">
      <w:start w:val="1"/>
      <w:numFmt w:val="lowerLetter"/>
      <w:pStyle w:val="Titre8"/>
      <w:lvlText w:val="(%8)"/>
      <w:lvlJc w:val="left"/>
      <w:pPr>
        <w:tabs>
          <w:tab w:val="num" w:pos="1406"/>
        </w:tabs>
        <w:ind w:left="1406" w:hanging="624"/>
      </w:pPr>
      <w:rPr>
        <w:rFonts w:hint="default"/>
        <w:b w:val="0"/>
        <w:i w:val="0"/>
        <w:sz w:val="18"/>
      </w:rPr>
    </w:lvl>
    <w:lvl w:ilvl="8">
      <w:start w:val="1"/>
      <w:numFmt w:val="lowerRoman"/>
      <w:pStyle w:val="Titre9"/>
      <w:lvlText w:val="(%9)"/>
      <w:lvlJc w:val="left"/>
      <w:pPr>
        <w:tabs>
          <w:tab w:val="num" w:pos="2030"/>
        </w:tabs>
        <w:ind w:left="2030" w:hanging="624"/>
      </w:pPr>
      <w:rPr>
        <w:rFonts w:hint="default"/>
        <w:b w:val="0"/>
        <w:i w:val="0"/>
        <w:sz w:val="18"/>
      </w:rPr>
    </w:lvl>
  </w:abstractNum>
  <w:abstractNum w:abstractNumId="42" w15:restartNumberingAfterBreak="0">
    <w:nsid w:val="22F708B8"/>
    <w:multiLevelType w:val="multilevel"/>
    <w:tmpl w:val="63AC563C"/>
    <w:lvl w:ilvl="0">
      <w:start w:val="1"/>
      <w:numFmt w:val="upperRoman"/>
      <w:pStyle w:val="UCRoman1"/>
      <w:lvlText w:val="%1."/>
      <w:lvlJc w:val="left"/>
      <w:pPr>
        <w:tabs>
          <w:tab w:val="num" w:pos="680"/>
        </w:tabs>
        <w:ind w:left="680" w:hanging="680"/>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3" w15:restartNumberingAfterBreak="0">
    <w:nsid w:val="23971282"/>
    <w:multiLevelType w:val="multilevel"/>
    <w:tmpl w:val="EBB4EB2A"/>
    <w:lvl w:ilvl="0">
      <w:start w:val="1"/>
      <w:numFmt w:val="upperLetter"/>
      <w:pStyle w:val="UCAlpha4"/>
      <w:lvlText w:val="%1."/>
      <w:lvlJc w:val="left"/>
      <w:pPr>
        <w:tabs>
          <w:tab w:val="num" w:pos="2608"/>
        </w:tabs>
        <w:ind w:left="2608" w:hanging="567"/>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4" w15:restartNumberingAfterBreak="0">
    <w:nsid w:val="2462055E"/>
    <w:multiLevelType w:val="hybridMultilevel"/>
    <w:tmpl w:val="4F3C1706"/>
    <w:lvl w:ilvl="0" w:tplc="FFFFFFFF">
      <w:start w:val="1"/>
      <w:numFmt w:val="lowerRoman"/>
      <w:pStyle w:val="roman3"/>
      <w:lvlText w:val="(%1)"/>
      <w:lvlJc w:val="left"/>
      <w:pPr>
        <w:tabs>
          <w:tab w:val="num" w:pos="1874"/>
        </w:tabs>
        <w:ind w:left="1874" w:hanging="794"/>
      </w:pPr>
      <w:rPr>
        <w:rFonts w:ascii="Arial" w:hAnsi="Arial" w:hint="default"/>
        <w:b w:val="0"/>
        <w:i w:val="0"/>
        <w:sz w:val="20"/>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45" w15:restartNumberingAfterBreak="0">
    <w:nsid w:val="24952425"/>
    <w:multiLevelType w:val="multilevel"/>
    <w:tmpl w:val="0FD22CD8"/>
    <w:lvl w:ilvl="0">
      <w:start w:val="1"/>
      <w:numFmt w:val="bullet"/>
      <w:lvlRestart w:val="0"/>
      <w:pStyle w:val="dashbullet4"/>
      <w:lvlText w:val=""/>
      <w:lvlJc w:val="left"/>
      <w:pPr>
        <w:tabs>
          <w:tab w:val="num" w:pos="2608"/>
        </w:tabs>
        <w:ind w:left="2608" w:hanging="567"/>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25E6172F"/>
    <w:multiLevelType w:val="singleLevel"/>
    <w:tmpl w:val="ECB80726"/>
    <w:lvl w:ilvl="0">
      <w:start w:val="1"/>
      <w:numFmt w:val="lowerLetter"/>
      <w:pStyle w:val="Tablealpha"/>
      <w:lvlText w:val="(%1)"/>
      <w:lvlJc w:val="left"/>
      <w:pPr>
        <w:tabs>
          <w:tab w:val="num" w:pos="680"/>
        </w:tabs>
        <w:ind w:left="680" w:hanging="680"/>
      </w:pPr>
      <w:rPr>
        <w:rFonts w:ascii="Arial" w:hAnsi="Arial" w:hint="default"/>
        <w:b w:val="0"/>
        <w:i w:val="0"/>
        <w:sz w:val="20"/>
      </w:rPr>
    </w:lvl>
  </w:abstractNum>
  <w:abstractNum w:abstractNumId="47" w15:restartNumberingAfterBreak="0">
    <w:nsid w:val="29EA3829"/>
    <w:multiLevelType w:val="multilevel"/>
    <w:tmpl w:val="07BE7142"/>
    <w:name w:val="SH1toSH6Ashurst"/>
    <w:lvl w:ilvl="0">
      <w:start w:val="1"/>
      <w:numFmt w:val="decimal"/>
      <w:pStyle w:val="SH1Ashurst"/>
      <w:lvlText w:val="%1."/>
      <w:lvlJc w:val="left"/>
      <w:pPr>
        <w:tabs>
          <w:tab w:val="num" w:pos="782"/>
        </w:tabs>
        <w:ind w:left="782" w:hanging="782"/>
      </w:pPr>
      <w:rPr>
        <w:rFonts w:hint="default"/>
        <w:b w:val="0"/>
        <w:i w:val="0"/>
        <w:sz w:val="18"/>
      </w:rPr>
    </w:lvl>
    <w:lvl w:ilvl="1">
      <w:start w:val="1"/>
      <w:numFmt w:val="decimal"/>
      <w:pStyle w:val="SH2Ashurst"/>
      <w:lvlText w:val="%1.%2"/>
      <w:lvlJc w:val="left"/>
      <w:pPr>
        <w:tabs>
          <w:tab w:val="num" w:pos="782"/>
        </w:tabs>
        <w:ind w:left="782" w:hanging="782"/>
      </w:pPr>
      <w:rPr>
        <w:rFonts w:hint="default"/>
        <w:b w:val="0"/>
        <w:i w:val="0"/>
        <w:sz w:val="18"/>
        <w:szCs w:val="18"/>
        <w:u w:val="none"/>
      </w:rPr>
    </w:lvl>
    <w:lvl w:ilvl="2">
      <w:start w:val="1"/>
      <w:numFmt w:val="lowerLetter"/>
      <w:pStyle w:val="SH3Ashurst"/>
      <w:lvlText w:val="(%3)"/>
      <w:lvlJc w:val="left"/>
      <w:pPr>
        <w:tabs>
          <w:tab w:val="num" w:pos="1406"/>
        </w:tabs>
        <w:ind w:left="1406" w:hanging="624"/>
      </w:pPr>
      <w:rPr>
        <w:rFonts w:hint="default"/>
        <w:b w:val="0"/>
        <w:i w:val="0"/>
        <w:caps w:val="0"/>
        <w:smallCaps w:val="0"/>
        <w:sz w:val="18"/>
        <w:u w:val="none"/>
      </w:rPr>
    </w:lvl>
    <w:lvl w:ilvl="3">
      <w:start w:val="1"/>
      <w:numFmt w:val="lowerRoman"/>
      <w:pStyle w:val="SH4Ashurst"/>
      <w:lvlText w:val="(%4)"/>
      <w:lvlJc w:val="left"/>
      <w:pPr>
        <w:tabs>
          <w:tab w:val="num" w:pos="2030"/>
        </w:tabs>
        <w:ind w:left="2030" w:hanging="624"/>
      </w:pPr>
      <w:rPr>
        <w:rFonts w:hint="default"/>
        <w:b w:val="0"/>
        <w:i w:val="0"/>
        <w:caps w:val="0"/>
        <w:smallCaps w:val="0"/>
        <w:sz w:val="18"/>
        <w:u w:val="none"/>
      </w:rPr>
    </w:lvl>
    <w:lvl w:ilvl="4">
      <w:start w:val="1"/>
      <w:numFmt w:val="upperLetter"/>
      <w:pStyle w:val="SH5Ashurst"/>
      <w:lvlText w:val="(%5)"/>
      <w:lvlJc w:val="left"/>
      <w:pPr>
        <w:tabs>
          <w:tab w:val="num" w:pos="2653"/>
        </w:tabs>
        <w:ind w:left="2653" w:hanging="623"/>
      </w:pPr>
      <w:rPr>
        <w:rFonts w:hint="default"/>
        <w:b w:val="0"/>
        <w:i w:val="0"/>
        <w:caps/>
        <w:sz w:val="18"/>
        <w:u w:val="none"/>
      </w:rPr>
    </w:lvl>
    <w:lvl w:ilvl="5">
      <w:start w:val="27"/>
      <w:numFmt w:val="none"/>
      <w:lvlText w:val=""/>
      <w:lvlJc w:val="left"/>
      <w:pPr>
        <w:tabs>
          <w:tab w:val="num" w:pos="0"/>
        </w:tabs>
        <w:ind w:left="0" w:firstLine="0"/>
      </w:pPr>
      <w:rPr>
        <w:rFonts w:hint="default"/>
        <w:b w:val="0"/>
        <w:i w:val="0"/>
        <w:caps w:val="0"/>
        <w:sz w:val="18"/>
        <w:szCs w:val="18"/>
      </w:rPr>
    </w:lvl>
    <w:lvl w:ilvl="6">
      <w:start w:val="1"/>
      <w:numFmt w:val="none"/>
      <w:suff w:val="nothing"/>
      <w:lvlText w:val=""/>
      <w:lvlJc w:val="left"/>
      <w:pPr>
        <w:ind w:left="0" w:firstLine="0"/>
      </w:pPr>
      <w:rPr>
        <w:rFonts w:ascii="Times New Roman" w:hAnsi="Times New Roman" w:hint="default"/>
        <w:b w:val="0"/>
        <w:i w:val="0"/>
      </w:rPr>
    </w:lvl>
    <w:lvl w:ilvl="7">
      <w:start w:val="1"/>
      <w:numFmt w:val="none"/>
      <w:suff w:val="nothing"/>
      <w:lvlText w:val=""/>
      <w:lvlJc w:val="left"/>
      <w:pPr>
        <w:ind w:left="0" w:firstLine="0"/>
      </w:pPr>
      <w:rPr>
        <w:rFonts w:ascii="Times New Roman" w:hAnsi="Times New Roman" w:hint="default"/>
        <w:b w:val="0"/>
        <w:i w:val="0"/>
      </w:rPr>
    </w:lvl>
    <w:lvl w:ilvl="8">
      <w:start w:val="1"/>
      <w:numFmt w:val="none"/>
      <w:suff w:val="nothing"/>
      <w:lvlText w:val=""/>
      <w:lvlJc w:val="left"/>
      <w:pPr>
        <w:ind w:left="0" w:firstLine="0"/>
      </w:pPr>
      <w:rPr>
        <w:rFonts w:ascii="Times New Roman" w:hAnsi="Times New Roman" w:hint="default"/>
        <w:b w:val="0"/>
        <w:i w:val="0"/>
      </w:rPr>
    </w:lvl>
  </w:abstractNum>
  <w:abstractNum w:abstractNumId="48" w15:restartNumberingAfterBreak="0">
    <w:nsid w:val="2CA91252"/>
    <w:multiLevelType w:val="multilevel"/>
    <w:tmpl w:val="06D0BF66"/>
    <w:name w:val="AltH1toH6Ashurst3"/>
    <w:lvl w:ilvl="0">
      <w:start w:val="1"/>
      <w:numFmt w:val="lowerRoman"/>
      <w:lvlText w:val="(%1)"/>
      <w:lvlJc w:val="left"/>
      <w:pPr>
        <w:tabs>
          <w:tab w:val="num" w:pos="691"/>
        </w:tabs>
        <w:ind w:left="691" w:hanging="691"/>
      </w:pPr>
      <w:rPr>
        <w:rFonts w:ascii="Arial" w:hAnsi="Arial" w:hint="default"/>
        <w:b w:val="0"/>
        <w:i w:val="0"/>
        <w:caps w:val="0"/>
        <w:strike w:val="0"/>
        <w:dstrike w:val="0"/>
        <w:outline w:val="0"/>
        <w:shadow w:val="0"/>
        <w:emboss w:val="0"/>
        <w:imprint w:val="0"/>
        <w:vanish w:val="0"/>
        <w:sz w:val="20"/>
        <w:szCs w:val="20"/>
        <w:vertAlign w:val="baseline"/>
      </w:rPr>
    </w:lvl>
    <w:lvl w:ilvl="1">
      <w:start w:val="1"/>
      <w:numFmt w:val="decimal"/>
      <w:lvlRestart w:val="0"/>
      <w:pStyle w:val="Hdg2"/>
      <w:lvlText w:val="%2."/>
      <w:lvlJc w:val="left"/>
      <w:pPr>
        <w:tabs>
          <w:tab w:val="num" w:pos="0"/>
        </w:tabs>
        <w:ind w:left="0" w:firstLine="0"/>
      </w:pPr>
      <w:rPr>
        <w:rFonts w:ascii="Arial" w:hAnsi="Arial" w:hint="default"/>
        <w:b/>
        <w:i w:val="0"/>
        <w:sz w:val="20"/>
        <w:szCs w:val="20"/>
      </w:rPr>
    </w:lvl>
    <w:lvl w:ilvl="2">
      <w:start w:val="1"/>
      <w:numFmt w:val="decimal"/>
      <w:pStyle w:val="Hdg3"/>
      <w:lvlText w:val="%2.%3"/>
      <w:lvlJc w:val="left"/>
      <w:pPr>
        <w:tabs>
          <w:tab w:val="num" w:pos="0"/>
        </w:tabs>
        <w:ind w:left="0" w:firstLine="0"/>
      </w:pPr>
      <w:rPr>
        <w:rFonts w:ascii="Arial" w:hAnsi="Arial" w:hint="default"/>
        <w:b/>
        <w:i w:val="0"/>
        <w:sz w:val="20"/>
        <w:szCs w:val="20"/>
      </w:rPr>
    </w:lvl>
    <w:lvl w:ilvl="3">
      <w:start w:val="1"/>
      <w:numFmt w:val="decimal"/>
      <w:pStyle w:val="Hdg4"/>
      <w:lvlText w:val="%2.%3.%4"/>
      <w:lvlJc w:val="left"/>
      <w:pPr>
        <w:tabs>
          <w:tab w:val="num" w:pos="0"/>
        </w:tabs>
        <w:ind w:left="0" w:firstLine="0"/>
      </w:pPr>
      <w:rPr>
        <w:rFonts w:hint="default"/>
        <w:b w:val="0"/>
        <w:bCs w:val="0"/>
        <w:i w:val="0"/>
        <w:iCs w:val="0"/>
        <w:strike w:val="0"/>
        <w:dstrike w:val="0"/>
        <w:outline w:val="0"/>
        <w:shadow w:val="0"/>
        <w:emboss w:val="0"/>
        <w:imprint w:val="0"/>
        <w:vanish w:val="0"/>
        <w:spacing w:val="0"/>
        <w:position w:val="0"/>
        <w:sz w:val="20"/>
        <w:szCs w:val="20"/>
        <w:u w:val="none"/>
        <w:vertAlign w:val="baseline"/>
        <w:em w:val="none"/>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9" w15:restartNumberingAfterBreak="0">
    <w:nsid w:val="2CC65E1F"/>
    <w:multiLevelType w:val="multilevel"/>
    <w:tmpl w:val="CBD65A9C"/>
    <w:name w:val="zzmpLitGeneral||LitGeneral|2|3|1|1|2|0||1|0|0||1|0|0||1|0|0||1|0|0||1|2|0||0|0|0||0|0|0||0|0|0||"/>
    <w:lvl w:ilvl="0">
      <w:start w:val="1"/>
      <w:numFmt w:val="decimal"/>
      <w:pStyle w:val="LitGeneralL1"/>
      <w:lvlText w:val="%1."/>
      <w:lvlJc w:val="left"/>
      <w:pPr>
        <w:tabs>
          <w:tab w:val="num" w:pos="720"/>
        </w:tabs>
        <w:ind w:left="720" w:hanging="720"/>
      </w:pPr>
      <w:rPr>
        <w:rFonts w:ascii="Times New Roman" w:hAnsi="Times New Roman" w:cs="Times New Roman"/>
        <w:b w:val="0"/>
        <w:i w:val="0"/>
        <w:caps w:val="0"/>
        <w:sz w:val="22"/>
        <w:u w:val="none"/>
      </w:rPr>
    </w:lvl>
    <w:lvl w:ilvl="1">
      <w:start w:val="1"/>
      <w:numFmt w:val="decimal"/>
      <w:pStyle w:val="LitGeneralL2"/>
      <w:lvlText w:val="%1.%2"/>
      <w:lvlJc w:val="left"/>
      <w:pPr>
        <w:tabs>
          <w:tab w:val="num" w:pos="1440"/>
        </w:tabs>
        <w:ind w:left="1440" w:hanging="720"/>
      </w:pPr>
      <w:rPr>
        <w:rFonts w:ascii="Times New Roman" w:hAnsi="Times New Roman" w:cs="Times New Roman"/>
        <w:b w:val="0"/>
        <w:i w:val="0"/>
        <w:caps w:val="0"/>
        <w:sz w:val="22"/>
        <w:u w:val="none"/>
      </w:rPr>
    </w:lvl>
    <w:lvl w:ilvl="2">
      <w:start w:val="1"/>
      <w:numFmt w:val="decimal"/>
      <w:pStyle w:val="LitGeneralL3"/>
      <w:lvlText w:val="%1.%2.%3"/>
      <w:lvlJc w:val="left"/>
      <w:pPr>
        <w:tabs>
          <w:tab w:val="num" w:pos="2160"/>
        </w:tabs>
        <w:ind w:left="2160" w:hanging="720"/>
      </w:pPr>
      <w:rPr>
        <w:rFonts w:ascii="Times New Roman" w:hAnsi="Times New Roman" w:cs="Times New Roman"/>
        <w:b w:val="0"/>
        <w:i w:val="0"/>
        <w:caps w:val="0"/>
        <w:sz w:val="22"/>
        <w:u w:val="none"/>
      </w:rPr>
    </w:lvl>
    <w:lvl w:ilvl="3">
      <w:start w:val="1"/>
      <w:numFmt w:val="lowerLetter"/>
      <w:pStyle w:val="LitGeneralL4"/>
      <w:lvlText w:val="(%4)"/>
      <w:lvlJc w:val="left"/>
      <w:pPr>
        <w:tabs>
          <w:tab w:val="num" w:pos="2880"/>
        </w:tabs>
        <w:ind w:left="2880" w:hanging="720"/>
      </w:pPr>
      <w:rPr>
        <w:rFonts w:ascii="Times New Roman" w:hAnsi="Times New Roman" w:cs="Times New Roman"/>
        <w:b w:val="0"/>
        <w:i w:val="0"/>
        <w:caps w:val="0"/>
        <w:sz w:val="22"/>
        <w:u w:val="none"/>
      </w:rPr>
    </w:lvl>
    <w:lvl w:ilvl="4">
      <w:start w:val="1"/>
      <w:numFmt w:val="lowerRoman"/>
      <w:pStyle w:val="LitGeneralL5"/>
      <w:lvlText w:val="(%5)"/>
      <w:lvlJc w:val="left"/>
      <w:pPr>
        <w:tabs>
          <w:tab w:val="num" w:pos="3600"/>
        </w:tabs>
        <w:ind w:left="3600" w:hanging="720"/>
      </w:pPr>
      <w:rPr>
        <w:rFonts w:ascii="Times New Roman" w:hAnsi="Times New Roman" w:cs="Times New Roman"/>
        <w:b w:val="0"/>
        <w:i w:val="0"/>
        <w:caps w:val="0"/>
        <w:sz w:val="22"/>
        <w:u w:val="none"/>
      </w:rPr>
    </w:lvl>
    <w:lvl w:ilvl="5">
      <w:start w:val="1"/>
      <w:numFmt w:val="decimal"/>
      <w:pStyle w:val="LitGeneralL6"/>
      <w:lvlText w:val="(%6)"/>
      <w:lvlJc w:val="left"/>
      <w:pPr>
        <w:tabs>
          <w:tab w:val="num" w:pos="720"/>
        </w:tabs>
        <w:ind w:left="720" w:hanging="720"/>
      </w:pPr>
      <w:rPr>
        <w:rFonts w:ascii="Times New Roman" w:hAnsi="Times New Roman" w:cs="Times New Roman"/>
        <w:b w:val="0"/>
        <w:i w:val="0"/>
        <w:caps w:val="0"/>
        <w:sz w:val="22"/>
        <w:u w:val="none"/>
      </w:rPr>
    </w:lvl>
    <w:lvl w:ilvl="6">
      <w:start w:val="1"/>
      <w:numFmt w:val="none"/>
      <w:lvlRestart w:val="0"/>
      <w:pStyle w:val="LitGeneralL7"/>
      <w:suff w:val="nothing"/>
      <w:lvlText w:val=""/>
      <w:lvlJc w:val="left"/>
      <w:pPr>
        <w:tabs>
          <w:tab w:val="num" w:pos="720"/>
        </w:tabs>
        <w:ind w:left="0" w:firstLine="0"/>
      </w:pPr>
      <w:rPr>
        <w:rFonts w:ascii="Times New Roman" w:hAnsi="Times New Roman" w:cs="Times New Roman"/>
        <w:b w:val="0"/>
        <w:i w:val="0"/>
        <w:caps w:val="0"/>
        <w:sz w:val="22"/>
        <w:u w:val="none"/>
      </w:rPr>
    </w:lvl>
    <w:lvl w:ilvl="7">
      <w:start w:val="1"/>
      <w:numFmt w:val="none"/>
      <w:lvlRestart w:val="0"/>
      <w:pStyle w:val="LitGeneralL8"/>
      <w:suff w:val="nothing"/>
      <w:lvlText w:val=""/>
      <w:lvlJc w:val="left"/>
      <w:pPr>
        <w:tabs>
          <w:tab w:val="num" w:pos="720"/>
        </w:tabs>
        <w:ind w:left="0" w:firstLine="0"/>
      </w:pPr>
      <w:rPr>
        <w:rFonts w:ascii="Times New Roman" w:hAnsi="Times New Roman" w:cs="Times New Roman"/>
        <w:b w:val="0"/>
        <w:i w:val="0"/>
        <w:caps w:val="0"/>
        <w:sz w:val="22"/>
        <w:u w:val="none"/>
      </w:rPr>
    </w:lvl>
    <w:lvl w:ilvl="8">
      <w:start w:val="1"/>
      <w:numFmt w:val="none"/>
      <w:lvlRestart w:val="0"/>
      <w:pStyle w:val="LitGeneralL9"/>
      <w:suff w:val="nothing"/>
      <w:lvlText w:val=""/>
      <w:lvlJc w:val="left"/>
      <w:pPr>
        <w:tabs>
          <w:tab w:val="num" w:pos="720"/>
        </w:tabs>
        <w:ind w:left="0" w:firstLine="0"/>
      </w:pPr>
      <w:rPr>
        <w:rFonts w:ascii="Times New Roman" w:hAnsi="Times New Roman" w:cs="Times New Roman"/>
        <w:b w:val="0"/>
        <w:i w:val="0"/>
        <w:caps w:val="0"/>
        <w:sz w:val="22"/>
        <w:u w:val="none"/>
      </w:rPr>
    </w:lvl>
  </w:abstractNum>
  <w:abstractNum w:abstractNumId="50" w15:restartNumberingAfterBreak="0">
    <w:nsid w:val="302E0DF5"/>
    <w:multiLevelType w:val="multilevel"/>
    <w:tmpl w:val="489C0F78"/>
    <w:name w:val="WW8Num37"/>
    <w:lvl w:ilvl="0">
      <w:start w:val="1"/>
      <w:numFmt w:val="upperLetter"/>
      <w:pStyle w:val="AltRecitalsAshurst"/>
      <w:lvlText w:val="%1."/>
      <w:lvlJc w:val="left"/>
      <w:pPr>
        <w:tabs>
          <w:tab w:val="num" w:pos="782"/>
        </w:tabs>
        <w:ind w:left="782" w:hanging="782"/>
      </w:pPr>
      <w:rPr>
        <w:rFonts w:hint="default"/>
        <w:b w:val="0"/>
        <w:i w:val="0"/>
        <w:sz w:val="18"/>
        <w:szCs w:val="18"/>
      </w:rPr>
    </w:lvl>
    <w:lvl w:ilvl="1">
      <w:numFmt w:val="none"/>
      <w:lvlText w:val=""/>
      <w:lvlJc w:val="left"/>
      <w:pPr>
        <w:tabs>
          <w:tab w:val="num" w:pos="-31680"/>
        </w:tabs>
        <w:ind w:left="0" w:firstLine="0"/>
      </w:pPr>
      <w:rPr>
        <w:rFonts w:hint="default"/>
        <w:b w:val="0"/>
        <w:i w:val="0"/>
        <w:sz w:val="18"/>
        <w:szCs w:val="18"/>
      </w:rPr>
    </w:lvl>
    <w:lvl w:ilvl="2">
      <w:start w:val="1"/>
      <w:numFmt w:val="none"/>
      <w:lvlText w:val=""/>
      <w:lvlJc w:val="left"/>
      <w:pPr>
        <w:tabs>
          <w:tab w:val="num" w:pos="0"/>
        </w:tabs>
        <w:ind w:left="0" w:firstLine="0"/>
      </w:pPr>
      <w:rPr>
        <w:rFonts w:hint="default"/>
        <w:b w:val="0"/>
        <w:i w:val="0"/>
        <w:sz w:val="18"/>
      </w:rPr>
    </w:lvl>
    <w:lvl w:ilvl="3">
      <w:start w:val="1"/>
      <w:numFmt w:val="none"/>
      <w:lvlText w:val=""/>
      <w:lvlJc w:val="left"/>
      <w:pPr>
        <w:tabs>
          <w:tab w:val="num" w:pos="0"/>
        </w:tabs>
        <w:ind w:left="0" w:firstLine="0"/>
      </w:pPr>
      <w:rPr>
        <w:rFonts w:hint="default"/>
        <w:b w:val="0"/>
        <w:i w:val="0"/>
        <w:sz w:val="18"/>
        <w:szCs w:val="18"/>
      </w:rPr>
    </w:lvl>
    <w:lvl w:ilvl="4">
      <w:start w:val="1"/>
      <w:numFmt w:val="none"/>
      <w:lvlText w:val=""/>
      <w:lvlJc w:val="left"/>
      <w:pPr>
        <w:tabs>
          <w:tab w:val="num" w:pos="0"/>
        </w:tabs>
        <w:ind w:left="0" w:firstLine="0"/>
      </w:pPr>
      <w:rPr>
        <w:rFonts w:hint="default"/>
        <w:b w:val="0"/>
        <w:i w:val="0"/>
        <w:sz w:val="18"/>
        <w:szCs w:val="18"/>
      </w:rPr>
    </w:lvl>
    <w:lvl w:ilvl="5">
      <w:start w:val="27"/>
      <w:numFmt w:val="none"/>
      <w:lvlText w:val=""/>
      <w:lvlJc w:val="left"/>
      <w:pPr>
        <w:tabs>
          <w:tab w:val="num" w:pos="0"/>
        </w:tabs>
        <w:ind w:left="0" w:firstLine="0"/>
      </w:pPr>
      <w:rPr>
        <w:rFonts w:hint="default"/>
        <w:b w:val="0"/>
        <w:i w:val="0"/>
        <w:sz w:val="18"/>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51" w15:restartNumberingAfterBreak="0">
    <w:nsid w:val="337D03DE"/>
    <w:multiLevelType w:val="multilevel"/>
    <w:tmpl w:val="E776449C"/>
    <w:lvl w:ilvl="0">
      <w:start w:val="1"/>
      <w:numFmt w:val="bullet"/>
      <w:pStyle w:val="bullet1"/>
      <w:lvlText w:val=""/>
      <w:lvlJc w:val="left"/>
      <w:pPr>
        <w:tabs>
          <w:tab w:val="num" w:pos="680"/>
        </w:tabs>
        <w:ind w:left="680" w:hanging="68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34486C8E"/>
    <w:multiLevelType w:val="hybridMultilevel"/>
    <w:tmpl w:val="E824667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3" w15:restartNumberingAfterBreak="0">
    <w:nsid w:val="34705D16"/>
    <w:multiLevelType w:val="singleLevel"/>
    <w:tmpl w:val="8CBC9C04"/>
    <w:lvl w:ilvl="0">
      <w:start w:val="1"/>
      <w:numFmt w:val="lowerLetter"/>
      <w:pStyle w:val="alpha3"/>
      <w:lvlText w:val="(%1)"/>
      <w:lvlJc w:val="left"/>
      <w:pPr>
        <w:tabs>
          <w:tab w:val="num" w:pos="2041"/>
        </w:tabs>
        <w:ind w:left="2041" w:hanging="680"/>
      </w:pPr>
      <w:rPr>
        <w:rFonts w:ascii="Arial" w:hAnsi="Arial" w:hint="default"/>
        <w:b w:val="0"/>
        <w:i w:val="0"/>
        <w:sz w:val="20"/>
      </w:rPr>
    </w:lvl>
  </w:abstractNum>
  <w:abstractNum w:abstractNumId="54" w15:restartNumberingAfterBreak="0">
    <w:nsid w:val="34A5631E"/>
    <w:multiLevelType w:val="multilevel"/>
    <w:tmpl w:val="234EAD10"/>
    <w:lvl w:ilvl="0">
      <w:start w:val="1"/>
      <w:numFmt w:val="upperLetter"/>
      <w:pStyle w:val="UCAlpha2"/>
      <w:lvlText w:val="%1."/>
      <w:lvlJc w:val="left"/>
      <w:pPr>
        <w:tabs>
          <w:tab w:val="num" w:pos="1361"/>
        </w:tabs>
        <w:ind w:left="1361" w:hanging="681"/>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5" w15:restartNumberingAfterBreak="0">
    <w:nsid w:val="37E21890"/>
    <w:multiLevelType w:val="multilevel"/>
    <w:tmpl w:val="BC8614FC"/>
    <w:lvl w:ilvl="0">
      <w:start w:val="1"/>
      <w:numFmt w:val="decimal"/>
      <w:pStyle w:val="TCLevel1"/>
      <w:lvlText w:val="%1"/>
      <w:lvlJc w:val="left"/>
      <w:pPr>
        <w:tabs>
          <w:tab w:val="num" w:pos="680"/>
        </w:tabs>
        <w:ind w:left="680" w:hanging="680"/>
      </w:pPr>
      <w:rPr>
        <w:rFonts w:hint="default"/>
        <w:b/>
        <w:i w:val="0"/>
      </w:rPr>
    </w:lvl>
    <w:lvl w:ilvl="1">
      <w:start w:val="1"/>
      <w:numFmt w:val="lowerLetter"/>
      <w:pStyle w:val="TCLevel2"/>
      <w:lvlText w:val="(%2)"/>
      <w:lvlJc w:val="left"/>
      <w:pPr>
        <w:tabs>
          <w:tab w:val="num" w:pos="1361"/>
        </w:tabs>
        <w:ind w:left="1361" w:hanging="681"/>
      </w:pPr>
      <w:rPr>
        <w:rFonts w:hint="default"/>
        <w:b/>
        <w:i w:val="0"/>
      </w:rPr>
    </w:lvl>
    <w:lvl w:ilvl="2">
      <w:start w:val="1"/>
      <w:numFmt w:val="lowerRoman"/>
      <w:pStyle w:val="TCLevel3"/>
      <w:lvlText w:val="(%3)"/>
      <w:lvlJc w:val="left"/>
      <w:pPr>
        <w:tabs>
          <w:tab w:val="num" w:pos="2041"/>
        </w:tabs>
        <w:ind w:left="2041" w:hanging="680"/>
      </w:pPr>
      <w:rPr>
        <w:rFonts w:hint="default"/>
      </w:rPr>
    </w:lvl>
    <w:lvl w:ilvl="3">
      <w:start w:val="1"/>
      <w:numFmt w:val="upperLetter"/>
      <w:pStyle w:val="TCLevel4"/>
      <w:lvlText w:val="(%4)"/>
      <w:lvlJc w:val="left"/>
      <w:pPr>
        <w:tabs>
          <w:tab w:val="num" w:pos="2608"/>
        </w:tabs>
        <w:ind w:left="2608" w:hanging="567"/>
      </w:pPr>
      <w:rPr>
        <w:rFonts w:hint="default"/>
      </w:rPr>
    </w:lvl>
    <w:lvl w:ilvl="4">
      <w:start w:val="1"/>
      <w:numFmt w:val="none"/>
      <w:lvlText w:val=""/>
      <w:lvlJc w:val="left"/>
      <w:pPr>
        <w:tabs>
          <w:tab w:val="num" w:pos="4320"/>
        </w:tabs>
        <w:ind w:left="4320" w:hanging="720"/>
      </w:pPr>
      <w:rPr>
        <w:rFonts w:ascii="Arial" w:hAnsi="Arial" w:hint="default"/>
        <w:b w:val="0"/>
        <w:i w:val="0"/>
        <w:sz w:val="20"/>
      </w:rPr>
    </w:lvl>
    <w:lvl w:ilvl="5">
      <w:start w:val="1"/>
      <w:numFmt w:val="none"/>
      <w:lvlText w:val=""/>
      <w:lvlJc w:val="left"/>
      <w:pPr>
        <w:tabs>
          <w:tab w:val="num" w:pos="5040"/>
        </w:tabs>
        <w:ind w:left="5040" w:hanging="720"/>
      </w:pPr>
      <w:rPr>
        <w:rFonts w:ascii="MS Mincho" w:eastAsia="MS Mincho" w:hAnsi="MS Mincho" w:hint="eastAsia"/>
        <w:b w:val="0"/>
        <w:i w:val="0"/>
        <w:sz w:val="20"/>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56" w15:restartNumberingAfterBreak="0">
    <w:nsid w:val="386006ED"/>
    <w:multiLevelType w:val="singleLevel"/>
    <w:tmpl w:val="11D22350"/>
    <w:lvl w:ilvl="0">
      <w:start w:val="1"/>
      <w:numFmt w:val="lowerLetter"/>
      <w:pStyle w:val="alpha6"/>
      <w:lvlText w:val="(%1)"/>
      <w:lvlJc w:val="left"/>
      <w:pPr>
        <w:tabs>
          <w:tab w:val="num" w:pos="3969"/>
        </w:tabs>
        <w:ind w:left="3969" w:hanging="681"/>
      </w:pPr>
      <w:rPr>
        <w:rFonts w:ascii="Arial" w:hAnsi="Arial" w:hint="default"/>
        <w:b w:val="0"/>
        <w:i w:val="0"/>
        <w:sz w:val="20"/>
      </w:rPr>
    </w:lvl>
  </w:abstractNum>
  <w:abstractNum w:abstractNumId="57" w15:restartNumberingAfterBreak="0">
    <w:nsid w:val="390941FA"/>
    <w:multiLevelType w:val="hybridMultilevel"/>
    <w:tmpl w:val="8C0C286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15:restartNumberingAfterBreak="0">
    <w:nsid w:val="3AFE6123"/>
    <w:multiLevelType w:val="hybridMultilevel"/>
    <w:tmpl w:val="9CB41030"/>
    <w:lvl w:ilvl="0" w:tplc="04090001">
      <w:start w:val="1"/>
      <w:numFmt w:val="bullet"/>
      <w:lvlText w:val=""/>
      <w:lvlJc w:val="left"/>
      <w:pPr>
        <w:ind w:left="752" w:hanging="360"/>
      </w:pPr>
      <w:rPr>
        <w:rFonts w:ascii="Symbol" w:hAnsi="Symbol" w:hint="default"/>
      </w:rPr>
    </w:lvl>
    <w:lvl w:ilvl="1" w:tplc="04090003" w:tentative="1">
      <w:start w:val="1"/>
      <w:numFmt w:val="bullet"/>
      <w:lvlText w:val="o"/>
      <w:lvlJc w:val="left"/>
      <w:pPr>
        <w:ind w:left="1472" w:hanging="360"/>
      </w:pPr>
      <w:rPr>
        <w:rFonts w:ascii="Courier New" w:hAnsi="Courier New" w:cs="Courier New" w:hint="default"/>
      </w:rPr>
    </w:lvl>
    <w:lvl w:ilvl="2" w:tplc="04090005" w:tentative="1">
      <w:start w:val="1"/>
      <w:numFmt w:val="bullet"/>
      <w:lvlText w:val=""/>
      <w:lvlJc w:val="left"/>
      <w:pPr>
        <w:ind w:left="2192" w:hanging="360"/>
      </w:pPr>
      <w:rPr>
        <w:rFonts w:ascii="Wingdings" w:hAnsi="Wingdings" w:hint="default"/>
      </w:rPr>
    </w:lvl>
    <w:lvl w:ilvl="3" w:tplc="04090001" w:tentative="1">
      <w:start w:val="1"/>
      <w:numFmt w:val="bullet"/>
      <w:lvlText w:val=""/>
      <w:lvlJc w:val="left"/>
      <w:pPr>
        <w:ind w:left="2912" w:hanging="360"/>
      </w:pPr>
      <w:rPr>
        <w:rFonts w:ascii="Symbol" w:hAnsi="Symbol" w:hint="default"/>
      </w:rPr>
    </w:lvl>
    <w:lvl w:ilvl="4" w:tplc="04090003" w:tentative="1">
      <w:start w:val="1"/>
      <w:numFmt w:val="bullet"/>
      <w:lvlText w:val="o"/>
      <w:lvlJc w:val="left"/>
      <w:pPr>
        <w:ind w:left="3632" w:hanging="360"/>
      </w:pPr>
      <w:rPr>
        <w:rFonts w:ascii="Courier New" w:hAnsi="Courier New" w:cs="Courier New" w:hint="default"/>
      </w:rPr>
    </w:lvl>
    <w:lvl w:ilvl="5" w:tplc="04090005" w:tentative="1">
      <w:start w:val="1"/>
      <w:numFmt w:val="bullet"/>
      <w:lvlText w:val=""/>
      <w:lvlJc w:val="left"/>
      <w:pPr>
        <w:ind w:left="4352" w:hanging="360"/>
      </w:pPr>
      <w:rPr>
        <w:rFonts w:ascii="Wingdings" w:hAnsi="Wingdings" w:hint="default"/>
      </w:rPr>
    </w:lvl>
    <w:lvl w:ilvl="6" w:tplc="04090001" w:tentative="1">
      <w:start w:val="1"/>
      <w:numFmt w:val="bullet"/>
      <w:lvlText w:val=""/>
      <w:lvlJc w:val="left"/>
      <w:pPr>
        <w:ind w:left="5072" w:hanging="360"/>
      </w:pPr>
      <w:rPr>
        <w:rFonts w:ascii="Symbol" w:hAnsi="Symbol" w:hint="default"/>
      </w:rPr>
    </w:lvl>
    <w:lvl w:ilvl="7" w:tplc="04090003" w:tentative="1">
      <w:start w:val="1"/>
      <w:numFmt w:val="bullet"/>
      <w:lvlText w:val="o"/>
      <w:lvlJc w:val="left"/>
      <w:pPr>
        <w:ind w:left="5792" w:hanging="360"/>
      </w:pPr>
      <w:rPr>
        <w:rFonts w:ascii="Courier New" w:hAnsi="Courier New" w:cs="Courier New" w:hint="default"/>
      </w:rPr>
    </w:lvl>
    <w:lvl w:ilvl="8" w:tplc="04090005" w:tentative="1">
      <w:start w:val="1"/>
      <w:numFmt w:val="bullet"/>
      <w:lvlText w:val=""/>
      <w:lvlJc w:val="left"/>
      <w:pPr>
        <w:ind w:left="6512" w:hanging="360"/>
      </w:pPr>
      <w:rPr>
        <w:rFonts w:ascii="Wingdings" w:hAnsi="Wingdings" w:hint="default"/>
      </w:rPr>
    </w:lvl>
  </w:abstractNum>
  <w:abstractNum w:abstractNumId="59" w15:restartNumberingAfterBreak="0">
    <w:nsid w:val="3FBC403A"/>
    <w:multiLevelType w:val="multilevel"/>
    <w:tmpl w:val="5F023246"/>
    <w:lvl w:ilvl="0">
      <w:start w:val="1"/>
      <w:numFmt w:val="upperLetter"/>
      <w:pStyle w:val="UCAlpha5"/>
      <w:lvlText w:val="%1."/>
      <w:lvlJc w:val="left"/>
      <w:pPr>
        <w:tabs>
          <w:tab w:val="num" w:pos="3288"/>
        </w:tabs>
        <w:ind w:left="3288" w:hanging="680"/>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0" w15:restartNumberingAfterBreak="0">
    <w:nsid w:val="407F7A8A"/>
    <w:multiLevelType w:val="multilevel"/>
    <w:tmpl w:val="32928FFA"/>
    <w:name w:val="AltSH1toSH6Ashurst"/>
    <w:lvl w:ilvl="0">
      <w:start w:val="1"/>
      <w:numFmt w:val="decimal"/>
      <w:pStyle w:val="AltSH1Ashurst"/>
      <w:lvlText w:val="%1."/>
      <w:lvlJc w:val="left"/>
      <w:pPr>
        <w:tabs>
          <w:tab w:val="num" w:pos="782"/>
        </w:tabs>
        <w:ind w:left="782" w:hanging="782"/>
      </w:pPr>
      <w:rPr>
        <w:rFonts w:hint="default"/>
        <w:b w:val="0"/>
        <w:i w:val="0"/>
        <w:sz w:val="18"/>
      </w:rPr>
    </w:lvl>
    <w:lvl w:ilvl="1">
      <w:start w:val="1"/>
      <w:numFmt w:val="decimal"/>
      <w:pStyle w:val="AltSH2Ashurst"/>
      <w:lvlText w:val="%1.%2"/>
      <w:lvlJc w:val="left"/>
      <w:pPr>
        <w:tabs>
          <w:tab w:val="num" w:pos="782"/>
        </w:tabs>
        <w:ind w:left="782" w:hanging="782"/>
      </w:pPr>
      <w:rPr>
        <w:rFonts w:hint="default"/>
        <w:b w:val="0"/>
        <w:i w:val="0"/>
        <w:sz w:val="18"/>
        <w:szCs w:val="18"/>
        <w:u w:val="none"/>
      </w:rPr>
    </w:lvl>
    <w:lvl w:ilvl="2">
      <w:start w:val="1"/>
      <w:numFmt w:val="lowerLetter"/>
      <w:pStyle w:val="AltSH3Ashurst"/>
      <w:lvlText w:val="(%3)"/>
      <w:lvlJc w:val="left"/>
      <w:pPr>
        <w:tabs>
          <w:tab w:val="num" w:pos="1406"/>
        </w:tabs>
        <w:ind w:left="1406" w:hanging="624"/>
      </w:pPr>
      <w:rPr>
        <w:rFonts w:hint="default"/>
        <w:b w:val="0"/>
        <w:i w:val="0"/>
        <w:caps w:val="0"/>
        <w:smallCaps w:val="0"/>
        <w:sz w:val="18"/>
        <w:u w:val="none"/>
      </w:rPr>
    </w:lvl>
    <w:lvl w:ilvl="3">
      <w:start w:val="1"/>
      <w:numFmt w:val="lowerRoman"/>
      <w:pStyle w:val="AltSH4Ashurst"/>
      <w:lvlText w:val="(%4)"/>
      <w:lvlJc w:val="left"/>
      <w:pPr>
        <w:tabs>
          <w:tab w:val="num" w:pos="2030"/>
        </w:tabs>
        <w:ind w:left="2030" w:hanging="624"/>
      </w:pPr>
      <w:rPr>
        <w:rFonts w:hint="default"/>
        <w:b w:val="0"/>
        <w:i w:val="0"/>
        <w:caps w:val="0"/>
        <w:smallCaps w:val="0"/>
        <w:sz w:val="18"/>
        <w:u w:val="none"/>
      </w:rPr>
    </w:lvl>
    <w:lvl w:ilvl="4">
      <w:start w:val="1"/>
      <w:numFmt w:val="upperLetter"/>
      <w:pStyle w:val="AltSH5Ashurst"/>
      <w:lvlText w:val="(%5)"/>
      <w:lvlJc w:val="left"/>
      <w:pPr>
        <w:tabs>
          <w:tab w:val="num" w:pos="2653"/>
        </w:tabs>
        <w:ind w:left="2653" w:hanging="623"/>
      </w:pPr>
      <w:rPr>
        <w:rFonts w:hint="default"/>
        <w:b w:val="0"/>
        <w:i w:val="0"/>
        <w:caps/>
        <w:sz w:val="18"/>
        <w:u w:val="none"/>
      </w:rPr>
    </w:lvl>
    <w:lvl w:ilvl="5">
      <w:start w:val="27"/>
      <w:numFmt w:val="none"/>
      <w:lvlText w:val=""/>
      <w:lvlJc w:val="left"/>
      <w:pPr>
        <w:tabs>
          <w:tab w:val="num" w:pos="0"/>
        </w:tabs>
        <w:ind w:left="0" w:firstLine="0"/>
      </w:pPr>
      <w:rPr>
        <w:rFonts w:hint="default"/>
        <w:b w:val="0"/>
        <w:i w:val="0"/>
        <w:caps w:val="0"/>
        <w:sz w:val="18"/>
        <w:szCs w:val="18"/>
      </w:rPr>
    </w:lvl>
    <w:lvl w:ilvl="6">
      <w:start w:val="1"/>
      <w:numFmt w:val="none"/>
      <w:suff w:val="nothing"/>
      <w:lvlText w:val=""/>
      <w:lvlJc w:val="left"/>
      <w:pPr>
        <w:ind w:left="0" w:firstLine="0"/>
      </w:pPr>
      <w:rPr>
        <w:rFonts w:ascii="Times New Roman" w:hAnsi="Times New Roman" w:hint="default"/>
        <w:b w:val="0"/>
        <w:i w:val="0"/>
      </w:rPr>
    </w:lvl>
    <w:lvl w:ilvl="7">
      <w:start w:val="1"/>
      <w:numFmt w:val="none"/>
      <w:suff w:val="nothing"/>
      <w:lvlText w:val=""/>
      <w:lvlJc w:val="left"/>
      <w:pPr>
        <w:ind w:left="0" w:firstLine="0"/>
      </w:pPr>
      <w:rPr>
        <w:rFonts w:ascii="Times New Roman" w:hAnsi="Times New Roman" w:hint="default"/>
        <w:b w:val="0"/>
        <w:i w:val="0"/>
      </w:rPr>
    </w:lvl>
    <w:lvl w:ilvl="8">
      <w:start w:val="1"/>
      <w:numFmt w:val="none"/>
      <w:suff w:val="nothing"/>
      <w:lvlText w:val=""/>
      <w:lvlJc w:val="left"/>
      <w:pPr>
        <w:ind w:left="0" w:firstLine="0"/>
      </w:pPr>
      <w:rPr>
        <w:rFonts w:ascii="Times New Roman" w:hAnsi="Times New Roman" w:hint="default"/>
        <w:b w:val="0"/>
        <w:i w:val="0"/>
      </w:rPr>
    </w:lvl>
  </w:abstractNum>
  <w:abstractNum w:abstractNumId="61" w15:restartNumberingAfterBreak="0">
    <w:nsid w:val="41657B12"/>
    <w:multiLevelType w:val="hybridMultilevel"/>
    <w:tmpl w:val="593238EE"/>
    <w:lvl w:ilvl="0" w:tplc="E0465DBE">
      <w:start w:val="1"/>
      <w:numFmt w:val="decimal"/>
      <w:lvlText w:val="%1."/>
      <w:lvlJc w:val="left"/>
      <w:pPr>
        <w:ind w:left="1142" w:hanging="360"/>
      </w:pPr>
      <w:rPr>
        <w:rFonts w:hint="default"/>
      </w:rPr>
    </w:lvl>
    <w:lvl w:ilvl="1" w:tplc="040C0019" w:tentative="1">
      <w:start w:val="1"/>
      <w:numFmt w:val="lowerLetter"/>
      <w:lvlText w:val="%2."/>
      <w:lvlJc w:val="left"/>
      <w:pPr>
        <w:ind w:left="1862" w:hanging="360"/>
      </w:pPr>
    </w:lvl>
    <w:lvl w:ilvl="2" w:tplc="040C001B" w:tentative="1">
      <w:start w:val="1"/>
      <w:numFmt w:val="lowerRoman"/>
      <w:lvlText w:val="%3."/>
      <w:lvlJc w:val="right"/>
      <w:pPr>
        <w:ind w:left="2582" w:hanging="180"/>
      </w:pPr>
    </w:lvl>
    <w:lvl w:ilvl="3" w:tplc="040C000F" w:tentative="1">
      <w:start w:val="1"/>
      <w:numFmt w:val="decimal"/>
      <w:lvlText w:val="%4."/>
      <w:lvlJc w:val="left"/>
      <w:pPr>
        <w:ind w:left="3302" w:hanging="360"/>
      </w:pPr>
    </w:lvl>
    <w:lvl w:ilvl="4" w:tplc="040C0019" w:tentative="1">
      <w:start w:val="1"/>
      <w:numFmt w:val="lowerLetter"/>
      <w:lvlText w:val="%5."/>
      <w:lvlJc w:val="left"/>
      <w:pPr>
        <w:ind w:left="4022" w:hanging="360"/>
      </w:pPr>
    </w:lvl>
    <w:lvl w:ilvl="5" w:tplc="040C001B" w:tentative="1">
      <w:start w:val="1"/>
      <w:numFmt w:val="lowerRoman"/>
      <w:lvlText w:val="%6."/>
      <w:lvlJc w:val="right"/>
      <w:pPr>
        <w:ind w:left="4742" w:hanging="180"/>
      </w:pPr>
    </w:lvl>
    <w:lvl w:ilvl="6" w:tplc="040C000F" w:tentative="1">
      <w:start w:val="1"/>
      <w:numFmt w:val="decimal"/>
      <w:lvlText w:val="%7."/>
      <w:lvlJc w:val="left"/>
      <w:pPr>
        <w:ind w:left="5462" w:hanging="360"/>
      </w:pPr>
    </w:lvl>
    <w:lvl w:ilvl="7" w:tplc="040C0019" w:tentative="1">
      <w:start w:val="1"/>
      <w:numFmt w:val="lowerLetter"/>
      <w:lvlText w:val="%8."/>
      <w:lvlJc w:val="left"/>
      <w:pPr>
        <w:ind w:left="6182" w:hanging="360"/>
      </w:pPr>
    </w:lvl>
    <w:lvl w:ilvl="8" w:tplc="040C001B" w:tentative="1">
      <w:start w:val="1"/>
      <w:numFmt w:val="lowerRoman"/>
      <w:lvlText w:val="%9."/>
      <w:lvlJc w:val="right"/>
      <w:pPr>
        <w:ind w:left="6902" w:hanging="180"/>
      </w:pPr>
    </w:lvl>
  </w:abstractNum>
  <w:abstractNum w:abstractNumId="62" w15:restartNumberingAfterBreak="0">
    <w:nsid w:val="41AE6517"/>
    <w:multiLevelType w:val="multilevel"/>
    <w:tmpl w:val="773C9390"/>
    <w:lvl w:ilvl="0">
      <w:start w:val="1"/>
      <w:numFmt w:val="upperLetter"/>
      <w:pStyle w:val="RecitalsAshurst"/>
      <w:lvlText w:val="(%1)"/>
      <w:lvlJc w:val="left"/>
      <w:pPr>
        <w:tabs>
          <w:tab w:val="num" w:pos="782"/>
        </w:tabs>
        <w:ind w:left="782" w:hanging="782"/>
      </w:pPr>
      <w:rPr>
        <w:rFonts w:hint="default"/>
        <w:b w:val="0"/>
        <w:i w:val="0"/>
        <w:sz w:val="18"/>
        <w:szCs w:val="18"/>
      </w:rPr>
    </w:lvl>
    <w:lvl w:ilvl="1">
      <w:start w:val="1"/>
      <w:numFmt w:val="none"/>
      <w:lvlText w:val=""/>
      <w:lvlJc w:val="left"/>
      <w:pPr>
        <w:tabs>
          <w:tab w:val="num" w:pos="782"/>
        </w:tabs>
        <w:ind w:left="782" w:hanging="782"/>
      </w:pPr>
      <w:rPr>
        <w:rFonts w:hint="default"/>
        <w:b w:val="0"/>
        <w:i w:val="0"/>
        <w:sz w:val="18"/>
        <w:szCs w:val="18"/>
      </w:rPr>
    </w:lvl>
    <w:lvl w:ilvl="2">
      <w:start w:val="1"/>
      <w:numFmt w:val="none"/>
      <w:lvlText w:val=""/>
      <w:lvlJc w:val="left"/>
      <w:pPr>
        <w:tabs>
          <w:tab w:val="num" w:pos="1406"/>
        </w:tabs>
        <w:ind w:left="1406" w:hanging="624"/>
      </w:pPr>
      <w:rPr>
        <w:rFonts w:hint="default"/>
        <w:b w:val="0"/>
        <w:i w:val="0"/>
        <w:sz w:val="18"/>
        <w:szCs w:val="18"/>
      </w:rPr>
    </w:lvl>
    <w:lvl w:ilvl="3">
      <w:start w:val="1"/>
      <w:numFmt w:val="none"/>
      <w:lvlText w:val=""/>
      <w:lvlJc w:val="left"/>
      <w:pPr>
        <w:tabs>
          <w:tab w:val="num" w:pos="2030"/>
        </w:tabs>
        <w:ind w:left="2030" w:hanging="624"/>
      </w:pPr>
      <w:rPr>
        <w:rFonts w:hint="default"/>
        <w:b w:val="0"/>
        <w:i w:val="0"/>
        <w:sz w:val="18"/>
        <w:szCs w:val="18"/>
      </w:rPr>
    </w:lvl>
    <w:lvl w:ilvl="4">
      <w:start w:val="1"/>
      <w:numFmt w:val="none"/>
      <w:lvlText w:val=""/>
      <w:lvlJc w:val="left"/>
      <w:pPr>
        <w:tabs>
          <w:tab w:val="num" w:pos="2653"/>
        </w:tabs>
        <w:ind w:left="2653" w:hanging="623"/>
      </w:pPr>
      <w:rPr>
        <w:rFonts w:hint="default"/>
        <w:b w:val="0"/>
        <w:i w:val="0"/>
        <w:sz w:val="18"/>
        <w:szCs w:val="18"/>
      </w:rPr>
    </w:lvl>
    <w:lvl w:ilvl="5">
      <w:start w:val="27"/>
      <w:numFmt w:val="none"/>
      <w:lvlText w:val=""/>
      <w:lvlJc w:val="left"/>
      <w:pPr>
        <w:tabs>
          <w:tab w:val="num" w:pos="3277"/>
        </w:tabs>
        <w:ind w:left="3277" w:hanging="624"/>
      </w:pPr>
      <w:rPr>
        <w:rFonts w:hint="default"/>
        <w:b w:val="0"/>
        <w:i w:val="0"/>
        <w:sz w:val="18"/>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Restart w:val="0"/>
      <w:lvlText w:val=""/>
      <w:lvlJc w:val="left"/>
      <w:pPr>
        <w:tabs>
          <w:tab w:val="num" w:pos="0"/>
        </w:tabs>
        <w:ind w:left="0" w:firstLine="0"/>
      </w:pPr>
      <w:rPr>
        <w:rFonts w:hint="default"/>
      </w:rPr>
    </w:lvl>
  </w:abstractNum>
  <w:abstractNum w:abstractNumId="63" w15:restartNumberingAfterBreak="0">
    <w:nsid w:val="42F576B6"/>
    <w:multiLevelType w:val="hybridMultilevel"/>
    <w:tmpl w:val="0F2E964C"/>
    <w:lvl w:ilvl="0" w:tplc="F052190C">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45214A2A"/>
    <w:multiLevelType w:val="hybridMultilevel"/>
    <w:tmpl w:val="A4CE0C82"/>
    <w:lvl w:ilvl="0" w:tplc="FFFFFFFF">
      <w:start w:val="1"/>
      <w:numFmt w:val="upperRoman"/>
      <w:pStyle w:val="sectionhead"/>
      <w:lvlText w:val="%1."/>
      <w:lvlJc w:val="right"/>
      <w:pPr>
        <w:tabs>
          <w:tab w:val="num" w:pos="720"/>
        </w:tabs>
        <w:ind w:left="720" w:hanging="180"/>
      </w:pPr>
    </w:lvl>
    <w:lvl w:ilvl="1" w:tplc="FFFFFFFF">
      <w:start w:val="1"/>
      <w:numFmt w:val="bullet"/>
      <w:pStyle w:val="TexteT1ListeN"/>
      <w:lvlText w:val=""/>
      <w:lvlJc w:val="left"/>
      <w:pPr>
        <w:tabs>
          <w:tab w:val="num" w:pos="567"/>
        </w:tabs>
        <w:ind w:left="567" w:hanging="567"/>
      </w:pPr>
      <w:rPr>
        <w:rFonts w:ascii="Wingdings" w:hAnsi="Wingding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5" w15:restartNumberingAfterBreak="0">
    <w:nsid w:val="48825AE8"/>
    <w:multiLevelType w:val="hybridMultilevel"/>
    <w:tmpl w:val="2B24833E"/>
    <w:lvl w:ilvl="0" w:tplc="5112AC1C">
      <w:start w:val="1"/>
      <w:numFmt w:val="decimal"/>
      <w:lvlText w:val="%1."/>
      <w:lvlJc w:val="left"/>
      <w:pPr>
        <w:ind w:left="1412" w:hanging="630"/>
      </w:pPr>
      <w:rPr>
        <w:rFonts w:hint="default"/>
      </w:rPr>
    </w:lvl>
    <w:lvl w:ilvl="1" w:tplc="040C0019" w:tentative="1">
      <w:start w:val="1"/>
      <w:numFmt w:val="lowerLetter"/>
      <w:lvlText w:val="%2."/>
      <w:lvlJc w:val="left"/>
      <w:pPr>
        <w:ind w:left="1862" w:hanging="360"/>
      </w:pPr>
    </w:lvl>
    <w:lvl w:ilvl="2" w:tplc="040C001B" w:tentative="1">
      <w:start w:val="1"/>
      <w:numFmt w:val="lowerRoman"/>
      <w:lvlText w:val="%3."/>
      <w:lvlJc w:val="right"/>
      <w:pPr>
        <w:ind w:left="2582" w:hanging="180"/>
      </w:pPr>
    </w:lvl>
    <w:lvl w:ilvl="3" w:tplc="040C000F" w:tentative="1">
      <w:start w:val="1"/>
      <w:numFmt w:val="decimal"/>
      <w:lvlText w:val="%4."/>
      <w:lvlJc w:val="left"/>
      <w:pPr>
        <w:ind w:left="3302" w:hanging="360"/>
      </w:pPr>
    </w:lvl>
    <w:lvl w:ilvl="4" w:tplc="040C0019" w:tentative="1">
      <w:start w:val="1"/>
      <w:numFmt w:val="lowerLetter"/>
      <w:lvlText w:val="%5."/>
      <w:lvlJc w:val="left"/>
      <w:pPr>
        <w:ind w:left="4022" w:hanging="360"/>
      </w:pPr>
    </w:lvl>
    <w:lvl w:ilvl="5" w:tplc="040C001B" w:tentative="1">
      <w:start w:val="1"/>
      <w:numFmt w:val="lowerRoman"/>
      <w:lvlText w:val="%6."/>
      <w:lvlJc w:val="right"/>
      <w:pPr>
        <w:ind w:left="4742" w:hanging="180"/>
      </w:pPr>
    </w:lvl>
    <w:lvl w:ilvl="6" w:tplc="040C000F" w:tentative="1">
      <w:start w:val="1"/>
      <w:numFmt w:val="decimal"/>
      <w:lvlText w:val="%7."/>
      <w:lvlJc w:val="left"/>
      <w:pPr>
        <w:ind w:left="5462" w:hanging="360"/>
      </w:pPr>
    </w:lvl>
    <w:lvl w:ilvl="7" w:tplc="040C0019" w:tentative="1">
      <w:start w:val="1"/>
      <w:numFmt w:val="lowerLetter"/>
      <w:lvlText w:val="%8."/>
      <w:lvlJc w:val="left"/>
      <w:pPr>
        <w:ind w:left="6182" w:hanging="360"/>
      </w:pPr>
    </w:lvl>
    <w:lvl w:ilvl="8" w:tplc="040C001B" w:tentative="1">
      <w:start w:val="1"/>
      <w:numFmt w:val="lowerRoman"/>
      <w:lvlText w:val="%9."/>
      <w:lvlJc w:val="right"/>
      <w:pPr>
        <w:ind w:left="6902" w:hanging="180"/>
      </w:pPr>
    </w:lvl>
  </w:abstractNum>
  <w:abstractNum w:abstractNumId="66" w15:restartNumberingAfterBreak="0">
    <w:nsid w:val="4D377FB0"/>
    <w:multiLevelType w:val="hybridMultilevel"/>
    <w:tmpl w:val="3ED6F2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4D9760B9"/>
    <w:multiLevelType w:val="hybridMultilevel"/>
    <w:tmpl w:val="2B24833E"/>
    <w:lvl w:ilvl="0" w:tplc="5112AC1C">
      <w:start w:val="1"/>
      <w:numFmt w:val="decimal"/>
      <w:lvlText w:val="%1."/>
      <w:lvlJc w:val="left"/>
      <w:pPr>
        <w:ind w:left="1412" w:hanging="630"/>
      </w:pPr>
      <w:rPr>
        <w:rFonts w:hint="default"/>
      </w:rPr>
    </w:lvl>
    <w:lvl w:ilvl="1" w:tplc="040C0019" w:tentative="1">
      <w:start w:val="1"/>
      <w:numFmt w:val="lowerLetter"/>
      <w:lvlText w:val="%2."/>
      <w:lvlJc w:val="left"/>
      <w:pPr>
        <w:ind w:left="1862" w:hanging="360"/>
      </w:pPr>
    </w:lvl>
    <w:lvl w:ilvl="2" w:tplc="040C001B" w:tentative="1">
      <w:start w:val="1"/>
      <w:numFmt w:val="lowerRoman"/>
      <w:lvlText w:val="%3."/>
      <w:lvlJc w:val="right"/>
      <w:pPr>
        <w:ind w:left="2582" w:hanging="180"/>
      </w:pPr>
    </w:lvl>
    <w:lvl w:ilvl="3" w:tplc="040C000F" w:tentative="1">
      <w:start w:val="1"/>
      <w:numFmt w:val="decimal"/>
      <w:lvlText w:val="%4."/>
      <w:lvlJc w:val="left"/>
      <w:pPr>
        <w:ind w:left="3302" w:hanging="360"/>
      </w:pPr>
    </w:lvl>
    <w:lvl w:ilvl="4" w:tplc="040C0019" w:tentative="1">
      <w:start w:val="1"/>
      <w:numFmt w:val="lowerLetter"/>
      <w:lvlText w:val="%5."/>
      <w:lvlJc w:val="left"/>
      <w:pPr>
        <w:ind w:left="4022" w:hanging="360"/>
      </w:pPr>
    </w:lvl>
    <w:lvl w:ilvl="5" w:tplc="040C001B" w:tentative="1">
      <w:start w:val="1"/>
      <w:numFmt w:val="lowerRoman"/>
      <w:lvlText w:val="%6."/>
      <w:lvlJc w:val="right"/>
      <w:pPr>
        <w:ind w:left="4742" w:hanging="180"/>
      </w:pPr>
    </w:lvl>
    <w:lvl w:ilvl="6" w:tplc="040C000F" w:tentative="1">
      <w:start w:val="1"/>
      <w:numFmt w:val="decimal"/>
      <w:lvlText w:val="%7."/>
      <w:lvlJc w:val="left"/>
      <w:pPr>
        <w:ind w:left="5462" w:hanging="360"/>
      </w:pPr>
    </w:lvl>
    <w:lvl w:ilvl="7" w:tplc="040C0019" w:tentative="1">
      <w:start w:val="1"/>
      <w:numFmt w:val="lowerLetter"/>
      <w:lvlText w:val="%8."/>
      <w:lvlJc w:val="left"/>
      <w:pPr>
        <w:ind w:left="6182" w:hanging="360"/>
      </w:pPr>
    </w:lvl>
    <w:lvl w:ilvl="8" w:tplc="040C001B" w:tentative="1">
      <w:start w:val="1"/>
      <w:numFmt w:val="lowerRoman"/>
      <w:lvlText w:val="%9."/>
      <w:lvlJc w:val="right"/>
      <w:pPr>
        <w:ind w:left="6902" w:hanging="180"/>
      </w:pPr>
    </w:lvl>
  </w:abstractNum>
  <w:abstractNum w:abstractNumId="68" w15:restartNumberingAfterBreak="0">
    <w:nsid w:val="4E056809"/>
    <w:multiLevelType w:val="multilevel"/>
    <w:tmpl w:val="7F6E432C"/>
    <w:lvl w:ilvl="0">
      <w:start w:val="1"/>
      <w:numFmt w:val="bullet"/>
      <w:pStyle w:val="bullet6"/>
      <w:lvlText w:val=""/>
      <w:lvlJc w:val="left"/>
      <w:pPr>
        <w:tabs>
          <w:tab w:val="num" w:pos="3969"/>
        </w:tabs>
        <w:ind w:left="3969" w:hanging="681"/>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4E6D7BFA"/>
    <w:multiLevelType w:val="singleLevel"/>
    <w:tmpl w:val="68563BF2"/>
    <w:lvl w:ilvl="0">
      <w:start w:val="1"/>
      <w:numFmt w:val="lowerLetter"/>
      <w:pStyle w:val="alpha5"/>
      <w:lvlText w:val="(%1)"/>
      <w:lvlJc w:val="left"/>
      <w:pPr>
        <w:tabs>
          <w:tab w:val="num" w:pos="3288"/>
        </w:tabs>
        <w:ind w:left="3288" w:hanging="680"/>
      </w:pPr>
      <w:rPr>
        <w:rFonts w:ascii="Arial" w:hAnsi="Arial" w:hint="default"/>
        <w:b w:val="0"/>
        <w:i w:val="0"/>
        <w:sz w:val="20"/>
      </w:rPr>
    </w:lvl>
  </w:abstractNum>
  <w:abstractNum w:abstractNumId="70" w15:restartNumberingAfterBreak="0">
    <w:nsid w:val="4F4B3ADF"/>
    <w:multiLevelType w:val="multilevel"/>
    <w:tmpl w:val="C024DF1E"/>
    <w:lvl w:ilvl="0">
      <w:start w:val="1"/>
      <w:numFmt w:val="upperLetter"/>
      <w:pStyle w:val="H1Ashurst"/>
      <w:lvlText w:val="%1."/>
      <w:lvlJc w:val="left"/>
      <w:pPr>
        <w:tabs>
          <w:tab w:val="num" w:pos="782"/>
        </w:tabs>
        <w:ind w:left="782" w:hanging="782"/>
      </w:pPr>
      <w:rPr>
        <w:rFonts w:hint="default"/>
        <w:b/>
        <w:i w:val="0"/>
        <w:sz w:val="22"/>
        <w:szCs w:val="24"/>
      </w:rPr>
    </w:lvl>
    <w:lvl w:ilvl="1">
      <w:start w:val="1"/>
      <w:numFmt w:val="upperRoman"/>
      <w:pStyle w:val="H2Ashurst"/>
      <w:lvlText w:val="%2."/>
      <w:lvlJc w:val="left"/>
      <w:pPr>
        <w:tabs>
          <w:tab w:val="num" w:pos="782"/>
        </w:tabs>
        <w:ind w:left="782" w:hanging="782"/>
      </w:pPr>
      <w:rPr>
        <w:rFonts w:hint="default"/>
        <w:b w:val="0"/>
        <w:i w:val="0"/>
        <w:sz w:val="24"/>
        <w:szCs w:val="24"/>
      </w:rPr>
    </w:lvl>
    <w:lvl w:ilvl="2">
      <w:start w:val="1"/>
      <w:numFmt w:val="lowerLetter"/>
      <w:pStyle w:val="H3Ashurst"/>
      <w:lvlText w:val="(%3)"/>
      <w:lvlJc w:val="left"/>
      <w:pPr>
        <w:tabs>
          <w:tab w:val="num" w:pos="1406"/>
        </w:tabs>
        <w:ind w:left="1406" w:hanging="624"/>
      </w:pPr>
      <w:rPr>
        <w:rFonts w:hint="default"/>
        <w:b w:val="0"/>
        <w:i w:val="0"/>
        <w:sz w:val="20"/>
        <w:szCs w:val="24"/>
      </w:rPr>
    </w:lvl>
    <w:lvl w:ilvl="3">
      <w:start w:val="1"/>
      <w:numFmt w:val="lowerRoman"/>
      <w:pStyle w:val="H4Ashurst"/>
      <w:lvlText w:val="(%4)"/>
      <w:lvlJc w:val="left"/>
      <w:pPr>
        <w:tabs>
          <w:tab w:val="num" w:pos="2030"/>
        </w:tabs>
        <w:ind w:left="2030" w:hanging="624"/>
      </w:pPr>
      <w:rPr>
        <w:rFonts w:ascii="Arial" w:hAnsi="Arial" w:cs="Arial" w:hint="default"/>
        <w:b w:val="0"/>
        <w:i w:val="0"/>
        <w:sz w:val="22"/>
        <w:szCs w:val="22"/>
      </w:rPr>
    </w:lvl>
    <w:lvl w:ilvl="4">
      <w:start w:val="1"/>
      <w:numFmt w:val="upperLetter"/>
      <w:pStyle w:val="H5Ashurst"/>
      <w:lvlText w:val="(%5)"/>
      <w:lvlJc w:val="left"/>
      <w:pPr>
        <w:tabs>
          <w:tab w:val="num" w:pos="2653"/>
        </w:tabs>
        <w:ind w:left="2653" w:hanging="623"/>
      </w:pPr>
      <w:rPr>
        <w:rFonts w:hint="default"/>
        <w:b w:val="0"/>
        <w:i w:val="0"/>
        <w:sz w:val="18"/>
        <w:szCs w:val="18"/>
      </w:rPr>
    </w:lvl>
    <w:lvl w:ilvl="5">
      <w:start w:val="27"/>
      <w:numFmt w:val="lowerLetter"/>
      <w:pStyle w:val="H6Ashurst"/>
      <w:lvlText w:val="(%6)"/>
      <w:lvlJc w:val="left"/>
      <w:pPr>
        <w:tabs>
          <w:tab w:val="num" w:pos="3277"/>
        </w:tabs>
        <w:ind w:left="3277" w:hanging="624"/>
      </w:pPr>
      <w:rPr>
        <w:rFonts w:hint="default"/>
        <w:b w:val="0"/>
        <w:i w:val="0"/>
        <w:sz w:val="18"/>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71" w15:restartNumberingAfterBreak="0">
    <w:nsid w:val="4F9D76C0"/>
    <w:multiLevelType w:val="hybridMultilevel"/>
    <w:tmpl w:val="307A2DE0"/>
    <w:lvl w:ilvl="0" w:tplc="6AFCC012">
      <w:start w:val="1"/>
      <w:numFmt w:val="lowerLetter"/>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2" w15:restartNumberingAfterBreak="0">
    <w:nsid w:val="512A7C3C"/>
    <w:multiLevelType w:val="singleLevel"/>
    <w:tmpl w:val="A84E3A7E"/>
    <w:lvl w:ilvl="0">
      <w:start w:val="1"/>
      <w:numFmt w:val="lowerLetter"/>
      <w:pStyle w:val="alpha1"/>
      <w:lvlText w:val="(%1)"/>
      <w:lvlJc w:val="left"/>
      <w:pPr>
        <w:tabs>
          <w:tab w:val="num" w:pos="680"/>
        </w:tabs>
        <w:ind w:left="680" w:hanging="680"/>
      </w:pPr>
      <w:rPr>
        <w:rFonts w:ascii="Arial" w:hAnsi="Arial" w:hint="default"/>
        <w:b w:val="0"/>
        <w:i w:val="0"/>
        <w:sz w:val="20"/>
      </w:rPr>
    </w:lvl>
  </w:abstractNum>
  <w:abstractNum w:abstractNumId="73" w15:restartNumberingAfterBreak="0">
    <w:nsid w:val="554E6712"/>
    <w:multiLevelType w:val="hybridMultilevel"/>
    <w:tmpl w:val="1CB22FAE"/>
    <w:lvl w:ilvl="0" w:tplc="04090013">
      <w:start w:val="1"/>
      <w:numFmt w:val="upperRoman"/>
      <w:lvlText w:val="%1."/>
      <w:lvlJc w:val="right"/>
      <w:pPr>
        <w:ind w:left="1440" w:hanging="360"/>
      </w:pPr>
    </w:lvl>
    <w:lvl w:ilvl="1" w:tplc="A6D85ADA">
      <w:start w:val="1"/>
      <w:numFmt w:val="lowerRoman"/>
      <w:lvlText w:val="%2)"/>
      <w:lvlJc w:val="left"/>
      <w:pPr>
        <w:ind w:left="2520" w:hanging="72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15:restartNumberingAfterBreak="0">
    <w:nsid w:val="55F728E2"/>
    <w:multiLevelType w:val="multilevel"/>
    <w:tmpl w:val="61E061DC"/>
    <w:lvl w:ilvl="0">
      <w:start w:val="1"/>
      <w:numFmt w:val="upperRoman"/>
      <w:pStyle w:val="UCRoman2"/>
      <w:lvlText w:val="%1."/>
      <w:lvlJc w:val="left"/>
      <w:pPr>
        <w:tabs>
          <w:tab w:val="num" w:pos="1361"/>
        </w:tabs>
        <w:ind w:left="1361" w:hanging="681"/>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5" w15:restartNumberingAfterBreak="0">
    <w:nsid w:val="56E26FEF"/>
    <w:multiLevelType w:val="singleLevel"/>
    <w:tmpl w:val="0F1AC5FE"/>
    <w:lvl w:ilvl="0">
      <w:start w:val="1"/>
      <w:numFmt w:val="lowerRoman"/>
      <w:pStyle w:val="roman4"/>
      <w:lvlText w:val="(%1)"/>
      <w:lvlJc w:val="left"/>
      <w:pPr>
        <w:tabs>
          <w:tab w:val="num" w:pos="2608"/>
        </w:tabs>
        <w:ind w:left="2608" w:hanging="567"/>
      </w:pPr>
      <w:rPr>
        <w:rFonts w:ascii="Arial" w:hAnsi="Arial" w:hint="default"/>
        <w:b w:val="0"/>
        <w:i w:val="0"/>
        <w:sz w:val="20"/>
      </w:rPr>
    </w:lvl>
  </w:abstractNum>
  <w:abstractNum w:abstractNumId="76" w15:restartNumberingAfterBreak="0">
    <w:nsid w:val="57C67C4B"/>
    <w:multiLevelType w:val="hybridMultilevel"/>
    <w:tmpl w:val="E86E7356"/>
    <w:lvl w:ilvl="0" w:tplc="557E44CE">
      <w:start w:val="1"/>
      <w:numFmt w:val="bullet"/>
      <w:pStyle w:val="Bullet6Ashurst"/>
      <w:lvlText w:val=""/>
      <w:lvlJc w:val="left"/>
      <w:pPr>
        <w:tabs>
          <w:tab w:val="num" w:pos="3901"/>
        </w:tabs>
        <w:ind w:left="3901" w:hanging="624"/>
      </w:pPr>
      <w:rPr>
        <w:rFonts w:ascii="Symbol" w:hAnsi="Symbol" w:hint="default"/>
        <w:b w:val="0"/>
        <w:i w:val="0"/>
        <w:sz w:val="18"/>
        <w:szCs w:val="18"/>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58B303BF"/>
    <w:multiLevelType w:val="multilevel"/>
    <w:tmpl w:val="D5465F20"/>
    <w:lvl w:ilvl="0">
      <w:start w:val="1"/>
      <w:numFmt w:val="none"/>
      <w:pStyle w:val="TableL1"/>
      <w:suff w:val="nothing"/>
      <w:lvlText w:val=""/>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lvl w:ilvl="1">
      <w:start w:val="1"/>
      <w:numFmt w:val="lowerLetter"/>
      <w:pStyle w:val="TableL2"/>
      <w:lvlText w:val="(%2)"/>
      <w:lvlJc w:val="left"/>
      <w:pPr>
        <w:tabs>
          <w:tab w:val="num" w:pos="720"/>
        </w:tabs>
        <w:ind w:left="720" w:hanging="720"/>
      </w:pPr>
      <w:rPr>
        <w:rFonts w:asciiTheme="minorBidi" w:hAnsiTheme="minorBidi" w:cstheme="minorBidi" w:hint="default"/>
        <w:b w:val="0"/>
        <w:i w:val="0"/>
        <w:caps w:val="0"/>
        <w:strike w:val="0"/>
        <w:dstrike w:val="0"/>
        <w:vanish w:val="0"/>
        <w:color w:val="auto"/>
        <w:sz w:val="21"/>
        <w:szCs w:val="18"/>
        <w:u w:val="none"/>
        <w:vertAlign w:val="baseline"/>
      </w:rPr>
    </w:lvl>
    <w:lvl w:ilvl="2">
      <w:start w:val="1"/>
      <w:numFmt w:val="lowerRoman"/>
      <w:pStyle w:val="TableL3"/>
      <w:lvlText w:val="(%3)"/>
      <w:lvlJc w:val="left"/>
      <w:pPr>
        <w:tabs>
          <w:tab w:val="num" w:pos="1440"/>
        </w:tabs>
        <w:ind w:left="1440" w:hanging="720"/>
      </w:pPr>
      <w:rPr>
        <w:rFonts w:ascii="Times New Roman" w:hAnsi="Times New Roman" w:cs="Times New Roman" w:hint="default"/>
        <w:b w:val="0"/>
        <w:i w:val="0"/>
        <w:caps w:val="0"/>
        <w:strike w:val="0"/>
        <w:dstrike w:val="0"/>
        <w:vanish w:val="0"/>
        <w:color w:val="auto"/>
        <w:sz w:val="24"/>
        <w:u w:val="none"/>
        <w:vertAlign w:val="baseline"/>
      </w:rPr>
    </w:lvl>
    <w:lvl w:ilvl="3">
      <w:start w:val="1"/>
      <w:numFmt w:val="upperLetter"/>
      <w:pStyle w:val="TableL4"/>
      <w:lvlText w:val="%4."/>
      <w:lvlJc w:val="left"/>
      <w:pPr>
        <w:tabs>
          <w:tab w:val="num" w:pos="2160"/>
        </w:tabs>
        <w:ind w:left="2160" w:hanging="720"/>
      </w:pPr>
      <w:rPr>
        <w:rFonts w:ascii="Times New Roman" w:hAnsi="Times New Roman" w:cs="Times New Roman" w:hint="default"/>
        <w:b w:val="0"/>
        <w:i w:val="0"/>
        <w:caps w:val="0"/>
        <w:strike w:val="0"/>
        <w:dstrike w:val="0"/>
        <w:vanish w:val="0"/>
        <w:color w:val="auto"/>
        <w:sz w:val="24"/>
        <w:u w:val="none"/>
        <w:vertAlign w:val="baseline"/>
      </w:rPr>
    </w:lvl>
    <w:lvl w:ilvl="4">
      <w:start w:val="1"/>
      <w:numFmt w:val="decimal"/>
      <w:pStyle w:val="TableL5"/>
      <w:lvlText w:val="(%5)"/>
      <w:lvlJc w:val="left"/>
      <w:pPr>
        <w:tabs>
          <w:tab w:val="num" w:pos="2880"/>
        </w:tabs>
        <w:ind w:left="2880" w:hanging="720"/>
      </w:pPr>
      <w:rPr>
        <w:rFonts w:ascii="Times New Roman" w:hAnsi="Times New Roman" w:cs="Times New Roman" w:hint="default"/>
        <w:b w:val="0"/>
        <w:i w:val="0"/>
        <w:caps w:val="0"/>
        <w:strike w:val="0"/>
        <w:dstrike w:val="0"/>
        <w:vanish w:val="0"/>
        <w:color w:val="auto"/>
        <w:sz w:val="24"/>
        <w:u w:val="none"/>
        <w:vertAlign w:val="baseline"/>
      </w:rPr>
    </w:lvl>
    <w:lvl w:ilvl="5">
      <w:start w:val="1"/>
      <w:numFmt w:val="none"/>
      <w:lvlRestart w:val="0"/>
      <w:pStyle w:val="TableL6"/>
      <w:suff w:val="nothing"/>
      <w:lvlText w:val=""/>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lvl w:ilvl="6">
      <w:start w:val="1"/>
      <w:numFmt w:val="none"/>
      <w:lvlRestart w:val="0"/>
      <w:pStyle w:val="TableL7"/>
      <w:suff w:val="nothing"/>
      <w:lvlText w:val=""/>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lvl w:ilvl="7">
      <w:start w:val="1"/>
      <w:numFmt w:val="none"/>
      <w:lvlRestart w:val="0"/>
      <w:pStyle w:val="TableL8"/>
      <w:suff w:val="nothing"/>
      <w:lvlText w:val=""/>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lvl w:ilvl="8">
      <w:start w:val="1"/>
      <w:numFmt w:val="none"/>
      <w:lvlRestart w:val="0"/>
      <w:pStyle w:val="TableL9"/>
      <w:suff w:val="nothing"/>
      <w:lvlText w:val=""/>
      <w:lvlJc w:val="left"/>
      <w:pPr>
        <w:ind w:left="0" w:firstLine="0"/>
      </w:pPr>
      <w:rPr>
        <w:rFonts w:ascii="Times New Roman" w:hAnsi="Times New Roman" w:cs="Times New Roman" w:hint="default"/>
        <w:b w:val="0"/>
        <w:i w:val="0"/>
        <w:caps w:val="0"/>
        <w:strike w:val="0"/>
        <w:dstrike w:val="0"/>
        <w:vanish w:val="0"/>
        <w:color w:val="auto"/>
        <w:sz w:val="24"/>
        <w:u w:val="none"/>
        <w:vertAlign w:val="baseline"/>
      </w:rPr>
    </w:lvl>
  </w:abstractNum>
  <w:abstractNum w:abstractNumId="78" w15:restartNumberingAfterBreak="0">
    <w:nsid w:val="58D77A9B"/>
    <w:multiLevelType w:val="hybridMultilevel"/>
    <w:tmpl w:val="6F441260"/>
    <w:name w:val="WW8Num62"/>
    <w:lvl w:ilvl="0" w:tplc="3AB6A7FA">
      <w:start w:val="1"/>
      <w:numFmt w:val="lowerRoman"/>
      <w:lvlText w:val="(%1)"/>
      <w:lvlJc w:val="left"/>
      <w:pPr>
        <w:tabs>
          <w:tab w:val="num" w:pos="2030"/>
        </w:tabs>
        <w:ind w:left="2030" w:hanging="624"/>
      </w:pPr>
      <w:rPr>
        <w:rFonts w:hint="default"/>
        <w:b w:val="0"/>
        <w:i w:val="0"/>
        <w:sz w:val="18"/>
        <w:szCs w:val="18"/>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9" w15:restartNumberingAfterBreak="0">
    <w:nsid w:val="593047D9"/>
    <w:multiLevelType w:val="hybridMultilevel"/>
    <w:tmpl w:val="02AE2D78"/>
    <w:lvl w:ilvl="0" w:tplc="5E0C4C88">
      <w:start w:val="1"/>
      <w:numFmt w:val="bullet"/>
      <w:pStyle w:val="BulletAshurst"/>
      <w:lvlText w:val=""/>
      <w:lvlJc w:val="left"/>
      <w:pPr>
        <w:tabs>
          <w:tab w:val="num" w:pos="1564"/>
        </w:tabs>
        <w:ind w:left="1564" w:hanging="782"/>
      </w:pPr>
      <w:rPr>
        <w:rFonts w:ascii="Symbol" w:hAnsi="Symbol" w:hint="default"/>
      </w:rPr>
    </w:lvl>
    <w:lvl w:ilvl="1" w:tplc="E070AE92">
      <w:start w:val="1"/>
      <w:numFmt w:val="lowerRoman"/>
      <w:lvlText w:val="(%2)"/>
      <w:lvlJc w:val="left"/>
      <w:pPr>
        <w:tabs>
          <w:tab w:val="num" w:pos="2222"/>
        </w:tabs>
        <w:ind w:left="2222" w:hanging="658"/>
      </w:pPr>
      <w:rPr>
        <w:rFonts w:hint="default"/>
      </w:rPr>
    </w:lvl>
    <w:lvl w:ilvl="2" w:tplc="08090005" w:tentative="1">
      <w:start w:val="1"/>
      <w:numFmt w:val="bullet"/>
      <w:lvlText w:val=""/>
      <w:lvlJc w:val="left"/>
      <w:pPr>
        <w:tabs>
          <w:tab w:val="num" w:pos="2942"/>
        </w:tabs>
        <w:ind w:left="2942" w:hanging="360"/>
      </w:pPr>
      <w:rPr>
        <w:rFonts w:ascii="Wingdings" w:hAnsi="Wingdings" w:hint="default"/>
      </w:rPr>
    </w:lvl>
    <w:lvl w:ilvl="3" w:tplc="08090001" w:tentative="1">
      <w:start w:val="1"/>
      <w:numFmt w:val="bullet"/>
      <w:lvlText w:val=""/>
      <w:lvlJc w:val="left"/>
      <w:pPr>
        <w:tabs>
          <w:tab w:val="num" w:pos="3662"/>
        </w:tabs>
        <w:ind w:left="3662" w:hanging="360"/>
      </w:pPr>
      <w:rPr>
        <w:rFonts w:ascii="Symbol" w:hAnsi="Symbol" w:hint="default"/>
      </w:rPr>
    </w:lvl>
    <w:lvl w:ilvl="4" w:tplc="08090003" w:tentative="1">
      <w:start w:val="1"/>
      <w:numFmt w:val="bullet"/>
      <w:lvlText w:val="o"/>
      <w:lvlJc w:val="left"/>
      <w:pPr>
        <w:tabs>
          <w:tab w:val="num" w:pos="4382"/>
        </w:tabs>
        <w:ind w:left="4382" w:hanging="360"/>
      </w:pPr>
      <w:rPr>
        <w:rFonts w:ascii="Courier New" w:hAnsi="Courier New" w:cs="Courier New" w:hint="default"/>
      </w:rPr>
    </w:lvl>
    <w:lvl w:ilvl="5" w:tplc="08090005" w:tentative="1">
      <w:start w:val="1"/>
      <w:numFmt w:val="bullet"/>
      <w:lvlText w:val=""/>
      <w:lvlJc w:val="left"/>
      <w:pPr>
        <w:tabs>
          <w:tab w:val="num" w:pos="5102"/>
        </w:tabs>
        <w:ind w:left="5102" w:hanging="360"/>
      </w:pPr>
      <w:rPr>
        <w:rFonts w:ascii="Wingdings" w:hAnsi="Wingdings" w:hint="default"/>
      </w:rPr>
    </w:lvl>
    <w:lvl w:ilvl="6" w:tplc="08090001" w:tentative="1">
      <w:start w:val="1"/>
      <w:numFmt w:val="bullet"/>
      <w:lvlText w:val=""/>
      <w:lvlJc w:val="left"/>
      <w:pPr>
        <w:tabs>
          <w:tab w:val="num" w:pos="5822"/>
        </w:tabs>
        <w:ind w:left="5822" w:hanging="360"/>
      </w:pPr>
      <w:rPr>
        <w:rFonts w:ascii="Symbol" w:hAnsi="Symbol" w:hint="default"/>
      </w:rPr>
    </w:lvl>
    <w:lvl w:ilvl="7" w:tplc="08090003" w:tentative="1">
      <w:start w:val="1"/>
      <w:numFmt w:val="bullet"/>
      <w:lvlText w:val="o"/>
      <w:lvlJc w:val="left"/>
      <w:pPr>
        <w:tabs>
          <w:tab w:val="num" w:pos="6542"/>
        </w:tabs>
        <w:ind w:left="6542" w:hanging="360"/>
      </w:pPr>
      <w:rPr>
        <w:rFonts w:ascii="Courier New" w:hAnsi="Courier New" w:cs="Courier New" w:hint="default"/>
      </w:rPr>
    </w:lvl>
    <w:lvl w:ilvl="8" w:tplc="08090005" w:tentative="1">
      <w:start w:val="1"/>
      <w:numFmt w:val="bullet"/>
      <w:lvlText w:val=""/>
      <w:lvlJc w:val="left"/>
      <w:pPr>
        <w:tabs>
          <w:tab w:val="num" w:pos="7262"/>
        </w:tabs>
        <w:ind w:left="7262" w:hanging="360"/>
      </w:pPr>
      <w:rPr>
        <w:rFonts w:ascii="Wingdings" w:hAnsi="Wingdings" w:hint="default"/>
      </w:rPr>
    </w:lvl>
  </w:abstractNum>
  <w:abstractNum w:abstractNumId="80" w15:restartNumberingAfterBreak="0">
    <w:nsid w:val="5AF711EC"/>
    <w:multiLevelType w:val="singleLevel"/>
    <w:tmpl w:val="139A78E0"/>
    <w:lvl w:ilvl="0">
      <w:start w:val="1"/>
      <w:numFmt w:val="lowerRoman"/>
      <w:pStyle w:val="roman1"/>
      <w:lvlText w:val="(%1)"/>
      <w:lvlJc w:val="left"/>
      <w:pPr>
        <w:tabs>
          <w:tab w:val="num" w:pos="680"/>
        </w:tabs>
        <w:ind w:left="680" w:hanging="680"/>
      </w:pPr>
      <w:rPr>
        <w:rFonts w:ascii="Arial" w:hAnsi="Arial" w:hint="default"/>
        <w:b w:val="0"/>
        <w:i w:val="0"/>
        <w:sz w:val="20"/>
      </w:rPr>
    </w:lvl>
  </w:abstractNum>
  <w:abstractNum w:abstractNumId="81" w15:restartNumberingAfterBreak="0">
    <w:nsid w:val="5CD8253B"/>
    <w:multiLevelType w:val="multilevel"/>
    <w:tmpl w:val="065E7F76"/>
    <w:name w:val="zzmpLEGALC||LEGAL C|2|3|1|1|0|0||1|0|0||1|0|0||1|0|0||1|0|0||1|0|0||1|0|0||1|0|0||1|0|0||"/>
    <w:lvl w:ilvl="0">
      <w:start w:val="1"/>
      <w:numFmt w:val="decimal"/>
      <w:pStyle w:val="LEGALCL1"/>
      <w:isLgl/>
      <w:lvlText w:val="%1."/>
      <w:lvlJc w:val="left"/>
      <w:pPr>
        <w:tabs>
          <w:tab w:val="num" w:pos="720"/>
        </w:tabs>
        <w:ind w:left="720" w:hanging="720"/>
      </w:pPr>
      <w:rPr>
        <w:rFonts w:ascii="Arial" w:hAnsi="Arial" w:cs="Arial"/>
        <w:b/>
        <w:bCs w:val="0"/>
        <w:i w:val="0"/>
        <w:caps w:val="0"/>
        <w:sz w:val="20"/>
        <w:u w:val="none"/>
      </w:rPr>
    </w:lvl>
    <w:lvl w:ilvl="1">
      <w:start w:val="1"/>
      <w:numFmt w:val="decimal"/>
      <w:pStyle w:val="LEGALCL2"/>
      <w:isLgl/>
      <w:lvlText w:val="%1.%2"/>
      <w:lvlJc w:val="left"/>
      <w:pPr>
        <w:tabs>
          <w:tab w:val="num" w:pos="1440"/>
        </w:tabs>
        <w:ind w:left="720" w:hanging="720"/>
      </w:pPr>
      <w:rPr>
        <w:rFonts w:ascii="Arial" w:hAnsi="Arial" w:cs="Arial"/>
        <w:b/>
        <w:bCs w:val="0"/>
        <w:i w:val="0"/>
        <w:caps w:val="0"/>
        <w:sz w:val="20"/>
        <w:u w:val="none"/>
      </w:rPr>
    </w:lvl>
    <w:lvl w:ilvl="2">
      <w:start w:val="1"/>
      <w:numFmt w:val="decimal"/>
      <w:pStyle w:val="LEGALCL3"/>
      <w:isLgl/>
      <w:lvlText w:val="%1.%2.%3."/>
      <w:lvlJc w:val="left"/>
      <w:pPr>
        <w:tabs>
          <w:tab w:val="num" w:pos="2160"/>
        </w:tabs>
        <w:ind w:left="720" w:hanging="720"/>
      </w:pPr>
      <w:rPr>
        <w:rFonts w:ascii="Arial" w:hAnsi="Arial" w:cs="Arial"/>
        <w:b/>
        <w:bCs w:val="0"/>
        <w:i w:val="0"/>
        <w:caps w:val="0"/>
        <w:sz w:val="20"/>
        <w:u w:val="none"/>
      </w:rPr>
    </w:lvl>
    <w:lvl w:ilvl="3">
      <w:start w:val="1"/>
      <w:numFmt w:val="lowerLetter"/>
      <w:pStyle w:val="LEGALCL4"/>
      <w:lvlText w:val="%4."/>
      <w:lvlJc w:val="left"/>
      <w:pPr>
        <w:tabs>
          <w:tab w:val="num" w:pos="1080"/>
        </w:tabs>
        <w:ind w:left="720" w:hanging="720"/>
      </w:pPr>
      <w:rPr>
        <w:rFonts w:ascii="Arial" w:hAnsi="Arial" w:cs="Arial"/>
        <w:b/>
        <w:bCs w:val="0"/>
        <w:i w:val="0"/>
        <w:caps w:val="0"/>
        <w:sz w:val="20"/>
        <w:u w:val="none"/>
      </w:rPr>
    </w:lvl>
    <w:lvl w:ilvl="4">
      <w:start w:val="1"/>
      <w:numFmt w:val="decimal"/>
      <w:pStyle w:val="LEGALCL5"/>
      <w:isLgl/>
      <w:lvlText w:val="%1.%2.%3.%4.%5"/>
      <w:lvlJc w:val="left"/>
      <w:pPr>
        <w:tabs>
          <w:tab w:val="num" w:pos="4680"/>
        </w:tabs>
        <w:ind w:left="4680" w:hanging="1440"/>
      </w:pPr>
      <w:rPr>
        <w:rFonts w:ascii="Arial" w:hAnsi="Arial" w:cs="Arial"/>
        <w:b w:val="0"/>
        <w:i w:val="0"/>
        <w:caps w:val="0"/>
        <w:sz w:val="20"/>
        <w:u w:val="none"/>
      </w:rPr>
    </w:lvl>
    <w:lvl w:ilvl="5">
      <w:start w:val="1"/>
      <w:numFmt w:val="lowerLetter"/>
      <w:pStyle w:val="LEGALCL6"/>
      <w:lvlText w:val="(%6)"/>
      <w:lvlJc w:val="left"/>
      <w:pPr>
        <w:tabs>
          <w:tab w:val="num" w:pos="5400"/>
        </w:tabs>
        <w:ind w:left="5400" w:hanging="720"/>
      </w:pPr>
      <w:rPr>
        <w:rFonts w:ascii="Arial" w:hAnsi="Arial" w:cs="Arial"/>
        <w:b w:val="0"/>
        <w:i w:val="0"/>
        <w:caps w:val="0"/>
        <w:sz w:val="20"/>
        <w:u w:val="none"/>
      </w:rPr>
    </w:lvl>
    <w:lvl w:ilvl="6">
      <w:start w:val="1"/>
      <w:numFmt w:val="lowerRoman"/>
      <w:pStyle w:val="LEGALCL7"/>
      <w:lvlText w:val="(%7)"/>
      <w:lvlJc w:val="left"/>
      <w:pPr>
        <w:tabs>
          <w:tab w:val="num" w:pos="5400"/>
        </w:tabs>
        <w:ind w:left="5400" w:hanging="720"/>
      </w:pPr>
      <w:rPr>
        <w:rFonts w:ascii="Arial" w:hAnsi="Arial" w:cs="Arial"/>
        <w:b w:val="0"/>
        <w:i w:val="0"/>
        <w:caps w:val="0"/>
        <w:sz w:val="20"/>
        <w:u w:val="none"/>
      </w:rPr>
    </w:lvl>
    <w:lvl w:ilvl="7">
      <w:start w:val="1"/>
      <w:numFmt w:val="bullet"/>
      <w:lvlRestart w:val="0"/>
      <w:pStyle w:val="LEGALCL8"/>
      <w:lvlText w:val="·"/>
      <w:lvlJc w:val="left"/>
      <w:pPr>
        <w:tabs>
          <w:tab w:val="num" w:pos="5400"/>
        </w:tabs>
        <w:ind w:left="5400" w:hanging="720"/>
      </w:pPr>
      <w:rPr>
        <w:rFonts w:ascii="Arial" w:hAnsi="Arial" w:cs="Arial" w:hint="default"/>
        <w:b w:val="0"/>
        <w:i w:val="0"/>
        <w:caps w:val="0"/>
        <w:sz w:val="20"/>
        <w:u w:val="none"/>
      </w:rPr>
    </w:lvl>
    <w:lvl w:ilvl="8">
      <w:start w:val="1"/>
      <w:numFmt w:val="bullet"/>
      <w:lvlRestart w:val="0"/>
      <w:pStyle w:val="LEGALCL9"/>
      <w:lvlText w:val="·"/>
      <w:lvlJc w:val="left"/>
      <w:pPr>
        <w:tabs>
          <w:tab w:val="num" w:pos="5400"/>
        </w:tabs>
        <w:ind w:left="5400" w:hanging="720"/>
      </w:pPr>
      <w:rPr>
        <w:rFonts w:ascii="Arial" w:hAnsi="Arial" w:cs="Arial" w:hint="default"/>
        <w:b w:val="0"/>
        <w:i w:val="0"/>
        <w:caps w:val="0"/>
        <w:sz w:val="20"/>
        <w:u w:val="none"/>
      </w:rPr>
    </w:lvl>
  </w:abstractNum>
  <w:abstractNum w:abstractNumId="82" w15:restartNumberingAfterBreak="0">
    <w:nsid w:val="5D362F15"/>
    <w:multiLevelType w:val="hybridMultilevel"/>
    <w:tmpl w:val="792ADEC2"/>
    <w:lvl w:ilvl="0" w:tplc="8E386538">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3" w15:restartNumberingAfterBreak="0">
    <w:nsid w:val="5FCB4379"/>
    <w:multiLevelType w:val="multilevel"/>
    <w:tmpl w:val="E458B8FC"/>
    <w:lvl w:ilvl="0">
      <w:start w:val="1"/>
      <w:numFmt w:val="upperLetter"/>
      <w:pStyle w:val="Recitals"/>
      <w:lvlText w:val="(%1)"/>
      <w:lvlJc w:val="left"/>
      <w:pPr>
        <w:tabs>
          <w:tab w:val="num" w:pos="680"/>
        </w:tabs>
        <w:ind w:left="680" w:hanging="68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4" w15:restartNumberingAfterBreak="0">
    <w:nsid w:val="60950691"/>
    <w:multiLevelType w:val="hybridMultilevel"/>
    <w:tmpl w:val="3ED6F2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60AF629A"/>
    <w:multiLevelType w:val="hybridMultilevel"/>
    <w:tmpl w:val="FFF2771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612E7335"/>
    <w:multiLevelType w:val="multilevel"/>
    <w:tmpl w:val="0EB0F4E0"/>
    <w:lvl w:ilvl="0">
      <w:start w:val="1"/>
      <w:numFmt w:val="bullet"/>
      <w:pStyle w:val="Tablebullet"/>
      <w:lvlText w:val=""/>
      <w:lvlJc w:val="left"/>
      <w:pPr>
        <w:tabs>
          <w:tab w:val="num" w:pos="680"/>
        </w:tabs>
        <w:ind w:left="680" w:hanging="68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61D45272"/>
    <w:multiLevelType w:val="multilevel"/>
    <w:tmpl w:val="36DAC85A"/>
    <w:name w:val="AltSH1toSH6Ashurst3"/>
    <w:lvl w:ilvl="0">
      <w:start w:val="1"/>
      <w:numFmt w:val="lowerLetter"/>
      <w:pStyle w:val="BulletarabeNiveau2"/>
      <w:lvlText w:val="(%1)"/>
      <w:lvlJc w:val="left"/>
      <w:pPr>
        <w:tabs>
          <w:tab w:val="num" w:pos="1080"/>
        </w:tabs>
        <w:ind w:left="108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left"/>
      <w:pPr>
        <w:tabs>
          <w:tab w:val="num" w:pos="1800"/>
        </w:tabs>
        <w:ind w:left="1800" w:hanging="360"/>
      </w:pPr>
      <w:rPr>
        <w:rFonts w:hint="default"/>
      </w:rPr>
    </w:lvl>
    <w:lvl w:ilvl="3">
      <w:start w:val="1"/>
      <w:numFmt w:val="decimal"/>
      <w:lvlText w:val="(%4)"/>
      <w:lvlJc w:val="left"/>
      <w:pPr>
        <w:tabs>
          <w:tab w:val="num" w:pos="2160"/>
        </w:tabs>
        <w:ind w:left="2160" w:hanging="360"/>
      </w:pPr>
      <w:rPr>
        <w:rFonts w:hint="default"/>
      </w:rPr>
    </w:lvl>
    <w:lvl w:ilvl="4">
      <w:start w:val="1"/>
      <w:numFmt w:val="lowerLetter"/>
      <w:lvlText w:val="(%5)"/>
      <w:lvlJc w:val="left"/>
      <w:pPr>
        <w:tabs>
          <w:tab w:val="num" w:pos="2520"/>
        </w:tabs>
        <w:ind w:left="2520" w:hanging="360"/>
      </w:pPr>
      <w:rPr>
        <w:rFonts w:hint="default"/>
      </w:rPr>
    </w:lvl>
    <w:lvl w:ilvl="5">
      <w:start w:val="1"/>
      <w:numFmt w:val="lowerRoman"/>
      <w:lvlText w:val="(%6)"/>
      <w:lvlJc w:val="left"/>
      <w:pPr>
        <w:tabs>
          <w:tab w:val="num" w:pos="2880"/>
        </w:tabs>
        <w:ind w:left="2880" w:hanging="360"/>
      </w:pPr>
      <w:rPr>
        <w:rFonts w:hint="default"/>
      </w:rPr>
    </w:lvl>
    <w:lvl w:ilvl="6">
      <w:start w:val="1"/>
      <w:numFmt w:val="decimal"/>
      <w:lvlText w:val="%7."/>
      <w:lvlJc w:val="left"/>
      <w:pPr>
        <w:tabs>
          <w:tab w:val="num" w:pos="3240"/>
        </w:tabs>
        <w:ind w:left="3240" w:hanging="360"/>
      </w:pPr>
      <w:rPr>
        <w:rFonts w:hint="default"/>
      </w:rPr>
    </w:lvl>
    <w:lvl w:ilvl="7">
      <w:start w:val="1"/>
      <w:numFmt w:val="lowerLetter"/>
      <w:lvlText w:val="%8."/>
      <w:lvlJc w:val="left"/>
      <w:pPr>
        <w:tabs>
          <w:tab w:val="num" w:pos="3600"/>
        </w:tabs>
        <w:ind w:left="3600" w:hanging="360"/>
      </w:pPr>
      <w:rPr>
        <w:rFonts w:hint="default"/>
      </w:rPr>
    </w:lvl>
    <w:lvl w:ilvl="8">
      <w:start w:val="1"/>
      <w:numFmt w:val="lowerRoman"/>
      <w:lvlText w:val="%9."/>
      <w:lvlJc w:val="left"/>
      <w:pPr>
        <w:tabs>
          <w:tab w:val="num" w:pos="3960"/>
        </w:tabs>
        <w:ind w:left="3960" w:hanging="360"/>
      </w:pPr>
      <w:rPr>
        <w:rFonts w:hint="default"/>
      </w:rPr>
    </w:lvl>
  </w:abstractNum>
  <w:abstractNum w:abstractNumId="88" w15:restartNumberingAfterBreak="0">
    <w:nsid w:val="64C47EA1"/>
    <w:multiLevelType w:val="singleLevel"/>
    <w:tmpl w:val="9E0807BA"/>
    <w:lvl w:ilvl="0">
      <w:start w:val="1"/>
      <w:numFmt w:val="lowerRoman"/>
      <w:pStyle w:val="Tableroman"/>
      <w:lvlText w:val="(%1)"/>
      <w:lvlJc w:val="left"/>
      <w:pPr>
        <w:tabs>
          <w:tab w:val="num" w:pos="680"/>
        </w:tabs>
        <w:ind w:left="680" w:hanging="680"/>
      </w:pPr>
      <w:rPr>
        <w:rFonts w:ascii="Arial" w:hAnsi="Arial" w:hint="default"/>
        <w:b w:val="0"/>
        <w:i w:val="0"/>
        <w:sz w:val="20"/>
      </w:rPr>
    </w:lvl>
  </w:abstractNum>
  <w:abstractNum w:abstractNumId="89" w15:restartNumberingAfterBreak="0">
    <w:nsid w:val="672554BF"/>
    <w:multiLevelType w:val="multilevel"/>
    <w:tmpl w:val="0ACA3C5C"/>
    <w:lvl w:ilvl="0">
      <w:start w:val="1"/>
      <w:numFmt w:val="bullet"/>
      <w:pStyle w:val="bullet5"/>
      <w:lvlText w:val=""/>
      <w:lvlJc w:val="left"/>
      <w:pPr>
        <w:tabs>
          <w:tab w:val="num" w:pos="3288"/>
        </w:tabs>
        <w:ind w:left="3288" w:hanging="68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0" w15:restartNumberingAfterBreak="0">
    <w:nsid w:val="67BE28F2"/>
    <w:multiLevelType w:val="hybridMultilevel"/>
    <w:tmpl w:val="307A2DE0"/>
    <w:lvl w:ilvl="0" w:tplc="6AFCC012">
      <w:start w:val="1"/>
      <w:numFmt w:val="lowerLetter"/>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1" w15:restartNumberingAfterBreak="0">
    <w:nsid w:val="67D34496"/>
    <w:multiLevelType w:val="hybridMultilevel"/>
    <w:tmpl w:val="055CE146"/>
    <w:lvl w:ilvl="0" w:tplc="3C1C7E12">
      <w:start w:val="1"/>
      <w:numFmt w:val="bullet"/>
      <w:lvlText w:val=""/>
      <w:lvlJc w:val="left"/>
      <w:pPr>
        <w:tabs>
          <w:tab w:val="num" w:pos="2030"/>
        </w:tabs>
        <w:ind w:left="2030" w:hanging="624"/>
      </w:pPr>
      <w:rPr>
        <w:rFonts w:ascii="Symbol" w:hAnsi="Symbol" w:hint="default"/>
        <w:b w:val="0"/>
        <w:i w:val="0"/>
        <w:sz w:val="18"/>
        <w:szCs w:val="18"/>
      </w:rPr>
    </w:lvl>
    <w:lvl w:ilvl="1" w:tplc="08090003" w:tentative="1">
      <w:start w:val="1"/>
      <w:numFmt w:val="bullet"/>
      <w:lvlText w:val="o"/>
      <w:lvlJc w:val="left"/>
      <w:pPr>
        <w:tabs>
          <w:tab w:val="num" w:pos="2064"/>
        </w:tabs>
        <w:ind w:left="2064" w:hanging="360"/>
      </w:pPr>
      <w:rPr>
        <w:rFonts w:ascii="Courier New" w:hAnsi="Courier New" w:cs="Courier New" w:hint="default"/>
      </w:rPr>
    </w:lvl>
    <w:lvl w:ilvl="2" w:tplc="08090005" w:tentative="1">
      <w:start w:val="1"/>
      <w:numFmt w:val="bullet"/>
      <w:lvlText w:val=""/>
      <w:lvlJc w:val="left"/>
      <w:pPr>
        <w:tabs>
          <w:tab w:val="num" w:pos="2784"/>
        </w:tabs>
        <w:ind w:left="2784" w:hanging="360"/>
      </w:pPr>
      <w:rPr>
        <w:rFonts w:ascii="Wingdings" w:hAnsi="Wingdings" w:hint="default"/>
      </w:rPr>
    </w:lvl>
    <w:lvl w:ilvl="3" w:tplc="08090001" w:tentative="1">
      <w:start w:val="1"/>
      <w:numFmt w:val="bullet"/>
      <w:lvlText w:val=""/>
      <w:lvlJc w:val="left"/>
      <w:pPr>
        <w:tabs>
          <w:tab w:val="num" w:pos="3504"/>
        </w:tabs>
        <w:ind w:left="3504" w:hanging="360"/>
      </w:pPr>
      <w:rPr>
        <w:rFonts w:ascii="Symbol" w:hAnsi="Symbol" w:hint="default"/>
      </w:rPr>
    </w:lvl>
    <w:lvl w:ilvl="4" w:tplc="08090003" w:tentative="1">
      <w:start w:val="1"/>
      <w:numFmt w:val="bullet"/>
      <w:lvlText w:val="o"/>
      <w:lvlJc w:val="left"/>
      <w:pPr>
        <w:tabs>
          <w:tab w:val="num" w:pos="4224"/>
        </w:tabs>
        <w:ind w:left="4224" w:hanging="360"/>
      </w:pPr>
      <w:rPr>
        <w:rFonts w:ascii="Courier New" w:hAnsi="Courier New" w:cs="Courier New" w:hint="default"/>
      </w:rPr>
    </w:lvl>
    <w:lvl w:ilvl="5" w:tplc="08090005" w:tentative="1">
      <w:start w:val="1"/>
      <w:numFmt w:val="bullet"/>
      <w:lvlText w:val=""/>
      <w:lvlJc w:val="left"/>
      <w:pPr>
        <w:tabs>
          <w:tab w:val="num" w:pos="4944"/>
        </w:tabs>
        <w:ind w:left="4944" w:hanging="360"/>
      </w:pPr>
      <w:rPr>
        <w:rFonts w:ascii="Wingdings" w:hAnsi="Wingdings" w:hint="default"/>
      </w:rPr>
    </w:lvl>
    <w:lvl w:ilvl="6" w:tplc="08090001" w:tentative="1">
      <w:start w:val="1"/>
      <w:numFmt w:val="bullet"/>
      <w:lvlText w:val=""/>
      <w:lvlJc w:val="left"/>
      <w:pPr>
        <w:tabs>
          <w:tab w:val="num" w:pos="5664"/>
        </w:tabs>
        <w:ind w:left="5664" w:hanging="360"/>
      </w:pPr>
      <w:rPr>
        <w:rFonts w:ascii="Symbol" w:hAnsi="Symbol" w:hint="default"/>
      </w:rPr>
    </w:lvl>
    <w:lvl w:ilvl="7" w:tplc="08090003" w:tentative="1">
      <w:start w:val="1"/>
      <w:numFmt w:val="bullet"/>
      <w:lvlText w:val="o"/>
      <w:lvlJc w:val="left"/>
      <w:pPr>
        <w:tabs>
          <w:tab w:val="num" w:pos="6384"/>
        </w:tabs>
        <w:ind w:left="6384" w:hanging="360"/>
      </w:pPr>
      <w:rPr>
        <w:rFonts w:ascii="Courier New" w:hAnsi="Courier New" w:cs="Courier New" w:hint="default"/>
      </w:rPr>
    </w:lvl>
    <w:lvl w:ilvl="8" w:tplc="08090005" w:tentative="1">
      <w:start w:val="1"/>
      <w:numFmt w:val="bullet"/>
      <w:lvlText w:val=""/>
      <w:lvlJc w:val="left"/>
      <w:pPr>
        <w:tabs>
          <w:tab w:val="num" w:pos="7104"/>
        </w:tabs>
        <w:ind w:left="7104" w:hanging="360"/>
      </w:pPr>
      <w:rPr>
        <w:rFonts w:ascii="Wingdings" w:hAnsi="Wingdings" w:hint="default"/>
      </w:rPr>
    </w:lvl>
  </w:abstractNum>
  <w:abstractNum w:abstractNumId="92" w15:restartNumberingAfterBreak="0">
    <w:nsid w:val="67F16158"/>
    <w:multiLevelType w:val="hybridMultilevel"/>
    <w:tmpl w:val="7316876E"/>
    <w:lvl w:ilvl="0" w:tplc="E96455EE">
      <w:start w:val="1"/>
      <w:numFmt w:val="bullet"/>
      <w:pStyle w:val="Bullet3Ashurst"/>
      <w:lvlText w:val=""/>
      <w:lvlJc w:val="left"/>
      <w:pPr>
        <w:tabs>
          <w:tab w:val="num" w:pos="2030"/>
        </w:tabs>
        <w:ind w:left="2030" w:hanging="624"/>
      </w:pPr>
      <w:rPr>
        <w:rFonts w:ascii="Symbol" w:hAnsi="Symbol" w:hint="default"/>
        <w:b w:val="0"/>
        <w:i w:val="0"/>
        <w:sz w:val="24"/>
        <w:szCs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3" w15:restartNumberingAfterBreak="0">
    <w:nsid w:val="69246705"/>
    <w:multiLevelType w:val="multilevel"/>
    <w:tmpl w:val="0A907C1E"/>
    <w:lvl w:ilvl="0">
      <w:start w:val="1"/>
      <w:numFmt w:val="decimal"/>
      <w:pStyle w:val="TableNum1Ashurst"/>
      <w:suff w:val="nothing"/>
      <w:lvlText w:val="%1."/>
      <w:lvlJc w:val="left"/>
      <w:pPr>
        <w:ind w:left="0" w:firstLine="0"/>
      </w:pPr>
      <w:rPr>
        <w:rFonts w:hint="default"/>
        <w:b w:val="0"/>
        <w:i w:val="0"/>
        <w:sz w:val="18"/>
      </w:rPr>
    </w:lvl>
    <w:lvl w:ilvl="1">
      <w:start w:val="1"/>
      <w:numFmt w:val="decimal"/>
      <w:pStyle w:val="TableNum2Ashurst"/>
      <w:suff w:val="nothing"/>
      <w:lvlText w:val="%1.%2"/>
      <w:lvlJc w:val="left"/>
      <w:pPr>
        <w:ind w:left="0" w:firstLine="0"/>
      </w:pPr>
      <w:rPr>
        <w:rFonts w:hint="default"/>
        <w:b w:val="0"/>
        <w:i w:val="0"/>
        <w:sz w:val="18"/>
        <w:szCs w:val="18"/>
      </w:rPr>
    </w:lvl>
    <w:lvl w:ilvl="2">
      <w:start w:val="1"/>
      <w:numFmt w:val="lowerLetter"/>
      <w:pStyle w:val="TableNum3Ashurst"/>
      <w:suff w:val="nothing"/>
      <w:lvlText w:val="(%3)"/>
      <w:lvlJc w:val="left"/>
      <w:pPr>
        <w:ind w:left="0" w:firstLine="0"/>
      </w:pPr>
      <w:rPr>
        <w:rFonts w:hint="default"/>
        <w:b w:val="0"/>
        <w:i w:val="0"/>
        <w:sz w:val="18"/>
        <w:szCs w:val="18"/>
      </w:rPr>
    </w:lvl>
    <w:lvl w:ilvl="3">
      <w:start w:val="1"/>
      <w:numFmt w:val="lowerRoman"/>
      <w:pStyle w:val="TableNum4Ashurst"/>
      <w:suff w:val="nothing"/>
      <w:lvlText w:val="(%4)"/>
      <w:lvlJc w:val="left"/>
      <w:pPr>
        <w:ind w:left="0" w:firstLine="0"/>
      </w:pPr>
      <w:rPr>
        <w:rFonts w:hint="default"/>
        <w:b w:val="0"/>
        <w:i w:val="0"/>
        <w:sz w:val="18"/>
        <w:szCs w:val="18"/>
      </w:rPr>
    </w:lvl>
    <w:lvl w:ilvl="4">
      <w:start w:val="1"/>
      <w:numFmt w:val="upperLetter"/>
      <w:pStyle w:val="TableNum5Ashurst"/>
      <w:suff w:val="nothing"/>
      <w:lvlText w:val="(%5)"/>
      <w:lvlJc w:val="left"/>
      <w:pPr>
        <w:ind w:left="0" w:firstLine="0"/>
      </w:pPr>
      <w:rPr>
        <w:rFonts w:hint="default"/>
        <w:b w:val="0"/>
        <w:i w:val="0"/>
        <w:sz w:val="18"/>
        <w:szCs w:val="18"/>
      </w:rPr>
    </w:lvl>
    <w:lvl w:ilvl="5">
      <w:start w:val="27"/>
      <w:numFmt w:val="lowerLetter"/>
      <w:pStyle w:val="TableNum6Ashurst"/>
      <w:suff w:val="nothing"/>
      <w:lvlText w:val="(%6)"/>
      <w:lvlJc w:val="left"/>
      <w:pPr>
        <w:ind w:left="0" w:firstLine="0"/>
      </w:pPr>
      <w:rPr>
        <w:rFonts w:hint="default"/>
        <w:b w:val="0"/>
        <w:i w:val="0"/>
        <w:sz w:val="18"/>
        <w:szCs w:val="18"/>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94" w15:restartNumberingAfterBreak="0">
    <w:nsid w:val="6A7F67AA"/>
    <w:multiLevelType w:val="multilevel"/>
    <w:tmpl w:val="C3E264AA"/>
    <w:lvl w:ilvl="0">
      <w:start w:val="1"/>
      <w:numFmt w:val="upperLetter"/>
      <w:pStyle w:val="UCAlpha3"/>
      <w:lvlText w:val="%1."/>
      <w:lvlJc w:val="left"/>
      <w:pPr>
        <w:tabs>
          <w:tab w:val="num" w:pos="2041"/>
        </w:tabs>
        <w:ind w:left="2041" w:hanging="680"/>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5" w15:restartNumberingAfterBreak="0">
    <w:nsid w:val="6B1D1232"/>
    <w:multiLevelType w:val="multilevel"/>
    <w:tmpl w:val="CF42C4A4"/>
    <w:lvl w:ilvl="0">
      <w:start w:val="1"/>
      <w:numFmt w:val="decimal"/>
      <w:pStyle w:val="Level1"/>
      <w:lvlText w:val="%1"/>
      <w:lvlJc w:val="left"/>
      <w:pPr>
        <w:tabs>
          <w:tab w:val="num" w:pos="680"/>
        </w:tabs>
        <w:ind w:left="680" w:hanging="680"/>
      </w:pPr>
      <w:rPr>
        <w:rFonts w:ascii="Arial" w:hAnsi="Arial" w:cs="Arial" w:hint="default"/>
        <w:b/>
        <w:i w:val="0"/>
        <w:sz w:val="20"/>
        <w:lang w:val="en-US"/>
      </w:rPr>
    </w:lvl>
    <w:lvl w:ilvl="1">
      <w:start w:val="1"/>
      <w:numFmt w:val="decimal"/>
      <w:pStyle w:val="Level2"/>
      <w:lvlText w:val="%1.%2"/>
      <w:lvlJc w:val="left"/>
      <w:pPr>
        <w:tabs>
          <w:tab w:val="num" w:pos="680"/>
        </w:tabs>
        <w:ind w:left="680" w:hanging="680"/>
      </w:pPr>
      <w:rPr>
        <w:rFonts w:hint="default"/>
        <w:b/>
        <w:i w:val="0"/>
        <w:sz w:val="21"/>
      </w:rPr>
    </w:lvl>
    <w:lvl w:ilvl="2">
      <w:start w:val="1"/>
      <w:numFmt w:val="decimal"/>
      <w:pStyle w:val="Level3"/>
      <w:lvlText w:val="%1.%2.%3"/>
      <w:lvlJc w:val="left"/>
      <w:pPr>
        <w:tabs>
          <w:tab w:val="num" w:pos="1361"/>
        </w:tabs>
        <w:ind w:left="1361" w:hanging="681"/>
      </w:pPr>
      <w:rPr>
        <w:rFonts w:hint="default"/>
        <w:b/>
        <w:i w:val="0"/>
        <w:sz w:val="17"/>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ascii="Arial" w:hAnsi="Arial" w:cs="Arial" w:hint="default"/>
        <w:sz w:val="22"/>
        <w:szCs w:val="22"/>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96" w15:restartNumberingAfterBreak="0">
    <w:nsid w:val="6B502D22"/>
    <w:multiLevelType w:val="multilevel"/>
    <w:tmpl w:val="FF1ECB7A"/>
    <w:lvl w:ilvl="0">
      <w:start w:val="27"/>
      <w:numFmt w:val="lowerLetter"/>
      <w:pStyle w:val="doublealpha"/>
      <w:lvlText w:val="(%1)"/>
      <w:lvlJc w:val="left"/>
      <w:pPr>
        <w:tabs>
          <w:tab w:val="num" w:pos="680"/>
        </w:tabs>
        <w:ind w:left="680" w:hanging="680"/>
      </w:pPr>
      <w:rPr>
        <w:rFonts w:ascii="Arial" w:hAnsi="Arial" w:hint="default"/>
        <w:b w:val="0"/>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7" w15:restartNumberingAfterBreak="0">
    <w:nsid w:val="6BEA4D3C"/>
    <w:multiLevelType w:val="multilevel"/>
    <w:tmpl w:val="6F8CBAA2"/>
    <w:lvl w:ilvl="0">
      <w:start w:val="1"/>
      <w:numFmt w:val="upperLetter"/>
      <w:pStyle w:val="UCAlpha6"/>
      <w:lvlText w:val="%1."/>
      <w:lvlJc w:val="left"/>
      <w:pPr>
        <w:tabs>
          <w:tab w:val="num" w:pos="3969"/>
        </w:tabs>
        <w:ind w:left="3969" w:hanging="681"/>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98" w15:restartNumberingAfterBreak="0">
    <w:nsid w:val="6C5255B9"/>
    <w:multiLevelType w:val="singleLevel"/>
    <w:tmpl w:val="88FA3EFA"/>
    <w:lvl w:ilvl="0">
      <w:start w:val="1"/>
      <w:numFmt w:val="lowerRoman"/>
      <w:pStyle w:val="roman6"/>
      <w:lvlText w:val="(%1)"/>
      <w:lvlJc w:val="left"/>
      <w:pPr>
        <w:tabs>
          <w:tab w:val="num" w:pos="3969"/>
        </w:tabs>
        <w:ind w:left="3969" w:hanging="681"/>
      </w:pPr>
      <w:rPr>
        <w:rFonts w:ascii="Arial" w:hAnsi="Arial" w:hint="default"/>
        <w:b w:val="0"/>
        <w:i w:val="0"/>
        <w:sz w:val="20"/>
      </w:rPr>
    </w:lvl>
  </w:abstractNum>
  <w:abstractNum w:abstractNumId="99" w15:restartNumberingAfterBreak="0">
    <w:nsid w:val="6C9E3B10"/>
    <w:multiLevelType w:val="hybridMultilevel"/>
    <w:tmpl w:val="307A2DE0"/>
    <w:lvl w:ilvl="0" w:tplc="6AFCC012">
      <w:start w:val="1"/>
      <w:numFmt w:val="lowerLetter"/>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0" w15:restartNumberingAfterBreak="0">
    <w:nsid w:val="6D13513A"/>
    <w:multiLevelType w:val="hybridMultilevel"/>
    <w:tmpl w:val="F8AEB498"/>
    <w:lvl w:ilvl="0" w:tplc="2D28D9C6">
      <w:start w:val="1"/>
      <w:numFmt w:val="bullet"/>
      <w:pStyle w:val="Bullet4Ashurst"/>
      <w:lvlText w:val=""/>
      <w:lvlJc w:val="left"/>
      <w:pPr>
        <w:tabs>
          <w:tab w:val="num" w:pos="2654"/>
        </w:tabs>
        <w:ind w:left="2654" w:hanging="624"/>
      </w:pPr>
      <w:rPr>
        <w:rFonts w:ascii="Symbol" w:hAnsi="Symbol" w:hint="default"/>
        <w:b w:val="0"/>
        <w:i w:val="0"/>
        <w:sz w:val="18"/>
        <w:szCs w:val="18"/>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1" w15:restartNumberingAfterBreak="0">
    <w:nsid w:val="70C87296"/>
    <w:multiLevelType w:val="hybridMultilevel"/>
    <w:tmpl w:val="706A29E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7169173D"/>
    <w:multiLevelType w:val="singleLevel"/>
    <w:tmpl w:val="041E58B6"/>
    <w:lvl w:ilvl="0">
      <w:start w:val="1"/>
      <w:numFmt w:val="lowerLetter"/>
      <w:pStyle w:val="alpha2"/>
      <w:lvlText w:val="(%1)"/>
      <w:lvlJc w:val="left"/>
      <w:pPr>
        <w:tabs>
          <w:tab w:val="num" w:pos="1361"/>
        </w:tabs>
        <w:ind w:left="1361" w:hanging="681"/>
      </w:pPr>
      <w:rPr>
        <w:rFonts w:ascii="Arial" w:hAnsi="Arial" w:hint="default"/>
        <w:b w:val="0"/>
        <w:i w:val="0"/>
        <w:sz w:val="20"/>
      </w:rPr>
    </w:lvl>
  </w:abstractNum>
  <w:abstractNum w:abstractNumId="103" w15:restartNumberingAfterBreak="0">
    <w:nsid w:val="71E94AF2"/>
    <w:multiLevelType w:val="multilevel"/>
    <w:tmpl w:val="5CCC722A"/>
    <w:lvl w:ilvl="0">
      <w:start w:val="1"/>
      <w:numFmt w:val="bullet"/>
      <w:lvlRestart w:val="0"/>
      <w:pStyle w:val="dashbullet6"/>
      <w:lvlText w:val=""/>
      <w:lvlJc w:val="left"/>
      <w:pPr>
        <w:tabs>
          <w:tab w:val="num" w:pos="3969"/>
        </w:tabs>
        <w:ind w:left="3969" w:hanging="681"/>
      </w:pPr>
      <w:rPr>
        <w:rFonts w:ascii="Symbol" w:hAnsi="Symbol" w:hint="default"/>
        <w:color w:val="000058"/>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04" w15:restartNumberingAfterBreak="0">
    <w:nsid w:val="721F606D"/>
    <w:multiLevelType w:val="multilevel"/>
    <w:tmpl w:val="8B945808"/>
    <w:lvl w:ilvl="0">
      <w:start w:val="1"/>
      <w:numFmt w:val="bullet"/>
      <w:pStyle w:val="bullet2"/>
      <w:lvlText w:val=""/>
      <w:lvlJc w:val="left"/>
      <w:pPr>
        <w:tabs>
          <w:tab w:val="num" w:pos="1361"/>
        </w:tabs>
        <w:ind w:left="1361" w:hanging="681"/>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05" w15:restartNumberingAfterBreak="0">
    <w:nsid w:val="73455C00"/>
    <w:multiLevelType w:val="singleLevel"/>
    <w:tmpl w:val="9B94F68C"/>
    <w:lvl w:ilvl="0">
      <w:start w:val="1"/>
      <w:numFmt w:val="lowerRoman"/>
      <w:pStyle w:val="roman5"/>
      <w:lvlText w:val="(%1)"/>
      <w:lvlJc w:val="left"/>
      <w:pPr>
        <w:tabs>
          <w:tab w:val="num" w:pos="3288"/>
        </w:tabs>
        <w:ind w:left="3288" w:hanging="680"/>
      </w:pPr>
      <w:rPr>
        <w:rFonts w:ascii="Arial" w:hAnsi="Arial" w:hint="default"/>
        <w:b w:val="0"/>
        <w:i w:val="0"/>
        <w:sz w:val="20"/>
      </w:rPr>
    </w:lvl>
  </w:abstractNum>
  <w:abstractNum w:abstractNumId="106" w15:restartNumberingAfterBreak="0">
    <w:nsid w:val="74B93D0C"/>
    <w:multiLevelType w:val="hybridMultilevel"/>
    <w:tmpl w:val="773EE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785A5B88"/>
    <w:multiLevelType w:val="singleLevel"/>
    <w:tmpl w:val="379A6D3A"/>
    <w:lvl w:ilvl="0">
      <w:start w:val="1"/>
      <w:numFmt w:val="lowerRoman"/>
      <w:pStyle w:val="roman2"/>
      <w:lvlText w:val="(%1)"/>
      <w:lvlJc w:val="left"/>
      <w:pPr>
        <w:tabs>
          <w:tab w:val="num" w:pos="1361"/>
        </w:tabs>
        <w:ind w:left="1361" w:hanging="681"/>
      </w:pPr>
      <w:rPr>
        <w:rFonts w:ascii="Arial" w:hAnsi="Arial" w:cs="Arial" w:hint="default"/>
        <w:b w:val="0"/>
        <w:i w:val="0"/>
        <w:sz w:val="20"/>
        <w:szCs w:val="20"/>
      </w:rPr>
    </w:lvl>
  </w:abstractNum>
  <w:abstractNum w:abstractNumId="108" w15:restartNumberingAfterBreak="0">
    <w:nsid w:val="7B6E108A"/>
    <w:multiLevelType w:val="hybridMultilevel"/>
    <w:tmpl w:val="4AA652B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7B792B61"/>
    <w:multiLevelType w:val="hybridMultilevel"/>
    <w:tmpl w:val="AA02C10E"/>
    <w:name w:val="WW8Num64"/>
    <w:lvl w:ilvl="0" w:tplc="61C67466">
      <w:start w:val="1"/>
      <w:numFmt w:val="decimal"/>
      <w:pStyle w:val="PartiesAshurst"/>
      <w:lvlText w:val="(%1)"/>
      <w:lvlJc w:val="left"/>
      <w:pPr>
        <w:tabs>
          <w:tab w:val="num" w:pos="6902"/>
        </w:tabs>
        <w:ind w:left="6902" w:hanging="782"/>
      </w:pPr>
      <w:rPr>
        <w:rFonts w:hint="default"/>
        <w:b w:val="0"/>
        <w:i w:val="0"/>
        <w:sz w:val="18"/>
        <w:szCs w:val="18"/>
      </w:rPr>
    </w:lvl>
    <w:lvl w:ilvl="1" w:tplc="08090019" w:tentative="1">
      <w:start w:val="1"/>
      <w:numFmt w:val="lowerLetter"/>
      <w:lvlText w:val="%2."/>
      <w:lvlJc w:val="left"/>
      <w:pPr>
        <w:tabs>
          <w:tab w:val="num" w:pos="7560"/>
        </w:tabs>
        <w:ind w:left="7560" w:hanging="360"/>
      </w:pPr>
    </w:lvl>
    <w:lvl w:ilvl="2" w:tplc="0809001B" w:tentative="1">
      <w:start w:val="1"/>
      <w:numFmt w:val="lowerRoman"/>
      <w:lvlText w:val="%3."/>
      <w:lvlJc w:val="right"/>
      <w:pPr>
        <w:tabs>
          <w:tab w:val="num" w:pos="8280"/>
        </w:tabs>
        <w:ind w:left="8280" w:hanging="180"/>
      </w:pPr>
    </w:lvl>
    <w:lvl w:ilvl="3" w:tplc="0809000F" w:tentative="1">
      <w:start w:val="1"/>
      <w:numFmt w:val="decimal"/>
      <w:lvlText w:val="%4."/>
      <w:lvlJc w:val="left"/>
      <w:pPr>
        <w:tabs>
          <w:tab w:val="num" w:pos="9000"/>
        </w:tabs>
        <w:ind w:left="9000" w:hanging="360"/>
      </w:pPr>
    </w:lvl>
    <w:lvl w:ilvl="4" w:tplc="08090019" w:tentative="1">
      <w:start w:val="1"/>
      <w:numFmt w:val="lowerLetter"/>
      <w:lvlText w:val="%5."/>
      <w:lvlJc w:val="left"/>
      <w:pPr>
        <w:tabs>
          <w:tab w:val="num" w:pos="9720"/>
        </w:tabs>
        <w:ind w:left="9720" w:hanging="360"/>
      </w:pPr>
    </w:lvl>
    <w:lvl w:ilvl="5" w:tplc="0809001B" w:tentative="1">
      <w:start w:val="1"/>
      <w:numFmt w:val="lowerRoman"/>
      <w:lvlText w:val="%6."/>
      <w:lvlJc w:val="right"/>
      <w:pPr>
        <w:tabs>
          <w:tab w:val="num" w:pos="10440"/>
        </w:tabs>
        <w:ind w:left="10440" w:hanging="180"/>
      </w:pPr>
    </w:lvl>
    <w:lvl w:ilvl="6" w:tplc="0809000F" w:tentative="1">
      <w:start w:val="1"/>
      <w:numFmt w:val="decimal"/>
      <w:lvlText w:val="%7."/>
      <w:lvlJc w:val="left"/>
      <w:pPr>
        <w:tabs>
          <w:tab w:val="num" w:pos="11160"/>
        </w:tabs>
        <w:ind w:left="11160" w:hanging="360"/>
      </w:pPr>
    </w:lvl>
    <w:lvl w:ilvl="7" w:tplc="08090019" w:tentative="1">
      <w:start w:val="1"/>
      <w:numFmt w:val="lowerLetter"/>
      <w:lvlText w:val="%8."/>
      <w:lvlJc w:val="left"/>
      <w:pPr>
        <w:tabs>
          <w:tab w:val="num" w:pos="11880"/>
        </w:tabs>
        <w:ind w:left="11880" w:hanging="360"/>
      </w:pPr>
    </w:lvl>
    <w:lvl w:ilvl="8" w:tplc="0809001B" w:tentative="1">
      <w:start w:val="1"/>
      <w:numFmt w:val="lowerRoman"/>
      <w:lvlText w:val="%9."/>
      <w:lvlJc w:val="right"/>
      <w:pPr>
        <w:tabs>
          <w:tab w:val="num" w:pos="12600"/>
        </w:tabs>
        <w:ind w:left="12600" w:hanging="180"/>
      </w:pPr>
    </w:lvl>
  </w:abstractNum>
  <w:abstractNum w:abstractNumId="110" w15:restartNumberingAfterBreak="0">
    <w:nsid w:val="7BCD3DD8"/>
    <w:multiLevelType w:val="multilevel"/>
    <w:tmpl w:val="AF143124"/>
    <w:lvl w:ilvl="0">
      <w:start w:val="1"/>
      <w:numFmt w:val="decimal"/>
      <w:pStyle w:val="AltH1Ashurst"/>
      <w:lvlText w:val="%1."/>
      <w:lvlJc w:val="left"/>
      <w:pPr>
        <w:tabs>
          <w:tab w:val="num" w:pos="782"/>
        </w:tabs>
        <w:ind w:left="782" w:hanging="782"/>
      </w:pPr>
      <w:rPr>
        <w:rFonts w:hint="default"/>
        <w:b w:val="0"/>
        <w:i w:val="0"/>
        <w:sz w:val="22"/>
        <w:szCs w:val="22"/>
      </w:rPr>
    </w:lvl>
    <w:lvl w:ilvl="1">
      <w:start w:val="1"/>
      <w:numFmt w:val="decimal"/>
      <w:pStyle w:val="AltH2Ashurst"/>
      <w:lvlText w:val="%1.%2"/>
      <w:lvlJc w:val="left"/>
      <w:pPr>
        <w:tabs>
          <w:tab w:val="num" w:pos="782"/>
        </w:tabs>
        <w:ind w:left="782" w:hanging="782"/>
      </w:pPr>
      <w:rPr>
        <w:rFonts w:ascii="Arial" w:hAnsi="Arial" w:cs="Arial" w:hint="default"/>
        <w:b w:val="0"/>
        <w:i w:val="0"/>
        <w:sz w:val="22"/>
        <w:szCs w:val="18"/>
      </w:rPr>
    </w:lvl>
    <w:lvl w:ilvl="2">
      <w:start w:val="1"/>
      <w:numFmt w:val="lowerLetter"/>
      <w:pStyle w:val="AltH3Ashurst"/>
      <w:lvlText w:val="(%3)"/>
      <w:lvlJc w:val="left"/>
      <w:pPr>
        <w:tabs>
          <w:tab w:val="num" w:pos="1406"/>
        </w:tabs>
        <w:ind w:left="1406" w:hanging="624"/>
      </w:pPr>
      <w:rPr>
        <w:rFonts w:hint="default"/>
        <w:b w:val="0"/>
        <w:i w:val="0"/>
        <w:sz w:val="18"/>
        <w:szCs w:val="18"/>
      </w:rPr>
    </w:lvl>
    <w:lvl w:ilvl="3">
      <w:start w:val="1"/>
      <w:numFmt w:val="lowerRoman"/>
      <w:pStyle w:val="AltH4Ashurst"/>
      <w:lvlText w:val="(%4)"/>
      <w:lvlJc w:val="left"/>
      <w:pPr>
        <w:tabs>
          <w:tab w:val="num" w:pos="2030"/>
        </w:tabs>
        <w:ind w:left="2030" w:hanging="624"/>
      </w:pPr>
      <w:rPr>
        <w:rFonts w:hint="default"/>
        <w:b w:val="0"/>
        <w:i w:val="0"/>
        <w:sz w:val="18"/>
        <w:szCs w:val="18"/>
      </w:rPr>
    </w:lvl>
    <w:lvl w:ilvl="4">
      <w:start w:val="1"/>
      <w:numFmt w:val="upperLetter"/>
      <w:pStyle w:val="AltH5Ashurst"/>
      <w:lvlText w:val="(%5)"/>
      <w:lvlJc w:val="left"/>
      <w:pPr>
        <w:tabs>
          <w:tab w:val="num" w:pos="2653"/>
        </w:tabs>
        <w:ind w:left="2653" w:hanging="623"/>
      </w:pPr>
      <w:rPr>
        <w:rFonts w:hint="default"/>
        <w:b w:val="0"/>
        <w:i w:val="0"/>
        <w:sz w:val="18"/>
        <w:szCs w:val="18"/>
      </w:rPr>
    </w:lvl>
    <w:lvl w:ilvl="5">
      <w:start w:val="27"/>
      <w:numFmt w:val="lowerLetter"/>
      <w:pStyle w:val="AltH6Ashurst"/>
      <w:lvlText w:val="(%6)"/>
      <w:lvlJc w:val="left"/>
      <w:pPr>
        <w:tabs>
          <w:tab w:val="num" w:pos="3277"/>
        </w:tabs>
        <w:ind w:left="3277" w:hanging="624"/>
      </w:pPr>
      <w:rPr>
        <w:rFonts w:hint="default"/>
        <w:b w:val="0"/>
        <w:i w:val="0"/>
        <w:sz w:val="18"/>
        <w:szCs w:val="18"/>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11" w15:restartNumberingAfterBreak="0">
    <w:nsid w:val="7CCA31EC"/>
    <w:multiLevelType w:val="hybridMultilevel"/>
    <w:tmpl w:val="4C3E3524"/>
    <w:lvl w:ilvl="0" w:tplc="B3486C8A">
      <w:start w:val="1"/>
      <w:numFmt w:val="bullet"/>
      <w:pStyle w:val="Bullet5Ashurst"/>
      <w:lvlText w:val=""/>
      <w:lvlJc w:val="left"/>
      <w:pPr>
        <w:tabs>
          <w:tab w:val="num" w:pos="3277"/>
        </w:tabs>
        <w:ind w:left="3277" w:hanging="623"/>
      </w:pPr>
      <w:rPr>
        <w:rFonts w:ascii="Symbol" w:hAnsi="Symbol" w:hint="default"/>
        <w:b w:val="0"/>
        <w:i w:val="0"/>
        <w:sz w:val="18"/>
        <w:szCs w:val="18"/>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2" w15:restartNumberingAfterBreak="0">
    <w:nsid w:val="7E346B97"/>
    <w:multiLevelType w:val="multilevel"/>
    <w:tmpl w:val="102CAC0C"/>
    <w:lvl w:ilvl="0">
      <w:start w:val="1"/>
      <w:numFmt w:val="bullet"/>
      <w:pStyle w:val="bullet3"/>
      <w:lvlText w:val=""/>
      <w:lvlJc w:val="left"/>
      <w:pPr>
        <w:tabs>
          <w:tab w:val="num" w:pos="2041"/>
        </w:tabs>
        <w:ind w:left="2041" w:hanging="68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13" w15:restartNumberingAfterBreak="0">
    <w:nsid w:val="7E6E1C22"/>
    <w:multiLevelType w:val="hybridMultilevel"/>
    <w:tmpl w:val="7BBAF38C"/>
    <w:lvl w:ilvl="0" w:tplc="F052190C">
      <w:start w:val="1"/>
      <w:numFmt w:val="bullet"/>
      <w:lvlText w:val="-"/>
      <w:lvlJc w:val="left"/>
      <w:pPr>
        <w:ind w:left="2126" w:hanging="360"/>
      </w:pPr>
      <w:rPr>
        <w:rFonts w:ascii="Arial" w:eastAsia="Times New Roman" w:hAnsi="Arial" w:cs="Arial" w:hint="default"/>
      </w:rPr>
    </w:lvl>
    <w:lvl w:ilvl="1" w:tplc="040C0003" w:tentative="1">
      <w:start w:val="1"/>
      <w:numFmt w:val="bullet"/>
      <w:lvlText w:val="o"/>
      <w:lvlJc w:val="left"/>
      <w:pPr>
        <w:ind w:left="2846" w:hanging="360"/>
      </w:pPr>
      <w:rPr>
        <w:rFonts w:ascii="Courier New" w:hAnsi="Courier New" w:cs="Courier New" w:hint="default"/>
      </w:rPr>
    </w:lvl>
    <w:lvl w:ilvl="2" w:tplc="040C0005" w:tentative="1">
      <w:start w:val="1"/>
      <w:numFmt w:val="bullet"/>
      <w:lvlText w:val=""/>
      <w:lvlJc w:val="left"/>
      <w:pPr>
        <w:ind w:left="3566" w:hanging="360"/>
      </w:pPr>
      <w:rPr>
        <w:rFonts w:ascii="Wingdings" w:hAnsi="Wingdings" w:hint="default"/>
      </w:rPr>
    </w:lvl>
    <w:lvl w:ilvl="3" w:tplc="040C0001" w:tentative="1">
      <w:start w:val="1"/>
      <w:numFmt w:val="bullet"/>
      <w:lvlText w:val=""/>
      <w:lvlJc w:val="left"/>
      <w:pPr>
        <w:ind w:left="4286" w:hanging="360"/>
      </w:pPr>
      <w:rPr>
        <w:rFonts w:ascii="Symbol" w:hAnsi="Symbol" w:hint="default"/>
      </w:rPr>
    </w:lvl>
    <w:lvl w:ilvl="4" w:tplc="040C0003" w:tentative="1">
      <w:start w:val="1"/>
      <w:numFmt w:val="bullet"/>
      <w:lvlText w:val="o"/>
      <w:lvlJc w:val="left"/>
      <w:pPr>
        <w:ind w:left="5006" w:hanging="360"/>
      </w:pPr>
      <w:rPr>
        <w:rFonts w:ascii="Courier New" w:hAnsi="Courier New" w:cs="Courier New" w:hint="default"/>
      </w:rPr>
    </w:lvl>
    <w:lvl w:ilvl="5" w:tplc="040C0005" w:tentative="1">
      <w:start w:val="1"/>
      <w:numFmt w:val="bullet"/>
      <w:lvlText w:val=""/>
      <w:lvlJc w:val="left"/>
      <w:pPr>
        <w:ind w:left="5726" w:hanging="360"/>
      </w:pPr>
      <w:rPr>
        <w:rFonts w:ascii="Wingdings" w:hAnsi="Wingdings" w:hint="default"/>
      </w:rPr>
    </w:lvl>
    <w:lvl w:ilvl="6" w:tplc="040C0001" w:tentative="1">
      <w:start w:val="1"/>
      <w:numFmt w:val="bullet"/>
      <w:lvlText w:val=""/>
      <w:lvlJc w:val="left"/>
      <w:pPr>
        <w:ind w:left="6446" w:hanging="360"/>
      </w:pPr>
      <w:rPr>
        <w:rFonts w:ascii="Symbol" w:hAnsi="Symbol" w:hint="default"/>
      </w:rPr>
    </w:lvl>
    <w:lvl w:ilvl="7" w:tplc="040C0003" w:tentative="1">
      <w:start w:val="1"/>
      <w:numFmt w:val="bullet"/>
      <w:lvlText w:val="o"/>
      <w:lvlJc w:val="left"/>
      <w:pPr>
        <w:ind w:left="7166" w:hanging="360"/>
      </w:pPr>
      <w:rPr>
        <w:rFonts w:ascii="Courier New" w:hAnsi="Courier New" w:cs="Courier New" w:hint="default"/>
      </w:rPr>
    </w:lvl>
    <w:lvl w:ilvl="8" w:tplc="040C0005" w:tentative="1">
      <w:start w:val="1"/>
      <w:numFmt w:val="bullet"/>
      <w:lvlText w:val=""/>
      <w:lvlJc w:val="left"/>
      <w:pPr>
        <w:ind w:left="7886" w:hanging="360"/>
      </w:pPr>
      <w:rPr>
        <w:rFonts w:ascii="Wingdings" w:hAnsi="Wingdings" w:hint="default"/>
      </w:rPr>
    </w:lvl>
  </w:abstractNum>
  <w:abstractNum w:abstractNumId="114" w15:restartNumberingAfterBreak="0">
    <w:nsid w:val="7ED04878"/>
    <w:multiLevelType w:val="multilevel"/>
    <w:tmpl w:val="17044220"/>
    <w:lvl w:ilvl="0">
      <w:start w:val="1"/>
      <w:numFmt w:val="decimal"/>
      <w:lvlRestart w:val="0"/>
      <w:pStyle w:val="ListNumbers"/>
      <w:lvlText w:val="%1."/>
      <w:lvlJc w:val="left"/>
      <w:pPr>
        <w:tabs>
          <w:tab w:val="num" w:pos="680"/>
        </w:tabs>
        <w:ind w:left="680" w:hanging="680"/>
      </w:pPr>
      <w:rPr>
        <w:rFonts w:ascii="Arial Bold" w:hAnsi="Arial Bold" w:hint="default"/>
        <w:b/>
        <w:i w:val="0"/>
        <w:sz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5" w15:restartNumberingAfterBreak="0">
    <w:nsid w:val="7EE01CF0"/>
    <w:multiLevelType w:val="hybridMultilevel"/>
    <w:tmpl w:val="DA2EB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7FA23B7C"/>
    <w:multiLevelType w:val="hybridMultilevel"/>
    <w:tmpl w:val="9022EFF8"/>
    <w:lvl w:ilvl="0" w:tplc="F488BE02">
      <w:start w:val="1"/>
      <w:numFmt w:val="decimal"/>
      <w:pStyle w:val="StyleListParagraphLeftBefore0ptAfter0ptLinespac"/>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num w:numId="1" w16cid:durableId="288978676">
    <w:abstractNumId w:val="70"/>
  </w:num>
  <w:num w:numId="2" w16cid:durableId="1215195121">
    <w:abstractNumId w:val="27"/>
  </w:num>
  <w:num w:numId="3" w16cid:durableId="343020604">
    <w:abstractNumId w:val="109"/>
  </w:num>
  <w:num w:numId="4" w16cid:durableId="832794360">
    <w:abstractNumId w:val="50"/>
  </w:num>
  <w:num w:numId="5" w16cid:durableId="775103988">
    <w:abstractNumId w:val="32"/>
  </w:num>
  <w:num w:numId="6" w16cid:durableId="1918829429">
    <w:abstractNumId w:val="110"/>
  </w:num>
  <w:num w:numId="7" w16cid:durableId="1990861610">
    <w:abstractNumId w:val="47"/>
  </w:num>
  <w:num w:numId="8" w16cid:durableId="1609390616">
    <w:abstractNumId w:val="60"/>
  </w:num>
  <w:num w:numId="9" w16cid:durableId="424346164">
    <w:abstractNumId w:val="41"/>
  </w:num>
  <w:num w:numId="10" w16cid:durableId="174418553">
    <w:abstractNumId w:val="16"/>
  </w:num>
  <w:num w:numId="11" w16cid:durableId="809634557">
    <w:abstractNumId w:val="92"/>
  </w:num>
  <w:num w:numId="12" w16cid:durableId="1816600557">
    <w:abstractNumId w:val="100"/>
  </w:num>
  <w:num w:numId="13" w16cid:durableId="1225064650">
    <w:abstractNumId w:val="111"/>
  </w:num>
  <w:num w:numId="14" w16cid:durableId="1382972931">
    <w:abstractNumId w:val="76"/>
  </w:num>
  <w:num w:numId="15" w16cid:durableId="1369602785">
    <w:abstractNumId w:val="79"/>
  </w:num>
  <w:num w:numId="16" w16cid:durableId="20935499">
    <w:abstractNumId w:val="11"/>
  </w:num>
  <w:num w:numId="17" w16cid:durableId="1651133712">
    <w:abstractNumId w:val="19"/>
  </w:num>
  <w:num w:numId="18" w16cid:durableId="829835220">
    <w:abstractNumId w:val="93"/>
  </w:num>
  <w:num w:numId="19" w16cid:durableId="256596413">
    <w:abstractNumId w:val="62"/>
  </w:num>
  <w:num w:numId="20" w16cid:durableId="694307863">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7"/>
    </w:lvlOverride>
    <w:lvlOverride w:ilvl="6">
      <w:startOverride w:val="1"/>
    </w:lvlOverride>
    <w:lvlOverride w:ilvl="7">
      <w:startOverride w:val="1"/>
    </w:lvlOverride>
    <w:lvlOverride w:ilvl="8">
      <w:startOverride w:val="1"/>
    </w:lvlOverride>
  </w:num>
  <w:num w:numId="21" w16cid:durableId="140465407">
    <w:abstractNumId w:val="4"/>
  </w:num>
  <w:num w:numId="22" w16cid:durableId="1699817054">
    <w:abstractNumId w:val="9"/>
  </w:num>
  <w:num w:numId="23" w16cid:durableId="1419401300">
    <w:abstractNumId w:val="7"/>
  </w:num>
  <w:num w:numId="24" w16cid:durableId="952056627">
    <w:abstractNumId w:val="6"/>
  </w:num>
  <w:num w:numId="25" w16cid:durableId="359017751">
    <w:abstractNumId w:val="5"/>
  </w:num>
  <w:num w:numId="26" w16cid:durableId="823160931">
    <w:abstractNumId w:val="8"/>
  </w:num>
  <w:num w:numId="27" w16cid:durableId="873007476">
    <w:abstractNumId w:val="3"/>
  </w:num>
  <w:num w:numId="28" w16cid:durableId="780146795">
    <w:abstractNumId w:val="2"/>
  </w:num>
  <w:num w:numId="29" w16cid:durableId="1856386331">
    <w:abstractNumId w:val="1"/>
  </w:num>
  <w:num w:numId="30" w16cid:durableId="376390190">
    <w:abstractNumId w:val="0"/>
  </w:num>
  <w:num w:numId="31" w16cid:durableId="1204564081">
    <w:abstractNumId w:val="82"/>
  </w:num>
  <w:num w:numId="32" w16cid:durableId="1084642674">
    <w:abstractNumId w:val="65"/>
  </w:num>
  <w:num w:numId="33" w16cid:durableId="1051032645">
    <w:abstractNumId w:val="61"/>
  </w:num>
  <w:num w:numId="34" w16cid:durableId="122433334">
    <w:abstractNumId w:val="113"/>
  </w:num>
  <w:num w:numId="35" w16cid:durableId="564268077">
    <w:abstractNumId w:val="115"/>
  </w:num>
  <w:num w:numId="36" w16cid:durableId="1727411424">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7"/>
    </w:lvlOverride>
    <w:lvlOverride w:ilvl="6">
      <w:startOverride w:val="1"/>
    </w:lvlOverride>
    <w:lvlOverride w:ilvl="7">
      <w:startOverride w:val="1"/>
    </w:lvlOverride>
    <w:lvlOverride w:ilvl="8">
      <w:startOverride w:val="1"/>
    </w:lvlOverride>
  </w:num>
  <w:num w:numId="37" w16cid:durableId="765004476">
    <w:abstractNumId w:val="67"/>
  </w:num>
  <w:num w:numId="38" w16cid:durableId="904754717">
    <w:abstractNumId w:val="17"/>
  </w:num>
  <w:num w:numId="39" w16cid:durableId="1715035854">
    <w:abstractNumId w:val="18"/>
  </w:num>
  <w:num w:numId="40" w16cid:durableId="1566407232">
    <w:abstractNumId w:val="116"/>
  </w:num>
  <w:num w:numId="41" w16cid:durableId="184635739">
    <w:abstractNumId w:val="31"/>
  </w:num>
  <w:num w:numId="42" w16cid:durableId="1933274395">
    <w:abstractNumId w:val="49"/>
  </w:num>
  <w:num w:numId="43" w16cid:durableId="406079632">
    <w:abstractNumId w:val="81"/>
  </w:num>
  <w:num w:numId="44" w16cid:durableId="164246268">
    <w:abstractNumId w:val="44"/>
  </w:num>
  <w:num w:numId="45" w16cid:durableId="896355888">
    <w:abstractNumId w:val="64"/>
  </w:num>
  <w:num w:numId="46" w16cid:durableId="900408553">
    <w:abstractNumId w:val="15"/>
  </w:num>
  <w:num w:numId="47" w16cid:durableId="1004748777">
    <w:abstractNumId w:val="34"/>
  </w:num>
  <w:num w:numId="48" w16cid:durableId="1424378181">
    <w:abstractNumId w:val="48"/>
  </w:num>
  <w:num w:numId="49" w16cid:durableId="657155395">
    <w:abstractNumId w:val="87"/>
  </w:num>
  <w:num w:numId="50" w16cid:durableId="82461610">
    <w:abstractNumId w:val="55"/>
  </w:num>
  <w:num w:numId="51" w16cid:durableId="1157381277">
    <w:abstractNumId w:val="20"/>
  </w:num>
  <w:num w:numId="52" w16cid:durableId="1718965230">
    <w:abstractNumId w:val="40"/>
  </w:num>
  <w:num w:numId="53" w16cid:durableId="360907245">
    <w:abstractNumId w:val="22"/>
  </w:num>
  <w:num w:numId="54" w16cid:durableId="1020158540">
    <w:abstractNumId w:val="77"/>
  </w:num>
  <w:num w:numId="55" w16cid:durableId="2013411581">
    <w:abstractNumId w:val="35"/>
  </w:num>
  <w:num w:numId="56" w16cid:durableId="1187980483">
    <w:abstractNumId w:val="95"/>
  </w:num>
  <w:num w:numId="57" w16cid:durableId="2057584999">
    <w:abstractNumId w:val="21"/>
  </w:num>
  <w:num w:numId="58" w16cid:durableId="1066800873">
    <w:abstractNumId w:val="83"/>
  </w:num>
  <w:num w:numId="59" w16cid:durableId="145632560">
    <w:abstractNumId w:val="28"/>
  </w:num>
  <w:num w:numId="60" w16cid:durableId="604120419">
    <w:abstractNumId w:val="29"/>
  </w:num>
  <w:num w:numId="61" w16cid:durableId="2026249252">
    <w:abstractNumId w:val="72"/>
  </w:num>
  <w:num w:numId="62" w16cid:durableId="537354793">
    <w:abstractNumId w:val="102"/>
  </w:num>
  <w:num w:numId="63" w16cid:durableId="1904027384">
    <w:abstractNumId w:val="53"/>
  </w:num>
  <w:num w:numId="64" w16cid:durableId="1565524230">
    <w:abstractNumId w:val="33"/>
  </w:num>
  <w:num w:numId="65" w16cid:durableId="850753962">
    <w:abstractNumId w:val="69"/>
  </w:num>
  <w:num w:numId="66" w16cid:durableId="1004474617">
    <w:abstractNumId w:val="56"/>
  </w:num>
  <w:num w:numId="67" w16cid:durableId="272444809">
    <w:abstractNumId w:val="80"/>
  </w:num>
  <w:num w:numId="68" w16cid:durableId="1038287060">
    <w:abstractNumId w:val="75"/>
  </w:num>
  <w:num w:numId="69" w16cid:durableId="161430519">
    <w:abstractNumId w:val="105"/>
  </w:num>
  <w:num w:numId="70" w16cid:durableId="1067647912">
    <w:abstractNumId w:val="98"/>
  </w:num>
  <w:num w:numId="71" w16cid:durableId="1202472288">
    <w:abstractNumId w:val="46"/>
  </w:num>
  <w:num w:numId="72" w16cid:durableId="272909652">
    <w:abstractNumId w:val="88"/>
  </w:num>
  <w:num w:numId="73" w16cid:durableId="1797411849">
    <w:abstractNumId w:val="107"/>
  </w:num>
  <w:num w:numId="74" w16cid:durableId="2117555428">
    <w:abstractNumId w:val="114"/>
  </w:num>
  <w:num w:numId="75" w16cid:durableId="202644551">
    <w:abstractNumId w:val="10"/>
  </w:num>
  <w:num w:numId="76" w16cid:durableId="418259818">
    <w:abstractNumId w:val="54"/>
  </w:num>
  <w:num w:numId="77" w16cid:durableId="1546530161">
    <w:abstractNumId w:val="94"/>
  </w:num>
  <w:num w:numId="78" w16cid:durableId="374045024">
    <w:abstractNumId w:val="43"/>
  </w:num>
  <w:num w:numId="79" w16cid:durableId="1955554657">
    <w:abstractNumId w:val="59"/>
  </w:num>
  <w:num w:numId="80" w16cid:durableId="1047070045">
    <w:abstractNumId w:val="97"/>
  </w:num>
  <w:num w:numId="81" w16cid:durableId="1795248526">
    <w:abstractNumId w:val="42"/>
  </w:num>
  <w:num w:numId="82" w16cid:durableId="1768234368">
    <w:abstractNumId w:val="74"/>
  </w:num>
  <w:num w:numId="83" w16cid:durableId="467280844">
    <w:abstractNumId w:val="96"/>
  </w:num>
  <w:num w:numId="84" w16cid:durableId="163596052">
    <w:abstractNumId w:val="51"/>
  </w:num>
  <w:num w:numId="85" w16cid:durableId="695041816">
    <w:abstractNumId w:val="104"/>
  </w:num>
  <w:num w:numId="86" w16cid:durableId="1405298811">
    <w:abstractNumId w:val="112"/>
  </w:num>
  <w:num w:numId="87" w16cid:durableId="1789930112">
    <w:abstractNumId w:val="13"/>
  </w:num>
  <w:num w:numId="88" w16cid:durableId="608047916">
    <w:abstractNumId w:val="89"/>
  </w:num>
  <w:num w:numId="89" w16cid:durableId="1338729887">
    <w:abstractNumId w:val="68"/>
  </w:num>
  <w:num w:numId="90" w16cid:durableId="544214948">
    <w:abstractNumId w:val="36"/>
  </w:num>
  <w:num w:numId="91" w16cid:durableId="850728352">
    <w:abstractNumId w:val="14"/>
  </w:num>
  <w:num w:numId="92" w16cid:durableId="1189828027">
    <w:abstractNumId w:val="38"/>
  </w:num>
  <w:num w:numId="93" w16cid:durableId="1825244579">
    <w:abstractNumId w:val="45"/>
  </w:num>
  <w:num w:numId="94" w16cid:durableId="1323894692">
    <w:abstractNumId w:val="12"/>
  </w:num>
  <w:num w:numId="95" w16cid:durableId="98598757">
    <w:abstractNumId w:val="103"/>
  </w:num>
  <w:num w:numId="96" w16cid:durableId="520978346">
    <w:abstractNumId w:val="86"/>
  </w:num>
  <w:num w:numId="97" w16cid:durableId="518352118">
    <w:abstractNumId w:val="25"/>
  </w:num>
  <w:num w:numId="98" w16cid:durableId="116027339">
    <w:abstractNumId w:val="90"/>
  </w:num>
  <w:num w:numId="99" w16cid:durableId="2000422842">
    <w:abstractNumId w:val="30"/>
  </w:num>
  <w:num w:numId="100" w16cid:durableId="930548348">
    <w:abstractNumId w:val="84"/>
  </w:num>
  <w:num w:numId="101" w16cid:durableId="266932397">
    <w:abstractNumId w:val="66"/>
  </w:num>
  <w:num w:numId="102" w16cid:durableId="198863028">
    <w:abstractNumId w:val="24"/>
  </w:num>
  <w:num w:numId="103" w16cid:durableId="1939025693">
    <w:abstractNumId w:val="106"/>
  </w:num>
  <w:num w:numId="104" w16cid:durableId="1779640691">
    <w:abstractNumId w:val="73"/>
  </w:num>
  <w:num w:numId="105" w16cid:durableId="1642733822">
    <w:abstractNumId w:val="39"/>
  </w:num>
  <w:num w:numId="106" w16cid:durableId="459423423">
    <w:abstractNumId w:val="58"/>
  </w:num>
  <w:num w:numId="107" w16cid:durableId="513811883">
    <w:abstractNumId w:val="52"/>
  </w:num>
  <w:num w:numId="108" w16cid:durableId="419372631">
    <w:abstractNumId w:val="71"/>
  </w:num>
  <w:num w:numId="109" w16cid:durableId="323819980">
    <w:abstractNumId w:val="99"/>
  </w:num>
  <w:num w:numId="110" w16cid:durableId="2048677835">
    <w:abstractNumId w:val="37"/>
  </w:num>
  <w:num w:numId="111" w16cid:durableId="1880511448">
    <w:abstractNumId w:val="57"/>
  </w:num>
  <w:num w:numId="112" w16cid:durableId="1664045680">
    <w:abstractNumId w:val="63"/>
  </w:num>
  <w:num w:numId="113" w16cid:durableId="832797649">
    <w:abstractNumId w:val="26"/>
  </w:num>
  <w:num w:numId="114" w16cid:durableId="858199670">
    <w:abstractNumId w:val="85"/>
  </w:num>
  <w:num w:numId="115" w16cid:durableId="621693759">
    <w:abstractNumId w:val="108"/>
  </w:num>
  <w:num w:numId="116" w16cid:durableId="672338086">
    <w:abstractNumId w:val="101"/>
  </w:num>
  <w:num w:numId="117" w16cid:durableId="1947495388">
    <w:abstractNumId w:val="91"/>
  </w:num>
  <w:num w:numId="118" w16cid:durableId="1874420105">
    <w:abstractNumId w:val="23"/>
  </w:num>
  <w:numIdMacAtCleanup w:val="1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lickAndTypeStyle w:val="StandardAshurst"/>
  <w:drawingGridHorizontalSpacing w:val="90"/>
  <w:displayHorizontalDrawingGridEvery w:val="0"/>
  <w:displayVerticalDrawingGridEvery w:val="0"/>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85TrailerAuthor" w:val="0"/>
    <w:docVar w:name="85TrailerCAMNUMBER" w:val="0"/>
    <w:docVar w:name="85TrailerDate" w:val="0"/>
    <w:docVar w:name="85TrailerDateCreated" w:val="0"/>
    <w:docVar w:name="85TrailerDateField" w:val="0"/>
    <w:docVar w:name="85TrailerDateLastEdited" w:val="0"/>
    <w:docVar w:name="85TrailerDocName" w:val="0"/>
    <w:docVar w:name="85TrailerDraft" w:val="0"/>
    <w:docVar w:name="85TrailerTime" w:val="0"/>
    <w:docVar w:name="85TrailerType" w:val="102"/>
    <w:docVar w:name="ashurstDocumentData" w:val="&lt;?xml version=&quot;1.0&quot; encoding=&quot;UTF-16&quot;?&gt;_x000d__x000a_&lt;ashurstDocument&gt;_x000d__x000a__x0009_&lt;documentData&gt;_x000d__x000a__x0009__x0009_&lt;set name=&quot;general&quot; key=&quot;general&quot;&gt;_x000d__x000a__x0009__x0009__x0009_&lt;items&gt;_x000d__x000a__x0009__x0009__x0009__x0009_&lt;item name=&quot;templateID&quot; value=&quot;ashWordDoc&quot;&gt;_x000d__x000a__x0009__x0009__x0009__x0009_&lt;/item&gt;_x000d__x000a__x0009__x0009__x0009__x0009_&lt;item name=&quot;dataID&quot; value=&quot;&quot;&gt;_x000d__x000a__x0009__x0009__x0009__x0009_&lt;/item&gt;_x000d__x000a__x0009__x0009__x0009__x0009_&lt;item name=&quot;officeID&quot; value=&quot;london&quot;&gt;_x000d__x000a__x0009__x0009__x0009__x0009_&lt;/item&gt;_x000d__x000a__x0009__x0009__x0009__x0009_&lt;item name=&quot;languageID&quot; value=&quot;english-uk&quot;&gt;_x000d__x000a__x0009__x0009__x0009__x0009_&lt;/item&gt;_x000d__x000a__x0009__x0009__x0009__x0009_&lt;item name=&quot;localeID&quot; value=&quot;2057&quot;&gt;_x000d__x000a__x0009__x0009__x0009__x0009_&lt;/item&gt;_x000d__x000a__x0009__x0009__x0009__x0009_&lt;item name=&quot;authorID&quot; value=&quot;&quot;&gt;_x000d__x000a__x0009__x0009__x0009__x0009_&lt;/item&gt;_x000d__x000a__x0009__x0009__x0009__x0009_&lt;item name=&quot;day&quot; value=&quot;9&quot;&gt;_x000d__x000a__x0009__x0009__x0009__x0009_&lt;/item&gt;_x000d__x000a__x0009__x0009__x0009__x0009_&lt;item name=&quot;month&quot; value=&quot;10&quot;&gt;_x000d__x000a__x0009__x0009__x0009__x0009_&lt;/item&gt;_x000d__x000a__x0009__x0009__x0009__x0009_&lt;item name=&quot;year&quot; value=&quot;2009&quot;&gt;_x000d__x000a__x0009__x0009__x0009__x0009_&lt;/item&gt;_x000d__x000a__x0009__x0009__x0009__x0009_&lt;item name=&quot;legacyTemplateName&quot; value=&quot;&quot;&gt;_x000d__x000a__x0009__x0009__x0009__x0009_&lt;/item&gt;_x000d__x000a__x0009__x0009__x0009__x0009_&lt;item name=&quot;iwStartFolder&quot; value=&quot;&quot;&gt;_x000d__x000a__x0009__x0009__x0009__x0009_&lt;/item&gt;_x000d__x000a__x0009__x0009__x0009_&lt;/items&gt;_x000d__x000a__x0009__x0009_&lt;/set&gt;_x000d__x000a__x0009_&lt;/documentData&gt;_x000d__x000a_&lt;/ashurstDocument&gt;_x000d__x000a_"/>
    <w:docVar w:name="dvDDI" w:val=" "/>
    <w:docVar w:name="dvDDIComp" w:val=" "/>
    <w:docVar w:name="dvDirect" w:val=" "/>
    <w:docVar w:name="dvDirectComp" w:val=" "/>
    <w:docVar w:name="dvOSXP" w:val="True"/>
    <w:docVar w:name="dvSectionTypes" w:val="wdPla"/>
    <w:docVar w:name="dvShowDDI" w:val="True"/>
    <w:docVar w:name="dvShowEmail" w:val="True"/>
    <w:docVar w:name="MPDocID" w:val="EUI-1209567084v2"/>
    <w:docVar w:name="MPDocIDTemplate" w:val="%l-|%n|v%v"/>
    <w:docVar w:name="MPDocIDTemplateDefault" w:val="%l-|%n|v%v"/>
    <w:docVar w:name="NewDocStampType" w:val="7"/>
  </w:docVars>
  <w:rsids>
    <w:rsidRoot w:val="004433E3"/>
    <w:rsid w:val="00090E1F"/>
    <w:rsid w:val="000A503B"/>
    <w:rsid w:val="004433E3"/>
    <w:rsid w:val="00510C42"/>
    <w:rsid w:val="008E3861"/>
    <w:rsid w:val="009C4082"/>
    <w:rsid w:val="00B242D7"/>
    <w:rsid w:val="00D20768"/>
    <w:rsid w:val="00F12550"/>
    <w:rsid w:val="00F306AC"/>
    <w:rsid w:val="00FE6B63"/>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oNotEmbedSmartTags/>
  <w:decimalSymbol w:val=","/>
  <w:listSeparator w:val=";"/>
  <w14:docId w14:val="2D815898"/>
  <w15:docId w15:val="{81A0E925-111D-4638-B89F-E2A64D023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line="264" w:lineRule="auto"/>
      <w:jc w:val="both"/>
    </w:pPr>
    <w:rPr>
      <w:rFonts w:ascii="Verdana" w:hAnsi="Verdana"/>
      <w:sz w:val="18"/>
      <w:szCs w:val="18"/>
      <w:lang w:val="en-GB" w:eastAsia="en-GB"/>
    </w:rPr>
  </w:style>
  <w:style w:type="paragraph" w:styleId="Titre1">
    <w:name w:val="heading 1"/>
    <w:basedOn w:val="Normal"/>
    <w:link w:val="Titre1Car"/>
    <w:qFormat/>
    <w:pPr>
      <w:numPr>
        <w:numId w:val="9"/>
      </w:numPr>
      <w:outlineLvl w:val="0"/>
    </w:pPr>
    <w:rPr>
      <w:rFonts w:cs="Arial"/>
      <w:bCs/>
      <w:kern w:val="32"/>
    </w:rPr>
  </w:style>
  <w:style w:type="paragraph" w:styleId="Titre2">
    <w:name w:val="heading 2"/>
    <w:basedOn w:val="Normal"/>
    <w:link w:val="Titre2Car"/>
    <w:qFormat/>
    <w:pPr>
      <w:numPr>
        <w:ilvl w:val="1"/>
        <w:numId w:val="9"/>
      </w:numPr>
      <w:outlineLvl w:val="1"/>
    </w:pPr>
    <w:rPr>
      <w:rFonts w:cs="Arial"/>
      <w:bCs/>
      <w:iCs/>
    </w:rPr>
  </w:style>
  <w:style w:type="paragraph" w:styleId="Titre3">
    <w:name w:val="heading 3"/>
    <w:basedOn w:val="Normal"/>
    <w:link w:val="Titre3Car"/>
    <w:qFormat/>
    <w:pPr>
      <w:numPr>
        <w:ilvl w:val="2"/>
        <w:numId w:val="9"/>
      </w:numPr>
      <w:outlineLvl w:val="2"/>
    </w:pPr>
    <w:rPr>
      <w:rFonts w:cs="Arial"/>
      <w:bCs/>
    </w:rPr>
  </w:style>
  <w:style w:type="paragraph" w:styleId="Titre4">
    <w:name w:val="heading 4"/>
    <w:basedOn w:val="Normal"/>
    <w:link w:val="Titre4Car"/>
    <w:qFormat/>
    <w:pPr>
      <w:numPr>
        <w:ilvl w:val="3"/>
        <w:numId w:val="9"/>
      </w:numPr>
      <w:outlineLvl w:val="3"/>
    </w:pPr>
    <w:rPr>
      <w:bCs/>
    </w:rPr>
  </w:style>
  <w:style w:type="paragraph" w:styleId="Titre5">
    <w:name w:val="heading 5"/>
    <w:basedOn w:val="Normal"/>
    <w:link w:val="Titre5Car"/>
    <w:qFormat/>
    <w:pPr>
      <w:numPr>
        <w:ilvl w:val="4"/>
        <w:numId w:val="9"/>
      </w:numPr>
      <w:outlineLvl w:val="4"/>
    </w:pPr>
    <w:rPr>
      <w:bCs/>
      <w:iCs/>
    </w:rPr>
  </w:style>
  <w:style w:type="paragraph" w:styleId="Titre6">
    <w:name w:val="heading 6"/>
    <w:basedOn w:val="Normal"/>
    <w:link w:val="Titre6Car"/>
    <w:qFormat/>
    <w:pPr>
      <w:numPr>
        <w:ilvl w:val="5"/>
        <w:numId w:val="9"/>
      </w:numPr>
      <w:outlineLvl w:val="5"/>
    </w:pPr>
    <w:rPr>
      <w:bCs/>
    </w:rPr>
  </w:style>
  <w:style w:type="paragraph" w:styleId="Titre7">
    <w:name w:val="heading 7"/>
    <w:basedOn w:val="Normal"/>
    <w:link w:val="Titre7Car"/>
    <w:qFormat/>
    <w:pPr>
      <w:numPr>
        <w:ilvl w:val="6"/>
        <w:numId w:val="9"/>
      </w:numPr>
      <w:outlineLvl w:val="6"/>
    </w:pPr>
  </w:style>
  <w:style w:type="paragraph" w:styleId="Titre8">
    <w:name w:val="heading 8"/>
    <w:basedOn w:val="Normal"/>
    <w:link w:val="Titre8Car"/>
    <w:qFormat/>
    <w:pPr>
      <w:numPr>
        <w:ilvl w:val="7"/>
        <w:numId w:val="9"/>
      </w:numPr>
      <w:outlineLvl w:val="7"/>
    </w:pPr>
    <w:rPr>
      <w:iCs/>
    </w:rPr>
  </w:style>
  <w:style w:type="paragraph" w:styleId="Titre9">
    <w:name w:val="heading 9"/>
    <w:basedOn w:val="Normal"/>
    <w:link w:val="Titre9Car"/>
    <w:qFormat/>
    <w:pPr>
      <w:numPr>
        <w:ilvl w:val="8"/>
        <w:numId w:val="9"/>
      </w:numPr>
      <w:outlineLvl w:val="8"/>
    </w:pPr>
    <w:rPr>
      <w:rFonts w:cs="Ari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RetraitnormalCar">
    <w:name w:val="Retrait normal Car"/>
    <w:basedOn w:val="Policepardfaut"/>
    <w:link w:val="Retraitnormal"/>
    <w:rPr>
      <w:rFonts w:ascii="Arial" w:hAnsi="Arial"/>
      <w:sz w:val="24"/>
      <w:lang w:val="en-GB" w:eastAsia="en-US" w:bidi="ar-SA"/>
    </w:rPr>
  </w:style>
  <w:style w:type="paragraph" w:styleId="Pieddepage">
    <w:name w:val="footer"/>
    <w:basedOn w:val="NormalAshurst"/>
    <w:link w:val="PieddepageCar"/>
    <w:uiPriority w:val="99"/>
    <w:pPr>
      <w:spacing w:after="0" w:line="200" w:lineRule="atLeast"/>
      <w:jc w:val="left"/>
    </w:pPr>
    <w:rPr>
      <w:noProof/>
      <w:sz w:val="14"/>
      <w:szCs w:val="14"/>
    </w:rPr>
  </w:style>
  <w:style w:type="paragraph" w:styleId="En-tte">
    <w:name w:val="header"/>
    <w:basedOn w:val="NormalAshurst"/>
    <w:link w:val="En-tteCar"/>
    <w:pPr>
      <w:spacing w:before="100" w:after="0" w:line="200" w:lineRule="exact"/>
    </w:pPr>
    <w:rPr>
      <w:noProof/>
      <w:sz w:val="14"/>
      <w:szCs w:val="14"/>
    </w:rPr>
  </w:style>
  <w:style w:type="paragraph" w:customStyle="1" w:styleId="StylePlain">
    <w:name w:val="StylePlain"/>
    <w:pPr>
      <w:spacing w:before="120" w:line="280" w:lineRule="atLeast"/>
    </w:pPr>
    <w:rPr>
      <w:rFonts w:ascii="Arial" w:hAnsi="Arial"/>
      <w:sz w:val="22"/>
      <w:lang w:val="en-GB" w:eastAsia="en-US"/>
    </w:rPr>
  </w:style>
  <w:style w:type="paragraph" w:styleId="Retraitnormal">
    <w:name w:val="Normal Indent"/>
    <w:basedOn w:val="Normal"/>
    <w:link w:val="RetraitnormalCar"/>
    <w:pPr>
      <w:spacing w:before="142" w:line="280" w:lineRule="atLeast"/>
      <w:ind w:left="1730"/>
    </w:pPr>
    <w:rPr>
      <w:rFonts w:ascii="Arial" w:hAnsi="Arial"/>
      <w:lang w:eastAsia="en-US"/>
    </w:rPr>
  </w:style>
  <w:style w:type="paragraph" w:styleId="Notedebasdepage">
    <w:name w:val="footnote text"/>
    <w:aliases w:val="fn,ft"/>
    <w:basedOn w:val="NormalAshurst"/>
    <w:next w:val="FootnoteMore"/>
    <w:link w:val="NotedebasdepageCar"/>
    <w:qFormat/>
    <w:pPr>
      <w:widowControl w:val="0"/>
      <w:tabs>
        <w:tab w:val="left" w:pos="782"/>
        <w:tab w:val="left" w:pos="1406"/>
        <w:tab w:val="left" w:pos="2030"/>
      </w:tabs>
      <w:spacing w:after="100" w:line="200" w:lineRule="atLeast"/>
      <w:ind w:left="782" w:hanging="782"/>
    </w:pPr>
    <w:rPr>
      <w:sz w:val="14"/>
      <w:szCs w:val="14"/>
    </w:rPr>
  </w:style>
  <w:style w:type="paragraph" w:styleId="Titre">
    <w:name w:val="Title"/>
    <w:basedOn w:val="Normal"/>
    <w:link w:val="TitreCar"/>
    <w:qFormat/>
    <w:pPr>
      <w:ind w:right="-7"/>
      <w:jc w:val="center"/>
    </w:pPr>
    <w:rPr>
      <w:sz w:val="36"/>
    </w:rPr>
  </w:style>
  <w:style w:type="paragraph" w:styleId="Corpsdetexte">
    <w:name w:val="Body Text"/>
    <w:basedOn w:val="Normal"/>
    <w:link w:val="CorpsdetexteCar"/>
    <w:uiPriority w:val="1"/>
    <w:qFormat/>
    <w:pPr>
      <w:ind w:right="-7"/>
    </w:pPr>
  </w:style>
  <w:style w:type="paragraph" w:styleId="Retraitcorpsdetexte3">
    <w:name w:val="Body Text Indent 3"/>
    <w:basedOn w:val="Normal"/>
    <w:link w:val="Retraitcorpsdetexte3Car"/>
    <w:pPr>
      <w:ind w:left="709"/>
    </w:pPr>
    <w:rPr>
      <w:b/>
      <w:sz w:val="20"/>
      <w:lang w:val="fr-FR"/>
    </w:rPr>
  </w:style>
  <w:style w:type="paragraph" w:customStyle="1" w:styleId="Table">
    <w:name w:val="Table"/>
    <w:basedOn w:val="Normal"/>
    <w:pPr>
      <w:spacing w:before="120" w:after="120" w:line="280" w:lineRule="atLeast"/>
    </w:pPr>
    <w:rPr>
      <w:rFonts w:ascii="Arial" w:hAnsi="Arial"/>
      <w:sz w:val="20"/>
      <w:lang w:eastAsia="en-US"/>
    </w:rPr>
  </w:style>
  <w:style w:type="character" w:styleId="Appelnotedebasdep">
    <w:name w:val="footnote reference"/>
    <w:aliases w:val="fr"/>
    <w:basedOn w:val="Policepardfaut"/>
    <w:rPr>
      <w:rFonts w:ascii="Verdana" w:hAnsi="Verdana"/>
      <w:sz w:val="14"/>
      <w:szCs w:val="14"/>
      <w:vertAlign w:val="superscript"/>
    </w:rPr>
  </w:style>
  <w:style w:type="table" w:styleId="Grilledutableau">
    <w:name w:val="Table Grid"/>
    <w:basedOn w:val="TableauNormal"/>
    <w:pPr>
      <w:spacing w:line="264"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rPr>
      <w:rFonts w:ascii="Tahoma" w:hAnsi="Tahoma" w:cs="Tahoma"/>
      <w:sz w:val="16"/>
      <w:szCs w:val="16"/>
    </w:rPr>
  </w:style>
  <w:style w:type="character" w:styleId="Numrodepage">
    <w:name w:val="page number"/>
    <w:basedOn w:val="Policepardfaut"/>
    <w:rPr>
      <w:rFonts w:ascii="Verdana" w:hAnsi="Verdana"/>
      <w:sz w:val="18"/>
      <w:szCs w:val="18"/>
    </w:rPr>
  </w:style>
  <w:style w:type="paragraph" w:customStyle="1" w:styleId="NormalAshurst">
    <w:name w:val="NormalAshurst"/>
    <w:link w:val="NormalAshurstChar"/>
    <w:pPr>
      <w:suppressAutoHyphens/>
      <w:spacing w:after="220" w:line="264" w:lineRule="auto"/>
      <w:jc w:val="both"/>
    </w:pPr>
    <w:rPr>
      <w:rFonts w:ascii="Verdana" w:eastAsia="Microsoft JhengHei" w:hAnsi="Verdana"/>
      <w:sz w:val="18"/>
      <w:lang w:val="en-GB"/>
    </w:rPr>
  </w:style>
  <w:style w:type="character" w:customStyle="1" w:styleId="NormalAshurstChar">
    <w:name w:val="NormalAshurst Char"/>
    <w:basedOn w:val="Policepardfaut"/>
    <w:link w:val="NormalAshurst"/>
    <w:rPr>
      <w:rFonts w:ascii="Verdana" w:eastAsia="Microsoft JhengHei" w:hAnsi="Verdana"/>
      <w:sz w:val="18"/>
      <w:lang w:val="en-GB" w:eastAsia="fr-FR" w:bidi="ar-SA"/>
    </w:rPr>
  </w:style>
  <w:style w:type="character" w:styleId="Lienhypertexte">
    <w:name w:val="Hyperlink"/>
    <w:basedOn w:val="Policepardfaut"/>
    <w:uiPriority w:val="99"/>
    <w:rPr>
      <w:color w:val="0000FF"/>
      <w:u w:val="single"/>
    </w:rPr>
  </w:style>
  <w:style w:type="paragraph" w:styleId="Retraitcorpsdetexte2">
    <w:name w:val="Body Text Indent 2"/>
    <w:basedOn w:val="Normal"/>
    <w:link w:val="Retraitcorpsdetexte2Car"/>
    <w:pPr>
      <w:spacing w:after="120" w:line="480" w:lineRule="auto"/>
      <w:ind w:left="283"/>
    </w:pPr>
  </w:style>
  <w:style w:type="paragraph" w:customStyle="1" w:styleId="H1Ashurst">
    <w:name w:val="H1Ashurst"/>
    <w:basedOn w:val="NormalAshurst"/>
    <w:next w:val="H2Ashurst"/>
    <w:pPr>
      <w:keepNext/>
      <w:numPr>
        <w:numId w:val="1"/>
      </w:numPr>
      <w:outlineLvl w:val="0"/>
    </w:pPr>
    <w:rPr>
      <w:b/>
      <w:caps/>
    </w:rPr>
  </w:style>
  <w:style w:type="paragraph" w:customStyle="1" w:styleId="H2Ashurst">
    <w:name w:val="H2Ashurst"/>
    <w:basedOn w:val="NormalAshurst"/>
    <w:link w:val="H2AshurstChar"/>
    <w:pPr>
      <w:keepNext/>
      <w:numPr>
        <w:ilvl w:val="1"/>
        <w:numId w:val="1"/>
      </w:numPr>
      <w:outlineLvl w:val="1"/>
    </w:pPr>
    <w:rPr>
      <w:b/>
    </w:rPr>
  </w:style>
  <w:style w:type="paragraph" w:customStyle="1" w:styleId="H3Ashurst">
    <w:name w:val="H3Ashurst"/>
    <w:basedOn w:val="NormalAshurst"/>
    <w:link w:val="H3AshurstChar"/>
    <w:pPr>
      <w:numPr>
        <w:ilvl w:val="2"/>
        <w:numId w:val="1"/>
      </w:numPr>
      <w:outlineLvl w:val="2"/>
    </w:pPr>
  </w:style>
  <w:style w:type="paragraph" w:customStyle="1" w:styleId="H4Ashurst">
    <w:name w:val="H4Ashurst"/>
    <w:basedOn w:val="NormalAshurst"/>
    <w:pPr>
      <w:numPr>
        <w:ilvl w:val="3"/>
        <w:numId w:val="1"/>
      </w:numPr>
      <w:outlineLvl w:val="3"/>
    </w:pPr>
  </w:style>
  <w:style w:type="paragraph" w:customStyle="1" w:styleId="H5Ashurst">
    <w:name w:val="H5Ashurst"/>
    <w:basedOn w:val="NormalAshurst"/>
    <w:pPr>
      <w:numPr>
        <w:ilvl w:val="4"/>
        <w:numId w:val="1"/>
      </w:numPr>
      <w:outlineLvl w:val="4"/>
    </w:pPr>
  </w:style>
  <w:style w:type="paragraph" w:customStyle="1" w:styleId="H6Ashurst">
    <w:name w:val="H6Ashurst"/>
    <w:basedOn w:val="NormalAshurst"/>
    <w:pPr>
      <w:numPr>
        <w:ilvl w:val="5"/>
        <w:numId w:val="1"/>
      </w:numPr>
      <w:outlineLvl w:val="5"/>
    </w:pPr>
  </w:style>
  <w:style w:type="paragraph" w:customStyle="1" w:styleId="Bullet1Ashurst">
    <w:name w:val="Bullet1Ashurst"/>
    <w:basedOn w:val="NormalAshurst"/>
    <w:link w:val="Bullet1AshurstChar"/>
    <w:pPr>
      <w:numPr>
        <w:numId w:val="2"/>
      </w:numPr>
    </w:pPr>
  </w:style>
  <w:style w:type="paragraph" w:customStyle="1" w:styleId="B12Ashurst">
    <w:name w:val="B1&amp;2Ashurst"/>
    <w:basedOn w:val="NormalAshurst"/>
    <w:link w:val="B12AshurstChar"/>
    <w:pPr>
      <w:tabs>
        <w:tab w:val="left" w:pos="1406"/>
        <w:tab w:val="left" w:pos="2030"/>
        <w:tab w:val="left" w:pos="2654"/>
        <w:tab w:val="left" w:pos="3277"/>
        <w:tab w:val="left" w:pos="3901"/>
      </w:tabs>
      <w:ind w:left="782"/>
    </w:pPr>
  </w:style>
  <w:style w:type="character" w:customStyle="1" w:styleId="Bullet1AshurstChar">
    <w:name w:val="Bullet1Ashurst Char"/>
    <w:basedOn w:val="NormalAshurstChar"/>
    <w:link w:val="Bullet1Ashurst"/>
    <w:rPr>
      <w:rFonts w:ascii="Verdana" w:eastAsia="Microsoft JhengHei" w:hAnsi="Verdana"/>
      <w:sz w:val="18"/>
      <w:lang w:val="en-GB" w:eastAsia="fr-FR" w:bidi="ar-SA"/>
    </w:rPr>
  </w:style>
  <w:style w:type="character" w:customStyle="1" w:styleId="B12AshurstChar">
    <w:name w:val="B1&amp;2Ashurst Char"/>
    <w:basedOn w:val="NormalAshurstChar"/>
    <w:link w:val="B12Ashurst"/>
    <w:rPr>
      <w:rFonts w:ascii="Verdana" w:eastAsia="Microsoft JhengHei" w:hAnsi="Verdana"/>
      <w:sz w:val="18"/>
      <w:lang w:val="en-GB" w:eastAsia="fr-FR" w:bidi="ar-SA"/>
    </w:rPr>
  </w:style>
  <w:style w:type="character" w:styleId="Lienhypertextesuivivisit">
    <w:name w:val="FollowedHyperlink"/>
    <w:basedOn w:val="Policepardfaut"/>
    <w:rPr>
      <w:color w:val="800080"/>
      <w:u w:val="single"/>
    </w:rPr>
  </w:style>
  <w:style w:type="paragraph" w:customStyle="1" w:styleId="StandardAshurst">
    <w:name w:val="StandardAshurst"/>
    <w:basedOn w:val="NormalAshurst"/>
    <w:link w:val="StandardAshurstChar"/>
    <w:pPr>
      <w:spacing w:after="0"/>
    </w:pPr>
  </w:style>
  <w:style w:type="paragraph" w:customStyle="1" w:styleId="CBOLDCAPSAshurst">
    <w:name w:val="CBOLDCAPSAshurst"/>
    <w:basedOn w:val="NormalAshurst"/>
    <w:pPr>
      <w:keepNext/>
      <w:jc w:val="center"/>
    </w:pPr>
    <w:rPr>
      <w:b/>
      <w:caps/>
    </w:rPr>
  </w:style>
  <w:style w:type="paragraph" w:customStyle="1" w:styleId="NormalLFAshurst">
    <w:name w:val="NormalLFAshurst"/>
    <w:pPr>
      <w:suppressAutoHyphens/>
      <w:spacing w:after="220" w:line="220" w:lineRule="atLeast"/>
    </w:pPr>
    <w:rPr>
      <w:rFonts w:ascii="Verdana" w:hAnsi="Verdana"/>
      <w:sz w:val="18"/>
      <w:szCs w:val="18"/>
      <w:lang w:val="en-GB" w:eastAsia="en-GB"/>
    </w:rPr>
  </w:style>
  <w:style w:type="paragraph" w:styleId="Adressedestinataire">
    <w:name w:val="envelope address"/>
    <w:basedOn w:val="StandardAshurst"/>
    <w:pPr>
      <w:framePr w:w="7920" w:h="1980" w:hRule="exact" w:hSpace="180" w:wrap="auto" w:hAnchor="page" w:xAlign="center" w:yAlign="bottom"/>
      <w:spacing w:line="220" w:lineRule="atLeast"/>
      <w:ind w:left="2880"/>
      <w:jc w:val="left"/>
    </w:pPr>
    <w:rPr>
      <w:rFonts w:cs="Arial"/>
      <w:szCs w:val="18"/>
    </w:rPr>
  </w:style>
  <w:style w:type="paragraph" w:customStyle="1" w:styleId="B3Ashurst">
    <w:name w:val="B3Ashurst"/>
    <w:basedOn w:val="NormalAshurst"/>
    <w:link w:val="B3AshurstChar"/>
    <w:pPr>
      <w:tabs>
        <w:tab w:val="left" w:pos="2030"/>
        <w:tab w:val="left" w:pos="2654"/>
        <w:tab w:val="left" w:pos="3277"/>
        <w:tab w:val="left" w:pos="3901"/>
      </w:tabs>
      <w:ind w:left="1406"/>
    </w:pPr>
  </w:style>
  <w:style w:type="paragraph" w:customStyle="1" w:styleId="BAshurst">
    <w:name w:val="BAshurst"/>
    <w:basedOn w:val="NormalAshurst"/>
    <w:link w:val="BAshurstChar"/>
    <w:pPr>
      <w:tabs>
        <w:tab w:val="left" w:pos="782"/>
        <w:tab w:val="left" w:pos="1406"/>
        <w:tab w:val="left" w:pos="2030"/>
        <w:tab w:val="left" w:pos="2654"/>
        <w:tab w:val="left" w:pos="3277"/>
        <w:tab w:val="left" w:pos="3901"/>
      </w:tabs>
    </w:pPr>
  </w:style>
  <w:style w:type="paragraph" w:customStyle="1" w:styleId="B4Ashurst">
    <w:name w:val="B4Ashurst"/>
    <w:basedOn w:val="NormalAshurst"/>
    <w:pPr>
      <w:tabs>
        <w:tab w:val="left" w:pos="2654"/>
        <w:tab w:val="left" w:pos="3277"/>
        <w:tab w:val="left" w:pos="3901"/>
      </w:tabs>
      <w:ind w:left="2030"/>
    </w:pPr>
  </w:style>
  <w:style w:type="paragraph" w:customStyle="1" w:styleId="B5Ashurst">
    <w:name w:val="B5Ashurst"/>
    <w:basedOn w:val="NormalAshurst"/>
    <w:pPr>
      <w:tabs>
        <w:tab w:val="left" w:pos="3277"/>
        <w:tab w:val="left" w:pos="3901"/>
      </w:tabs>
      <w:ind w:left="2654"/>
    </w:pPr>
  </w:style>
  <w:style w:type="paragraph" w:customStyle="1" w:styleId="B6Ashurst">
    <w:name w:val="B6Ashurst"/>
    <w:basedOn w:val="NormalAshurst"/>
    <w:pPr>
      <w:tabs>
        <w:tab w:val="left" w:pos="3901"/>
      </w:tabs>
      <w:ind w:left="3277"/>
    </w:pPr>
  </w:style>
  <w:style w:type="paragraph" w:customStyle="1" w:styleId="EndnoteMore">
    <w:name w:val="Endnote More"/>
    <w:basedOn w:val="FootnoteMore"/>
  </w:style>
  <w:style w:type="paragraph" w:customStyle="1" w:styleId="LBOLDCAPSAshurst">
    <w:name w:val="LBOLDCAPSAshurst"/>
    <w:basedOn w:val="NormalAshurst"/>
    <w:pPr>
      <w:keepNext/>
      <w:jc w:val="left"/>
    </w:pPr>
    <w:rPr>
      <w:b/>
      <w:caps/>
    </w:rPr>
  </w:style>
  <w:style w:type="paragraph" w:customStyle="1" w:styleId="RBOLDCAPSAshurst">
    <w:name w:val="RBOLDCAPSAshurst"/>
    <w:basedOn w:val="NormalAshurst"/>
    <w:pPr>
      <w:keepNext/>
      <w:jc w:val="right"/>
    </w:pPr>
    <w:rPr>
      <w:b/>
      <w:caps/>
      <w:szCs w:val="18"/>
    </w:rPr>
  </w:style>
  <w:style w:type="paragraph" w:customStyle="1" w:styleId="SCHEDULEAshurst">
    <w:name w:val="SCHEDULEAshurst"/>
    <w:basedOn w:val="NormalAshurst"/>
    <w:next w:val="SchSubAshurst"/>
    <w:pPr>
      <w:keepNext/>
      <w:numPr>
        <w:numId w:val="17"/>
      </w:numPr>
      <w:jc w:val="center"/>
      <w:outlineLvl w:val="0"/>
    </w:pPr>
    <w:rPr>
      <w:b/>
      <w:caps/>
      <w:szCs w:val="18"/>
    </w:rPr>
  </w:style>
  <w:style w:type="paragraph" w:customStyle="1" w:styleId="SchSubAshurst">
    <w:name w:val="SchSubAshurst"/>
    <w:basedOn w:val="NormalAshurst"/>
    <w:next w:val="NormalAshurst"/>
    <w:pPr>
      <w:keepNext/>
      <w:jc w:val="center"/>
      <w:outlineLvl w:val="1"/>
    </w:pPr>
    <w:rPr>
      <w:b/>
    </w:rPr>
  </w:style>
  <w:style w:type="paragraph" w:customStyle="1" w:styleId="SH1Ashurst">
    <w:name w:val="SH1Ashurst"/>
    <w:basedOn w:val="NormalAshurst"/>
    <w:next w:val="SH2Ashurst"/>
    <w:pPr>
      <w:keepNext/>
      <w:numPr>
        <w:numId w:val="7"/>
      </w:numPr>
      <w:outlineLvl w:val="0"/>
    </w:pPr>
    <w:rPr>
      <w:b/>
      <w:caps/>
      <w:szCs w:val="18"/>
    </w:rPr>
  </w:style>
  <w:style w:type="paragraph" w:customStyle="1" w:styleId="SH2Ashurst">
    <w:name w:val="SH2Ashurst"/>
    <w:basedOn w:val="NormalAshurst"/>
    <w:pPr>
      <w:numPr>
        <w:ilvl w:val="1"/>
        <w:numId w:val="7"/>
      </w:numPr>
      <w:outlineLvl w:val="1"/>
    </w:pPr>
  </w:style>
  <w:style w:type="paragraph" w:customStyle="1" w:styleId="SH3Ashurst">
    <w:name w:val="SH3Ashurst"/>
    <w:basedOn w:val="NormalAshurst"/>
    <w:pPr>
      <w:numPr>
        <w:ilvl w:val="2"/>
        <w:numId w:val="7"/>
      </w:numPr>
      <w:outlineLvl w:val="2"/>
    </w:pPr>
  </w:style>
  <w:style w:type="paragraph" w:customStyle="1" w:styleId="SH4Ashurst">
    <w:name w:val="SH4Ashurst"/>
    <w:basedOn w:val="NormalAshurst"/>
    <w:pPr>
      <w:numPr>
        <w:ilvl w:val="3"/>
        <w:numId w:val="7"/>
      </w:numPr>
      <w:outlineLvl w:val="3"/>
    </w:pPr>
  </w:style>
  <w:style w:type="paragraph" w:customStyle="1" w:styleId="SH5Ashurst">
    <w:name w:val="SH5Ashurst"/>
    <w:basedOn w:val="NormalAshurst"/>
    <w:pPr>
      <w:numPr>
        <w:ilvl w:val="4"/>
        <w:numId w:val="7"/>
      </w:numPr>
      <w:outlineLvl w:val="4"/>
    </w:pPr>
  </w:style>
  <w:style w:type="paragraph" w:customStyle="1" w:styleId="AltH1Ashurst">
    <w:name w:val="AltH1Ashurst"/>
    <w:basedOn w:val="NormalAshurst"/>
    <w:pPr>
      <w:numPr>
        <w:numId w:val="6"/>
      </w:numPr>
      <w:outlineLvl w:val="0"/>
    </w:pPr>
  </w:style>
  <w:style w:type="paragraph" w:customStyle="1" w:styleId="AltH2Ashurst">
    <w:name w:val="AltH2Ashurst"/>
    <w:basedOn w:val="NormalAshurst"/>
    <w:pPr>
      <w:numPr>
        <w:ilvl w:val="1"/>
        <w:numId w:val="6"/>
      </w:numPr>
      <w:outlineLvl w:val="1"/>
    </w:pPr>
  </w:style>
  <w:style w:type="paragraph" w:customStyle="1" w:styleId="AltH3Ashurst">
    <w:name w:val="AltH3Ashurst"/>
    <w:basedOn w:val="NormalAshurst"/>
    <w:pPr>
      <w:numPr>
        <w:ilvl w:val="2"/>
        <w:numId w:val="6"/>
      </w:numPr>
      <w:outlineLvl w:val="2"/>
    </w:pPr>
  </w:style>
  <w:style w:type="paragraph" w:customStyle="1" w:styleId="AltH4Ashurst">
    <w:name w:val="AltH4Ashurst"/>
    <w:basedOn w:val="NormalAshurst"/>
    <w:pPr>
      <w:numPr>
        <w:ilvl w:val="3"/>
        <w:numId w:val="6"/>
      </w:numPr>
      <w:outlineLvl w:val="3"/>
    </w:pPr>
  </w:style>
  <w:style w:type="paragraph" w:customStyle="1" w:styleId="AltH5Ashurst">
    <w:name w:val="AltH5Ashurst"/>
    <w:basedOn w:val="NormalAshurst"/>
    <w:pPr>
      <w:numPr>
        <w:ilvl w:val="4"/>
        <w:numId w:val="6"/>
      </w:numPr>
      <w:outlineLvl w:val="4"/>
    </w:pPr>
  </w:style>
  <w:style w:type="paragraph" w:customStyle="1" w:styleId="AltH6Ashurst">
    <w:name w:val="AltH6Ashurst"/>
    <w:basedOn w:val="NormalAshurst"/>
    <w:pPr>
      <w:numPr>
        <w:ilvl w:val="5"/>
        <w:numId w:val="6"/>
      </w:numPr>
      <w:outlineLvl w:val="5"/>
    </w:pPr>
  </w:style>
  <w:style w:type="paragraph" w:customStyle="1" w:styleId="AltSH1Ashurst">
    <w:name w:val="AltSH1Ashurst"/>
    <w:basedOn w:val="NormalAshurst"/>
    <w:pPr>
      <w:numPr>
        <w:numId w:val="8"/>
      </w:numPr>
      <w:outlineLvl w:val="0"/>
    </w:pPr>
  </w:style>
  <w:style w:type="paragraph" w:customStyle="1" w:styleId="AltSH2Ashurst">
    <w:name w:val="AltSH2Ashurst"/>
    <w:basedOn w:val="NormalAshurst"/>
    <w:pPr>
      <w:numPr>
        <w:ilvl w:val="1"/>
        <w:numId w:val="8"/>
      </w:numPr>
      <w:outlineLvl w:val="1"/>
    </w:pPr>
  </w:style>
  <w:style w:type="paragraph" w:customStyle="1" w:styleId="AltSH3Ashurst">
    <w:name w:val="AltSH3Ashurst"/>
    <w:basedOn w:val="NormalAshurst"/>
    <w:pPr>
      <w:numPr>
        <w:ilvl w:val="2"/>
        <w:numId w:val="8"/>
      </w:numPr>
      <w:outlineLvl w:val="2"/>
    </w:pPr>
  </w:style>
  <w:style w:type="paragraph" w:customStyle="1" w:styleId="AltSH4Ashurst">
    <w:name w:val="AltSH4Ashurst"/>
    <w:basedOn w:val="NormalAshurst"/>
    <w:pPr>
      <w:numPr>
        <w:ilvl w:val="3"/>
        <w:numId w:val="8"/>
      </w:numPr>
      <w:outlineLvl w:val="3"/>
    </w:pPr>
  </w:style>
  <w:style w:type="paragraph" w:customStyle="1" w:styleId="AltSH5Ashurst">
    <w:name w:val="AltSH5Ashurst"/>
    <w:basedOn w:val="NormalAshurst"/>
    <w:pPr>
      <w:numPr>
        <w:ilvl w:val="4"/>
        <w:numId w:val="8"/>
      </w:numPr>
      <w:outlineLvl w:val="4"/>
    </w:pPr>
  </w:style>
  <w:style w:type="paragraph" w:customStyle="1" w:styleId="PartiesAshurst">
    <w:name w:val="PartiesAshurst"/>
    <w:basedOn w:val="NormalAshurst"/>
    <w:pPr>
      <w:numPr>
        <w:numId w:val="3"/>
      </w:numPr>
      <w:outlineLvl w:val="0"/>
    </w:pPr>
  </w:style>
  <w:style w:type="paragraph" w:customStyle="1" w:styleId="RecitalsAshurst">
    <w:name w:val="RecitalsAshurst"/>
    <w:basedOn w:val="NormalAshurst"/>
    <w:pPr>
      <w:numPr>
        <w:numId w:val="19"/>
      </w:numPr>
      <w:outlineLvl w:val="0"/>
    </w:pPr>
  </w:style>
  <w:style w:type="paragraph" w:customStyle="1" w:styleId="DefinitionsAshurst">
    <w:name w:val="DefinitionsAshurst"/>
    <w:basedOn w:val="NormalAshurst"/>
    <w:pPr>
      <w:numPr>
        <w:numId w:val="5"/>
      </w:numPr>
    </w:pPr>
  </w:style>
  <w:style w:type="paragraph" w:customStyle="1" w:styleId="DefSubAshurst">
    <w:name w:val="DefSubAshurst"/>
    <w:basedOn w:val="NormalAshurst"/>
    <w:pPr>
      <w:numPr>
        <w:ilvl w:val="1"/>
        <w:numId w:val="5"/>
      </w:numPr>
    </w:pPr>
  </w:style>
  <w:style w:type="paragraph" w:customStyle="1" w:styleId="Bullet2Ashurst">
    <w:name w:val="Bullet2Ashurst"/>
    <w:basedOn w:val="NormalAshurst"/>
    <w:pPr>
      <w:numPr>
        <w:numId w:val="10"/>
      </w:numPr>
    </w:pPr>
  </w:style>
  <w:style w:type="paragraph" w:customStyle="1" w:styleId="Bullet3Ashurst">
    <w:name w:val="Bullet3Ashurst"/>
    <w:basedOn w:val="NormalAshurst"/>
    <w:pPr>
      <w:numPr>
        <w:numId w:val="11"/>
      </w:numPr>
    </w:pPr>
  </w:style>
  <w:style w:type="paragraph" w:customStyle="1" w:styleId="Bullet4Ashurst">
    <w:name w:val="Bullet4Ashurst"/>
    <w:basedOn w:val="NormalAshurst"/>
    <w:pPr>
      <w:numPr>
        <w:numId w:val="12"/>
      </w:numPr>
    </w:pPr>
  </w:style>
  <w:style w:type="paragraph" w:customStyle="1" w:styleId="Bullet5Ashurst">
    <w:name w:val="Bullet5Ashurst"/>
    <w:basedOn w:val="NormalAshurst"/>
    <w:pPr>
      <w:numPr>
        <w:numId w:val="13"/>
      </w:numPr>
    </w:pPr>
  </w:style>
  <w:style w:type="paragraph" w:customStyle="1" w:styleId="Bullet6Ashurst">
    <w:name w:val="Bullet6Ashurst"/>
    <w:basedOn w:val="NormalAshurst"/>
    <w:pPr>
      <w:numPr>
        <w:numId w:val="14"/>
      </w:numPr>
    </w:pPr>
  </w:style>
  <w:style w:type="character" w:styleId="Marquedecommentaire">
    <w:name w:val="annotation reference"/>
    <w:basedOn w:val="Policepardfaut"/>
    <w:uiPriority w:val="99"/>
    <w:rPr>
      <w:rFonts w:ascii="Verdana" w:hAnsi="Verdana"/>
      <w:sz w:val="14"/>
      <w:szCs w:val="14"/>
    </w:rPr>
  </w:style>
  <w:style w:type="paragraph" w:styleId="Commentaire">
    <w:name w:val="annotation text"/>
    <w:basedOn w:val="NormalAshurst"/>
    <w:link w:val="CommentaireCar"/>
    <w:uiPriority w:val="99"/>
    <w:pPr>
      <w:spacing w:after="0"/>
      <w:jc w:val="left"/>
    </w:pPr>
    <w:rPr>
      <w:sz w:val="14"/>
      <w:szCs w:val="14"/>
    </w:rPr>
  </w:style>
  <w:style w:type="paragraph" w:styleId="Objetducommentaire">
    <w:name w:val="annotation subject"/>
    <w:basedOn w:val="Commentaire"/>
    <w:next w:val="Commentaire"/>
    <w:link w:val="ObjetducommentaireCar"/>
    <w:uiPriority w:val="99"/>
    <w:rPr>
      <w:b/>
      <w:bCs/>
    </w:rPr>
  </w:style>
  <w:style w:type="character" w:styleId="Appeldenotedefin">
    <w:name w:val="endnote reference"/>
    <w:basedOn w:val="Policepardfaut"/>
    <w:rPr>
      <w:rFonts w:ascii="Verdana" w:hAnsi="Verdana"/>
      <w:sz w:val="14"/>
      <w:szCs w:val="14"/>
      <w:vertAlign w:val="superscript"/>
    </w:rPr>
  </w:style>
  <w:style w:type="paragraph" w:styleId="Notedefin">
    <w:name w:val="endnote text"/>
    <w:basedOn w:val="Notedebasdepage"/>
    <w:next w:val="EndnoteMore"/>
    <w:link w:val="NotedefinCar"/>
  </w:style>
  <w:style w:type="paragraph" w:customStyle="1" w:styleId="FootnoteMore">
    <w:name w:val="Footnote More"/>
    <w:basedOn w:val="Notedebasdepage"/>
    <w:pPr>
      <w:ind w:firstLine="0"/>
    </w:pPr>
  </w:style>
  <w:style w:type="paragraph" w:customStyle="1" w:styleId="TableAshurst">
    <w:name w:val="TableAshurst"/>
    <w:basedOn w:val="NormalAshurst"/>
    <w:pPr>
      <w:spacing w:before="110" w:after="110"/>
    </w:pPr>
  </w:style>
  <w:style w:type="paragraph" w:customStyle="1" w:styleId="APPENDIXAshurst">
    <w:name w:val="APPENDIXAshurst"/>
    <w:basedOn w:val="NormalAshurst"/>
    <w:next w:val="AppendixSubAshurst"/>
    <w:pPr>
      <w:keepNext/>
      <w:numPr>
        <w:numId w:val="16"/>
      </w:numPr>
      <w:jc w:val="center"/>
      <w:outlineLvl w:val="0"/>
    </w:pPr>
    <w:rPr>
      <w:b/>
      <w:caps/>
      <w:szCs w:val="18"/>
    </w:rPr>
  </w:style>
  <w:style w:type="paragraph" w:customStyle="1" w:styleId="AppendixSubAshurst">
    <w:name w:val="AppendixSubAshurst"/>
    <w:basedOn w:val="NormalAshurst"/>
    <w:next w:val="NormalAshurst"/>
    <w:pPr>
      <w:keepNext/>
      <w:jc w:val="center"/>
      <w:outlineLvl w:val="1"/>
    </w:pPr>
    <w:rPr>
      <w:b/>
    </w:rPr>
  </w:style>
  <w:style w:type="paragraph" w:styleId="Index1">
    <w:name w:val="index 1"/>
    <w:basedOn w:val="NormalAshurst"/>
  </w:style>
  <w:style w:type="paragraph" w:styleId="Index2">
    <w:name w:val="index 2"/>
    <w:basedOn w:val="NormalAshurst"/>
    <w:pPr>
      <w:tabs>
        <w:tab w:val="left" w:pos="782"/>
      </w:tabs>
    </w:pPr>
  </w:style>
  <w:style w:type="paragraph" w:styleId="TM1">
    <w:name w:val="toc 1"/>
    <w:basedOn w:val="NormalAshurst"/>
    <w:pPr>
      <w:tabs>
        <w:tab w:val="left" w:pos="782"/>
        <w:tab w:val="right" w:leader="dot" w:pos="9072"/>
      </w:tabs>
      <w:spacing w:after="0"/>
      <w:ind w:left="782" w:hanging="782"/>
    </w:pPr>
    <w:rPr>
      <w:caps/>
      <w:noProof/>
      <w:szCs w:val="18"/>
    </w:rPr>
  </w:style>
  <w:style w:type="paragraph" w:styleId="TM2">
    <w:name w:val="toc 2"/>
    <w:basedOn w:val="TM1"/>
    <w:rPr>
      <w:caps w:val="0"/>
    </w:rPr>
  </w:style>
  <w:style w:type="paragraph" w:styleId="Explorateurdedocuments">
    <w:name w:val="Document Map"/>
    <w:basedOn w:val="NormalAshurst"/>
    <w:link w:val="ExplorateurdedocumentsCar"/>
    <w:pPr>
      <w:shd w:val="clear" w:color="auto" w:fill="000080"/>
    </w:pPr>
    <w:rPr>
      <w:rFonts w:ascii="Tahoma" w:hAnsi="Tahoma" w:cs="Tahoma"/>
    </w:rPr>
  </w:style>
  <w:style w:type="paragraph" w:customStyle="1" w:styleId="BulletAshurst">
    <w:name w:val="BulletAshurst"/>
    <w:basedOn w:val="NormalAshurst"/>
    <w:pPr>
      <w:numPr>
        <w:numId w:val="15"/>
      </w:numPr>
    </w:pPr>
    <w:rPr>
      <w:szCs w:val="18"/>
    </w:rPr>
  </w:style>
  <w:style w:type="paragraph" w:styleId="TM3">
    <w:name w:val="toc 3"/>
    <w:basedOn w:val="TM1"/>
    <w:pPr>
      <w:tabs>
        <w:tab w:val="clear" w:pos="782"/>
      </w:tabs>
      <w:ind w:left="0" w:firstLine="0"/>
    </w:pPr>
  </w:style>
  <w:style w:type="paragraph" w:styleId="TM4">
    <w:name w:val="toc 4"/>
    <w:basedOn w:val="TM1"/>
    <w:pPr>
      <w:tabs>
        <w:tab w:val="clear" w:pos="782"/>
      </w:tabs>
      <w:ind w:left="0" w:firstLine="0"/>
    </w:pPr>
    <w:rPr>
      <w:caps w:val="0"/>
    </w:rPr>
  </w:style>
  <w:style w:type="paragraph" w:customStyle="1" w:styleId="TOCSubHeadingAshurst">
    <w:name w:val="TOCSubHeadingAshurst"/>
    <w:basedOn w:val="CBOLDCAPSAshurst"/>
    <w:next w:val="NormalAshurst"/>
    <w:pPr>
      <w:tabs>
        <w:tab w:val="right" w:pos="9072"/>
      </w:tabs>
      <w:jc w:val="left"/>
      <w:outlineLvl w:val="0"/>
    </w:pPr>
  </w:style>
  <w:style w:type="character" w:customStyle="1" w:styleId="HiddenAshurst">
    <w:name w:val="HiddenAshurst"/>
    <w:basedOn w:val="Policepardfaut"/>
    <w:rPr>
      <w:rFonts w:ascii="Verdana" w:hAnsi="Verdana"/>
      <w:vanish/>
      <w:color w:val="FF0000"/>
    </w:rPr>
  </w:style>
  <w:style w:type="paragraph" w:customStyle="1" w:styleId="StandardBoldAshurst">
    <w:name w:val="StandardBoldAshurst"/>
    <w:basedOn w:val="StandardAshurst"/>
    <w:next w:val="NormalAshurst"/>
    <w:rPr>
      <w:b/>
      <w:szCs w:val="18"/>
    </w:rPr>
  </w:style>
  <w:style w:type="paragraph" w:styleId="Adresseexpditeur">
    <w:name w:val="envelope return"/>
    <w:basedOn w:val="StandardAshurst"/>
    <w:pPr>
      <w:spacing w:line="200" w:lineRule="atLeast"/>
      <w:jc w:val="left"/>
    </w:pPr>
    <w:rPr>
      <w:rFonts w:cs="Arial"/>
      <w:sz w:val="14"/>
      <w:szCs w:val="14"/>
    </w:rPr>
  </w:style>
  <w:style w:type="paragraph" w:customStyle="1" w:styleId="BN36ptBeforeAshurst">
    <w:name w:val="BN36ptBeforeAshurst"/>
    <w:basedOn w:val="NormalAshurst"/>
    <w:pPr>
      <w:spacing w:before="720" w:after="0"/>
    </w:pPr>
    <w:rPr>
      <w:szCs w:val="18"/>
    </w:rPr>
  </w:style>
  <w:style w:type="paragraph" w:customStyle="1" w:styleId="BN45ptBeforeAshurst">
    <w:name w:val="BN45ptBeforeAshurst"/>
    <w:basedOn w:val="NormalAshurst"/>
    <w:next w:val="NormalAshurst"/>
    <w:pPr>
      <w:spacing w:before="900" w:after="0"/>
    </w:pPr>
  </w:style>
  <w:style w:type="paragraph" w:customStyle="1" w:styleId="BNDocTypeAshurst">
    <w:name w:val="BNDocTypeAshurst"/>
    <w:basedOn w:val="Normal"/>
    <w:next w:val="StandardAshurst"/>
    <w:pPr>
      <w:suppressAutoHyphens/>
      <w:spacing w:before="1120" w:after="860"/>
      <w:jc w:val="left"/>
    </w:pPr>
    <w:rPr>
      <w:rFonts w:eastAsia="Microsoft JhengHei"/>
      <w:b/>
      <w:sz w:val="24"/>
      <w:szCs w:val="24"/>
      <w:lang w:eastAsia="fr-FR"/>
    </w:rPr>
  </w:style>
  <w:style w:type="paragraph" w:customStyle="1" w:styleId="BNHealthWarningAshurst">
    <w:name w:val="BNHealthWarningAshurst"/>
    <w:basedOn w:val="NormalAshurst"/>
    <w:next w:val="StandardAshurst"/>
    <w:pPr>
      <w:spacing w:after="200"/>
    </w:pPr>
    <w:rPr>
      <w:b/>
      <w:sz w:val="16"/>
      <w:szCs w:val="16"/>
    </w:rPr>
  </w:style>
  <w:style w:type="paragraph" w:customStyle="1" w:styleId="BNTable1Ashurst">
    <w:name w:val="BNTable1Ashurst"/>
    <w:basedOn w:val="TableAshurst"/>
    <w:pPr>
      <w:spacing w:before="120" w:after="120"/>
    </w:pPr>
    <w:rPr>
      <w:sz w:val="14"/>
      <w:szCs w:val="14"/>
    </w:rPr>
  </w:style>
  <w:style w:type="paragraph" w:customStyle="1" w:styleId="BNTable2Ashurst">
    <w:name w:val="BNTable2Ashurst"/>
    <w:basedOn w:val="BNTable1Ashurst"/>
    <w:pPr>
      <w:ind w:left="108"/>
      <w:jc w:val="left"/>
    </w:pPr>
  </w:style>
  <w:style w:type="paragraph" w:customStyle="1" w:styleId="BNTitle22Ashurst">
    <w:name w:val="BNTitle22Ashurst"/>
    <w:basedOn w:val="NormalAshurst"/>
    <w:pPr>
      <w:spacing w:after="0"/>
      <w:jc w:val="left"/>
    </w:pPr>
    <w:rPr>
      <w:sz w:val="44"/>
      <w:szCs w:val="44"/>
    </w:rPr>
  </w:style>
  <w:style w:type="paragraph" w:customStyle="1" w:styleId="CSSubTitleAshurst">
    <w:name w:val="CSSubTitleAshurst"/>
    <w:basedOn w:val="NormalAshurst"/>
    <w:next w:val="NormalAshurst"/>
    <w:pPr>
      <w:keepNext/>
      <w:jc w:val="left"/>
    </w:pPr>
    <w:rPr>
      <w:sz w:val="32"/>
    </w:rPr>
  </w:style>
  <w:style w:type="paragraph" w:customStyle="1" w:styleId="CSTitleAshurst">
    <w:name w:val="CSTitleAshurst"/>
    <w:basedOn w:val="NormalAshurst"/>
    <w:next w:val="NormalAshurst"/>
    <w:pPr>
      <w:spacing w:before="1240" w:after="840"/>
      <w:jc w:val="left"/>
    </w:pPr>
    <w:rPr>
      <w:sz w:val="42"/>
    </w:rPr>
  </w:style>
  <w:style w:type="paragraph" w:customStyle="1" w:styleId="CSTxtAshurst">
    <w:name w:val="CSTxtAshurst"/>
    <w:basedOn w:val="NormalAshurst"/>
    <w:next w:val="NormalAshurst"/>
    <w:pPr>
      <w:jc w:val="left"/>
    </w:pPr>
    <w:rPr>
      <w:sz w:val="24"/>
      <w:szCs w:val="24"/>
    </w:rPr>
  </w:style>
  <w:style w:type="paragraph" w:customStyle="1" w:styleId="MACompaniesAshurst">
    <w:name w:val="M&amp;ACompaniesAshurst"/>
    <w:basedOn w:val="CSTxtAshurst"/>
    <w:pPr>
      <w:spacing w:before="1320" w:after="0"/>
    </w:pPr>
  </w:style>
  <w:style w:type="paragraph" w:customStyle="1" w:styleId="MATitle22Ashurst">
    <w:name w:val="M&amp;ATitle22Ashurst"/>
    <w:basedOn w:val="BNTitle22Ashurst"/>
    <w:pPr>
      <w:spacing w:before="480" w:after="400"/>
    </w:pPr>
  </w:style>
  <w:style w:type="paragraph" w:customStyle="1" w:styleId="ParticularsTableAshurst">
    <w:name w:val="ParticularsTableAshurst"/>
    <w:basedOn w:val="TableAshurst"/>
    <w:pPr>
      <w:jc w:val="left"/>
    </w:pPr>
  </w:style>
  <w:style w:type="paragraph" w:customStyle="1" w:styleId="SDBoldItalicsAshurst">
    <w:name w:val="SDBoldItalicsAshurst"/>
    <w:basedOn w:val="B12Ashurst"/>
    <w:rPr>
      <w:b/>
      <w:i/>
    </w:rPr>
  </w:style>
  <w:style w:type="paragraph" w:customStyle="1" w:styleId="SDDocTypeAshurst">
    <w:name w:val="SDDocTypeAshurst"/>
    <w:basedOn w:val="BNDocTypeAshurst"/>
    <w:next w:val="StandardAshurst"/>
  </w:style>
  <w:style w:type="paragraph" w:customStyle="1" w:styleId="SDTitle22Ashurst">
    <w:name w:val="SDTitle22Ashurst"/>
    <w:basedOn w:val="BNTitle22Ashurst"/>
    <w:next w:val="StandardAshurst"/>
    <w:rPr>
      <w:b/>
    </w:rPr>
  </w:style>
  <w:style w:type="paragraph" w:customStyle="1" w:styleId="BN20ptBeforeAshurst">
    <w:name w:val="BN20ptBeforeAshurst"/>
    <w:basedOn w:val="NormalAshurst"/>
    <w:next w:val="NormalAshurst"/>
    <w:pPr>
      <w:spacing w:before="400" w:after="0"/>
    </w:pPr>
  </w:style>
  <w:style w:type="paragraph" w:customStyle="1" w:styleId="NormalBoldAshurst">
    <w:name w:val="NormalBoldAshurst"/>
    <w:basedOn w:val="NormalAshurst"/>
    <w:next w:val="NormalAshurst"/>
    <w:rPr>
      <w:b/>
      <w:szCs w:val="18"/>
    </w:rPr>
  </w:style>
  <w:style w:type="paragraph" w:customStyle="1" w:styleId="TableNum1Ashurst">
    <w:name w:val="TableNum1Ashurst"/>
    <w:basedOn w:val="TableAshurst"/>
    <w:pPr>
      <w:numPr>
        <w:numId w:val="18"/>
      </w:numPr>
      <w:outlineLvl w:val="0"/>
    </w:pPr>
  </w:style>
  <w:style w:type="paragraph" w:customStyle="1" w:styleId="AltRecitalsAshurst">
    <w:name w:val="AltRecitalsAshurst"/>
    <w:basedOn w:val="RecitalsAshurst"/>
    <w:pPr>
      <w:pageBreakBefore/>
      <w:numPr>
        <w:numId w:val="4"/>
      </w:numPr>
    </w:pPr>
    <w:rPr>
      <w:b/>
      <w:u w:val="single"/>
    </w:rPr>
  </w:style>
  <w:style w:type="paragraph" w:customStyle="1" w:styleId="LBItalicsAshurst">
    <w:name w:val="LBItalicsAshurst"/>
    <w:basedOn w:val="NormalAshurst"/>
    <w:next w:val="NormalAshurst"/>
    <w:pPr>
      <w:keepNext/>
    </w:pPr>
    <w:rPr>
      <w:b/>
      <w:i/>
    </w:rPr>
  </w:style>
  <w:style w:type="paragraph" w:customStyle="1" w:styleId="TableNum2Ashurst">
    <w:name w:val="TableNum2Ashurst"/>
    <w:basedOn w:val="TableAshurst"/>
    <w:pPr>
      <w:numPr>
        <w:ilvl w:val="1"/>
        <w:numId w:val="18"/>
      </w:numPr>
      <w:outlineLvl w:val="1"/>
    </w:pPr>
  </w:style>
  <w:style w:type="paragraph" w:customStyle="1" w:styleId="TableNum3Ashurst">
    <w:name w:val="TableNum3Ashurst"/>
    <w:basedOn w:val="TableAshurst"/>
    <w:pPr>
      <w:numPr>
        <w:ilvl w:val="2"/>
        <w:numId w:val="18"/>
      </w:numPr>
    </w:pPr>
  </w:style>
  <w:style w:type="paragraph" w:customStyle="1" w:styleId="TableNum4Ashurst">
    <w:name w:val="TableNum4Ashurst"/>
    <w:basedOn w:val="TableAshurst"/>
    <w:pPr>
      <w:numPr>
        <w:ilvl w:val="3"/>
        <w:numId w:val="18"/>
      </w:numPr>
    </w:pPr>
  </w:style>
  <w:style w:type="paragraph" w:customStyle="1" w:styleId="TableNum5Ashurst">
    <w:name w:val="TableNum5Ashurst"/>
    <w:basedOn w:val="TableAshurst"/>
    <w:pPr>
      <w:numPr>
        <w:ilvl w:val="4"/>
        <w:numId w:val="18"/>
      </w:numPr>
    </w:pPr>
  </w:style>
  <w:style w:type="paragraph" w:customStyle="1" w:styleId="TableNum6Ashurst">
    <w:name w:val="TableNum6Ashurst"/>
    <w:basedOn w:val="TableAshurst"/>
    <w:pPr>
      <w:numPr>
        <w:ilvl w:val="5"/>
        <w:numId w:val="18"/>
      </w:numPr>
    </w:pPr>
  </w:style>
  <w:style w:type="paragraph" w:styleId="Listepuces5">
    <w:name w:val="List Bullet 5"/>
    <w:basedOn w:val="Normal"/>
    <w:autoRedefine/>
    <w:pPr>
      <w:numPr>
        <w:numId w:val="21"/>
      </w:numPr>
    </w:pPr>
  </w:style>
  <w:style w:type="paragraph" w:customStyle="1" w:styleId="MemoTitleAshurst">
    <w:name w:val="MemoTitleAshurst"/>
    <w:basedOn w:val="En-tte"/>
    <w:next w:val="NormalAshurst"/>
    <w:pPr>
      <w:tabs>
        <w:tab w:val="center" w:pos="4536"/>
        <w:tab w:val="right" w:pos="9072"/>
      </w:tabs>
      <w:jc w:val="left"/>
    </w:pPr>
    <w:rPr>
      <w:rFonts w:eastAsia="Times New Roman"/>
      <w:sz w:val="24"/>
      <w:szCs w:val="24"/>
      <w:lang w:val="sv-SE" w:eastAsia="en-GB"/>
    </w:rPr>
  </w:style>
  <w:style w:type="paragraph" w:customStyle="1" w:styleId="TableNumAshurst">
    <w:name w:val="TableNumAshurst"/>
    <w:basedOn w:val="TableAshurst"/>
    <w:pPr>
      <w:spacing w:line="220" w:lineRule="atLeast"/>
    </w:pPr>
    <w:rPr>
      <w:rFonts w:eastAsia="Times New Roman"/>
      <w:lang w:val="fr-FR"/>
    </w:rPr>
  </w:style>
  <w:style w:type="paragraph" w:customStyle="1" w:styleId="MemoTitleAshurstBold">
    <w:name w:val="MemoTitleAshurst + Bold"/>
    <w:aliases w:val="All caps,Centered"/>
    <w:basedOn w:val="StandardAshurst"/>
    <w:rPr>
      <w:rFonts w:eastAsia="Times New Roman"/>
      <w:lang w:val="fr-FR"/>
    </w:rPr>
  </w:style>
  <w:style w:type="character" w:customStyle="1" w:styleId="H3AshurstChar">
    <w:name w:val="H3Ashurst Char"/>
    <w:basedOn w:val="NormalAshurstChar"/>
    <w:link w:val="H3Ashurst"/>
    <w:rPr>
      <w:rFonts w:ascii="Verdana" w:eastAsia="Microsoft JhengHei" w:hAnsi="Verdana"/>
      <w:sz w:val="18"/>
      <w:lang w:val="en-GB" w:eastAsia="fr-FR" w:bidi="ar-SA"/>
    </w:rPr>
  </w:style>
  <w:style w:type="character" w:customStyle="1" w:styleId="StandardAshurstChar">
    <w:name w:val="StandardAshurst Char"/>
    <w:basedOn w:val="Policepardfaut"/>
    <w:link w:val="StandardAshurst"/>
    <w:rPr>
      <w:rFonts w:ascii="Verdana" w:eastAsia="Microsoft JhengHei" w:hAnsi="Verdana"/>
      <w:sz w:val="18"/>
      <w:lang w:val="en-GB" w:bidi="ar-SA"/>
    </w:rPr>
  </w:style>
  <w:style w:type="paragraph" w:styleId="Normalcentr">
    <w:name w:val="Block Text"/>
    <w:basedOn w:val="Normal"/>
    <w:pPr>
      <w:spacing w:after="120"/>
      <w:ind w:left="1440" w:right="1440"/>
    </w:pPr>
  </w:style>
  <w:style w:type="paragraph" w:styleId="Corpsdetexte2">
    <w:name w:val="Body Text 2"/>
    <w:basedOn w:val="Normal"/>
    <w:link w:val="Corpsdetexte2Car"/>
    <w:pPr>
      <w:spacing w:after="120" w:line="480" w:lineRule="auto"/>
    </w:pPr>
  </w:style>
  <w:style w:type="paragraph" w:styleId="Corpsdetexte3">
    <w:name w:val="Body Text 3"/>
    <w:basedOn w:val="Normal"/>
    <w:link w:val="Corpsdetexte3Car"/>
    <w:pPr>
      <w:spacing w:after="120"/>
    </w:pPr>
    <w:rPr>
      <w:sz w:val="16"/>
      <w:szCs w:val="16"/>
    </w:rPr>
  </w:style>
  <w:style w:type="paragraph" w:styleId="Retrait1religne">
    <w:name w:val="Body Text First Indent"/>
    <w:basedOn w:val="Corpsdetexte"/>
    <w:link w:val="Retrait1religneCar"/>
    <w:pPr>
      <w:spacing w:after="120"/>
      <w:ind w:right="0" w:firstLine="210"/>
    </w:pPr>
  </w:style>
  <w:style w:type="paragraph" w:styleId="Retraitcorpsdetexte">
    <w:name w:val="Body Text Indent"/>
    <w:basedOn w:val="Normal"/>
    <w:link w:val="RetraitcorpsdetexteCar"/>
    <w:pPr>
      <w:spacing w:after="120"/>
      <w:ind w:left="283"/>
    </w:pPr>
  </w:style>
  <w:style w:type="paragraph" w:styleId="Retraitcorpset1relig">
    <w:name w:val="Body Text First Indent 2"/>
    <w:basedOn w:val="Retraitcorpsdetexte"/>
    <w:link w:val="Retraitcorpset1religCar"/>
    <w:pPr>
      <w:ind w:firstLine="210"/>
    </w:pPr>
  </w:style>
  <w:style w:type="paragraph" w:styleId="Lgende">
    <w:name w:val="caption"/>
    <w:basedOn w:val="Normal"/>
    <w:next w:val="Normal"/>
    <w:qFormat/>
    <w:rPr>
      <w:b/>
      <w:bCs/>
      <w:sz w:val="20"/>
      <w:szCs w:val="20"/>
    </w:rPr>
  </w:style>
  <w:style w:type="paragraph" w:styleId="Formuledepolitesse">
    <w:name w:val="Closing"/>
    <w:basedOn w:val="Normal"/>
    <w:link w:val="FormuledepolitesseCar"/>
    <w:pPr>
      <w:ind w:left="4252"/>
    </w:pPr>
  </w:style>
  <w:style w:type="paragraph" w:styleId="Date">
    <w:name w:val="Date"/>
    <w:basedOn w:val="Normal"/>
    <w:next w:val="Normal"/>
    <w:link w:val="DateCar"/>
  </w:style>
  <w:style w:type="paragraph" w:styleId="Signaturelectronique">
    <w:name w:val="E-mail Signature"/>
    <w:basedOn w:val="Normal"/>
  </w:style>
  <w:style w:type="paragraph" w:styleId="AdresseHTML">
    <w:name w:val="HTML Address"/>
    <w:basedOn w:val="Normal"/>
    <w:rPr>
      <w:i/>
      <w:iCs/>
    </w:rPr>
  </w:style>
  <w:style w:type="paragraph" w:styleId="PrformatHTML">
    <w:name w:val="HTML Preformatted"/>
    <w:basedOn w:val="Normal"/>
    <w:rPr>
      <w:rFonts w:ascii="Courier New" w:hAnsi="Courier New" w:cs="Courier New"/>
      <w:sz w:val="20"/>
      <w:szCs w:val="20"/>
    </w:rPr>
  </w:style>
  <w:style w:type="paragraph" w:styleId="Index3">
    <w:name w:val="index 3"/>
    <w:basedOn w:val="Normal"/>
    <w:next w:val="Normal"/>
    <w:autoRedefine/>
    <w:pPr>
      <w:ind w:left="540" w:hanging="180"/>
    </w:pPr>
  </w:style>
  <w:style w:type="paragraph" w:styleId="Index4">
    <w:name w:val="index 4"/>
    <w:basedOn w:val="Normal"/>
    <w:next w:val="Normal"/>
    <w:autoRedefine/>
    <w:pPr>
      <w:ind w:left="720" w:hanging="180"/>
    </w:pPr>
  </w:style>
  <w:style w:type="paragraph" w:styleId="Index5">
    <w:name w:val="index 5"/>
    <w:basedOn w:val="Normal"/>
    <w:next w:val="Normal"/>
    <w:autoRedefine/>
    <w:pPr>
      <w:ind w:left="900" w:hanging="180"/>
    </w:pPr>
  </w:style>
  <w:style w:type="paragraph" w:styleId="Index6">
    <w:name w:val="index 6"/>
    <w:basedOn w:val="Normal"/>
    <w:next w:val="Normal"/>
    <w:autoRedefine/>
    <w:pPr>
      <w:ind w:left="1080" w:hanging="180"/>
    </w:pPr>
  </w:style>
  <w:style w:type="paragraph" w:styleId="Index7">
    <w:name w:val="index 7"/>
    <w:basedOn w:val="Normal"/>
    <w:next w:val="Normal"/>
    <w:autoRedefine/>
    <w:pPr>
      <w:ind w:left="1260" w:hanging="180"/>
    </w:pPr>
  </w:style>
  <w:style w:type="paragraph" w:styleId="Index8">
    <w:name w:val="index 8"/>
    <w:basedOn w:val="Normal"/>
    <w:next w:val="Normal"/>
    <w:autoRedefine/>
    <w:pPr>
      <w:ind w:left="1440" w:hanging="180"/>
    </w:pPr>
  </w:style>
  <w:style w:type="paragraph" w:styleId="Index9">
    <w:name w:val="index 9"/>
    <w:basedOn w:val="Normal"/>
    <w:next w:val="Normal"/>
    <w:autoRedefine/>
    <w:pPr>
      <w:ind w:left="1620" w:hanging="180"/>
    </w:pPr>
  </w:style>
  <w:style w:type="paragraph" w:styleId="Titreindex">
    <w:name w:val="index heading"/>
    <w:basedOn w:val="Normal"/>
    <w:next w:val="Index1"/>
    <w:semiHidden/>
    <w:rPr>
      <w:rFonts w:ascii="Arial" w:hAnsi="Arial" w:cs="Arial"/>
      <w:b/>
      <w:bCs/>
    </w:rPr>
  </w:style>
  <w:style w:type="paragraph" w:styleId="Liste">
    <w:name w:val="List"/>
    <w:basedOn w:val="Normal"/>
    <w:pPr>
      <w:ind w:left="283" w:hanging="283"/>
    </w:pPr>
  </w:style>
  <w:style w:type="paragraph" w:styleId="Liste2">
    <w:name w:val="List 2"/>
    <w:basedOn w:val="Normal"/>
    <w:pPr>
      <w:ind w:left="566" w:hanging="283"/>
    </w:pPr>
  </w:style>
  <w:style w:type="paragraph" w:styleId="Liste3">
    <w:name w:val="List 3"/>
    <w:basedOn w:val="Normal"/>
    <w:pPr>
      <w:ind w:left="849" w:hanging="283"/>
    </w:pPr>
  </w:style>
  <w:style w:type="paragraph" w:styleId="Liste4">
    <w:name w:val="List 4"/>
    <w:basedOn w:val="Normal"/>
    <w:pPr>
      <w:ind w:left="1132" w:hanging="283"/>
    </w:pPr>
  </w:style>
  <w:style w:type="paragraph" w:styleId="Liste5">
    <w:name w:val="List 5"/>
    <w:basedOn w:val="Normal"/>
    <w:pPr>
      <w:ind w:left="1415" w:hanging="283"/>
    </w:pPr>
  </w:style>
  <w:style w:type="paragraph" w:styleId="Listepuces">
    <w:name w:val="List Bullet"/>
    <w:basedOn w:val="Normal"/>
    <w:pPr>
      <w:numPr>
        <w:numId w:val="22"/>
      </w:numPr>
    </w:pPr>
  </w:style>
  <w:style w:type="paragraph" w:styleId="Listepuces2">
    <w:name w:val="List Bullet 2"/>
    <w:basedOn w:val="Normal"/>
    <w:pPr>
      <w:numPr>
        <w:numId w:val="23"/>
      </w:numPr>
    </w:pPr>
  </w:style>
  <w:style w:type="paragraph" w:styleId="Listepuces3">
    <w:name w:val="List Bullet 3"/>
    <w:basedOn w:val="Normal"/>
    <w:pPr>
      <w:numPr>
        <w:numId w:val="24"/>
      </w:numPr>
    </w:pPr>
  </w:style>
  <w:style w:type="paragraph" w:styleId="Listepuces4">
    <w:name w:val="List Bullet 4"/>
    <w:basedOn w:val="Normal"/>
    <w:pPr>
      <w:numPr>
        <w:numId w:val="25"/>
      </w:numPr>
    </w:pPr>
  </w:style>
  <w:style w:type="paragraph" w:styleId="Listecontinue">
    <w:name w:val="List Continue"/>
    <w:basedOn w:val="Normal"/>
    <w:pPr>
      <w:spacing w:after="120"/>
      <w:ind w:left="283"/>
    </w:pPr>
  </w:style>
  <w:style w:type="paragraph" w:styleId="Listecontinue2">
    <w:name w:val="List Continue 2"/>
    <w:basedOn w:val="Normal"/>
    <w:pPr>
      <w:spacing w:after="120"/>
      <w:ind w:left="566"/>
    </w:pPr>
  </w:style>
  <w:style w:type="paragraph" w:styleId="Listecontinue3">
    <w:name w:val="List Continue 3"/>
    <w:basedOn w:val="Normal"/>
    <w:pPr>
      <w:spacing w:after="120"/>
      <w:ind w:left="849"/>
    </w:pPr>
  </w:style>
  <w:style w:type="paragraph" w:styleId="Listecontinue4">
    <w:name w:val="List Continue 4"/>
    <w:basedOn w:val="Normal"/>
    <w:pPr>
      <w:spacing w:after="120"/>
      <w:ind w:left="1132"/>
    </w:pPr>
  </w:style>
  <w:style w:type="paragraph" w:styleId="Listecontinue5">
    <w:name w:val="List Continue 5"/>
    <w:basedOn w:val="Normal"/>
    <w:pPr>
      <w:spacing w:after="120"/>
      <w:ind w:left="1415"/>
    </w:pPr>
  </w:style>
  <w:style w:type="paragraph" w:styleId="Listenumros">
    <w:name w:val="List Number"/>
    <w:aliases w:val="ln"/>
    <w:basedOn w:val="Normal"/>
    <w:pPr>
      <w:numPr>
        <w:numId w:val="26"/>
      </w:numPr>
    </w:pPr>
  </w:style>
  <w:style w:type="paragraph" w:styleId="Listenumros2">
    <w:name w:val="List Number 2"/>
    <w:basedOn w:val="Normal"/>
    <w:pPr>
      <w:numPr>
        <w:numId w:val="27"/>
      </w:numPr>
    </w:pPr>
  </w:style>
  <w:style w:type="paragraph" w:styleId="Listenumros3">
    <w:name w:val="List Number 3"/>
    <w:basedOn w:val="Normal"/>
    <w:pPr>
      <w:numPr>
        <w:numId w:val="28"/>
      </w:numPr>
    </w:pPr>
  </w:style>
  <w:style w:type="paragraph" w:styleId="Listenumros4">
    <w:name w:val="List Number 4"/>
    <w:basedOn w:val="Normal"/>
    <w:pPr>
      <w:numPr>
        <w:numId w:val="29"/>
      </w:numPr>
    </w:pPr>
  </w:style>
  <w:style w:type="paragraph" w:styleId="Listenumros5">
    <w:name w:val="List Number 5"/>
    <w:basedOn w:val="Normal"/>
    <w:pPr>
      <w:numPr>
        <w:numId w:val="30"/>
      </w:numPr>
    </w:pPr>
  </w:style>
  <w:style w:type="paragraph" w:styleId="Textedemacro">
    <w:name w:val="macro"/>
    <w:link w:val="TextedemacroCar"/>
    <w:pPr>
      <w:tabs>
        <w:tab w:val="left" w:pos="480"/>
        <w:tab w:val="left" w:pos="960"/>
        <w:tab w:val="left" w:pos="1440"/>
        <w:tab w:val="left" w:pos="1920"/>
        <w:tab w:val="left" w:pos="2400"/>
        <w:tab w:val="left" w:pos="2880"/>
        <w:tab w:val="left" w:pos="3360"/>
        <w:tab w:val="left" w:pos="3840"/>
        <w:tab w:val="left" w:pos="4320"/>
      </w:tabs>
      <w:spacing w:line="264" w:lineRule="auto"/>
      <w:jc w:val="both"/>
    </w:pPr>
    <w:rPr>
      <w:rFonts w:ascii="Courier New" w:hAnsi="Courier New" w:cs="Courier New"/>
      <w:lang w:val="en-GB" w:eastAsia="en-GB"/>
    </w:rPr>
  </w:style>
  <w:style w:type="paragraph" w:styleId="En-ttedemessage">
    <w:name w:val="Message Header"/>
    <w:basedOn w:val="Normal"/>
    <w:link w:val="En-ttedemessageCar"/>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paragraph" w:styleId="NormalWeb">
    <w:name w:val="Normal (Web)"/>
    <w:basedOn w:val="Normal"/>
    <w:rPr>
      <w:rFonts w:ascii="Times New Roman" w:hAnsi="Times New Roman"/>
      <w:sz w:val="24"/>
      <w:szCs w:val="24"/>
    </w:rPr>
  </w:style>
  <w:style w:type="paragraph" w:styleId="Titredenote">
    <w:name w:val="Note Heading"/>
    <w:basedOn w:val="Normal"/>
    <w:next w:val="Normal"/>
    <w:link w:val="TitredenoteCar"/>
  </w:style>
  <w:style w:type="paragraph" w:styleId="Textebrut">
    <w:name w:val="Plain Text"/>
    <w:basedOn w:val="Normal"/>
    <w:link w:val="TextebrutCar"/>
    <w:rPr>
      <w:rFonts w:ascii="Courier New" w:hAnsi="Courier New" w:cs="Courier New"/>
      <w:sz w:val="20"/>
      <w:szCs w:val="20"/>
    </w:rPr>
  </w:style>
  <w:style w:type="paragraph" w:styleId="Salutations">
    <w:name w:val="Salutation"/>
    <w:basedOn w:val="Normal"/>
    <w:next w:val="Normal"/>
    <w:link w:val="SalutationsCar"/>
  </w:style>
  <w:style w:type="paragraph" w:styleId="Signature">
    <w:name w:val="Signature"/>
    <w:basedOn w:val="Normal"/>
    <w:link w:val="SignatureCar"/>
    <w:pPr>
      <w:ind w:left="4252"/>
    </w:pPr>
  </w:style>
  <w:style w:type="paragraph" w:styleId="Sous-titre">
    <w:name w:val="Subtitle"/>
    <w:basedOn w:val="Normal"/>
    <w:link w:val="Sous-titreCar"/>
    <w:qFormat/>
    <w:pPr>
      <w:spacing w:after="60"/>
      <w:jc w:val="center"/>
      <w:outlineLvl w:val="1"/>
    </w:pPr>
    <w:rPr>
      <w:rFonts w:ascii="Arial" w:hAnsi="Arial" w:cs="Arial"/>
      <w:sz w:val="24"/>
      <w:szCs w:val="24"/>
    </w:rPr>
  </w:style>
  <w:style w:type="paragraph" w:styleId="Tabledesrfrencesjuridiques">
    <w:name w:val="table of authorities"/>
    <w:basedOn w:val="Normal"/>
    <w:next w:val="Normal"/>
    <w:pPr>
      <w:ind w:left="180" w:hanging="180"/>
    </w:pPr>
  </w:style>
  <w:style w:type="paragraph" w:styleId="Tabledesillustrations">
    <w:name w:val="table of figures"/>
    <w:basedOn w:val="Normal"/>
    <w:next w:val="Normal"/>
  </w:style>
  <w:style w:type="paragraph" w:styleId="TitreTR">
    <w:name w:val="toa heading"/>
    <w:basedOn w:val="Normal"/>
    <w:next w:val="Normal"/>
    <w:semiHidden/>
    <w:pPr>
      <w:spacing w:before="120"/>
    </w:pPr>
    <w:rPr>
      <w:rFonts w:ascii="Arial" w:hAnsi="Arial" w:cs="Arial"/>
      <w:b/>
      <w:bCs/>
      <w:sz w:val="24"/>
      <w:szCs w:val="24"/>
    </w:rPr>
  </w:style>
  <w:style w:type="paragraph" w:styleId="TM5">
    <w:name w:val="toc 5"/>
    <w:basedOn w:val="Normal"/>
    <w:next w:val="Normal"/>
    <w:autoRedefine/>
    <w:pPr>
      <w:ind w:left="720"/>
    </w:pPr>
  </w:style>
  <w:style w:type="paragraph" w:styleId="TM6">
    <w:name w:val="toc 6"/>
    <w:basedOn w:val="Normal"/>
    <w:next w:val="Normal"/>
    <w:autoRedefine/>
    <w:pPr>
      <w:ind w:left="900"/>
    </w:pPr>
  </w:style>
  <w:style w:type="paragraph" w:styleId="TM7">
    <w:name w:val="toc 7"/>
    <w:basedOn w:val="Normal"/>
    <w:next w:val="Normal"/>
    <w:autoRedefine/>
    <w:pPr>
      <w:ind w:left="1080"/>
    </w:pPr>
  </w:style>
  <w:style w:type="paragraph" w:styleId="TM8">
    <w:name w:val="toc 8"/>
    <w:basedOn w:val="Normal"/>
    <w:next w:val="Normal"/>
    <w:autoRedefine/>
    <w:pPr>
      <w:ind w:left="1260"/>
    </w:pPr>
  </w:style>
  <w:style w:type="paragraph" w:styleId="TM9">
    <w:name w:val="toc 9"/>
    <w:basedOn w:val="Normal"/>
    <w:next w:val="Normal"/>
    <w:autoRedefine/>
    <w:pPr>
      <w:ind w:left="1440"/>
    </w:pPr>
  </w:style>
  <w:style w:type="character" w:customStyle="1" w:styleId="B3AshurstChar">
    <w:name w:val="B3Ashurst Char"/>
    <w:basedOn w:val="NormalAshurstChar"/>
    <w:link w:val="B3Ashurst"/>
    <w:rPr>
      <w:rFonts w:ascii="Verdana" w:eastAsia="Microsoft JhengHei" w:hAnsi="Verdana"/>
      <w:sz w:val="18"/>
      <w:lang w:val="en-GB" w:eastAsia="fr-FR" w:bidi="ar-SA"/>
    </w:rPr>
  </w:style>
  <w:style w:type="paragraph" w:styleId="Rvision">
    <w:name w:val="Revision"/>
    <w:hidden/>
    <w:uiPriority w:val="99"/>
    <w:semiHidden/>
    <w:rPr>
      <w:rFonts w:ascii="Verdana" w:hAnsi="Verdana"/>
      <w:sz w:val="18"/>
      <w:szCs w:val="18"/>
      <w:lang w:val="en-GB" w:eastAsia="en-GB"/>
    </w:rPr>
  </w:style>
  <w:style w:type="paragraph" w:styleId="Paragraphedeliste">
    <w:name w:val="List Paragraph"/>
    <w:basedOn w:val="Normal"/>
    <w:uiPriority w:val="1"/>
    <w:qFormat/>
    <w:pPr>
      <w:ind w:left="720"/>
      <w:contextualSpacing/>
    </w:pPr>
  </w:style>
  <w:style w:type="character" w:customStyle="1" w:styleId="zzmpTrailerItem">
    <w:name w:val="zzmpTrailerItem"/>
    <w:basedOn w:val="Policepardfaut"/>
    <w:rPr>
      <w:rFonts w:ascii="Verdana" w:hAnsi="Verdana" w:cs="Times New Roman"/>
      <w:dstrike w:val="0"/>
      <w:noProof/>
      <w:color w:val="auto"/>
      <w:spacing w:val="0"/>
      <w:position w:val="0"/>
      <w:sz w:val="16"/>
      <w:szCs w:val="16"/>
      <w:u w:val="none"/>
      <w:effect w:val="none"/>
      <w:vertAlign w:val="baseline"/>
    </w:rPr>
  </w:style>
  <w:style w:type="character" w:customStyle="1" w:styleId="TitreCar">
    <w:name w:val="Titre Car"/>
    <w:basedOn w:val="Policepardfaut"/>
    <w:link w:val="Titre"/>
    <w:rPr>
      <w:rFonts w:ascii="Verdana" w:hAnsi="Verdana"/>
      <w:sz w:val="36"/>
      <w:szCs w:val="18"/>
      <w:lang w:val="en-GB" w:eastAsia="en-GB"/>
    </w:rPr>
  </w:style>
  <w:style w:type="paragraph" w:customStyle="1" w:styleId="Body">
    <w:name w:val="Body"/>
    <w:aliases w:val="by,Body1,Text1,b,b10pt,B,byA,by 14pt"/>
    <w:basedOn w:val="Normal"/>
    <w:link w:val="BodyChar"/>
    <w:qFormat/>
    <w:pPr>
      <w:spacing w:before="142" w:line="280" w:lineRule="atLeast"/>
    </w:pPr>
    <w:rPr>
      <w:rFonts w:cs="Arial"/>
    </w:rPr>
  </w:style>
  <w:style w:type="character" w:customStyle="1" w:styleId="BodyChar">
    <w:name w:val="Body Char"/>
    <w:aliases w:val="by Char"/>
    <w:basedOn w:val="Policepardfaut"/>
    <w:link w:val="Body"/>
    <w:rPr>
      <w:rFonts w:ascii="Verdana" w:hAnsi="Verdana" w:cs="Arial"/>
      <w:sz w:val="18"/>
      <w:szCs w:val="18"/>
      <w:lang w:val="en-GB" w:eastAsia="en-GB"/>
    </w:rPr>
  </w:style>
  <w:style w:type="paragraph" w:customStyle="1" w:styleId="H3bb">
    <w:name w:val="H3bb"/>
    <w:basedOn w:val="Normal"/>
    <w:next w:val="Normal"/>
    <w:link w:val="H3bbChar"/>
    <w:pPr>
      <w:keepNext/>
      <w:tabs>
        <w:tab w:val="num" w:pos="2160"/>
      </w:tabs>
      <w:spacing w:before="140" w:line="280" w:lineRule="atLeast"/>
      <w:ind w:left="2160" w:hanging="180"/>
      <w:outlineLvl w:val="2"/>
    </w:pPr>
    <w:rPr>
      <w:rFonts w:ascii="Arial" w:hAnsi="Arial" w:cs="Arial"/>
      <w:bCs/>
      <w:sz w:val="20"/>
      <w:szCs w:val="26"/>
      <w:lang w:val="fr-FR" w:eastAsia="fr-FR"/>
    </w:rPr>
  </w:style>
  <w:style w:type="paragraph" w:customStyle="1" w:styleId="BodyText1">
    <w:name w:val="Body Text 1"/>
    <w:basedOn w:val="Normal"/>
    <w:link w:val="BodyText1Char"/>
    <w:qFormat/>
    <w:pPr>
      <w:spacing w:after="240" w:line="240" w:lineRule="auto"/>
      <w:ind w:left="720"/>
    </w:pPr>
    <w:rPr>
      <w:rFonts w:ascii="Times New Roman" w:eastAsia="SimSun" w:hAnsi="Times New Roman"/>
      <w:sz w:val="24"/>
      <w:szCs w:val="24"/>
      <w:lang w:bidi="ar-AE"/>
    </w:rPr>
  </w:style>
  <w:style w:type="character" w:customStyle="1" w:styleId="BodyText1Char">
    <w:name w:val="Body Text 1 Char"/>
    <w:basedOn w:val="Policepardfaut"/>
    <w:link w:val="BodyText1"/>
    <w:rPr>
      <w:rFonts w:eastAsia="SimSun"/>
      <w:sz w:val="24"/>
      <w:szCs w:val="24"/>
      <w:lang w:val="en-GB" w:eastAsia="en-GB" w:bidi="ar-AE"/>
    </w:rPr>
  </w:style>
  <w:style w:type="paragraph" w:customStyle="1" w:styleId="Body1">
    <w:name w:val="Body 1"/>
    <w:basedOn w:val="Normal"/>
    <w:link w:val="Body1Char"/>
    <w:qFormat/>
    <w:pPr>
      <w:spacing w:after="140" w:line="290" w:lineRule="auto"/>
      <w:ind w:left="680"/>
    </w:pPr>
    <w:rPr>
      <w:rFonts w:ascii="Times New Roman" w:eastAsia="SimSun" w:hAnsi="Times New Roman"/>
      <w:kern w:val="20"/>
      <w:sz w:val="24"/>
      <w:szCs w:val="24"/>
      <w:lang w:val="it-IT" w:eastAsia="it-IT"/>
    </w:rPr>
  </w:style>
  <w:style w:type="character" w:customStyle="1" w:styleId="Body1Char">
    <w:name w:val="Body 1 Char"/>
    <w:link w:val="Body1"/>
    <w:rPr>
      <w:rFonts w:eastAsia="SimSun"/>
      <w:kern w:val="20"/>
      <w:sz w:val="24"/>
      <w:szCs w:val="24"/>
      <w:lang w:val="it-IT" w:eastAsia="it-IT"/>
    </w:rPr>
  </w:style>
  <w:style w:type="paragraph" w:customStyle="1" w:styleId="Default">
    <w:name w:val="Default"/>
    <w:pPr>
      <w:autoSpaceDE w:val="0"/>
      <w:autoSpaceDN w:val="0"/>
      <w:adjustRightInd w:val="0"/>
    </w:pPr>
    <w:rPr>
      <w:rFonts w:ascii="Arial" w:eastAsiaTheme="minorHAnsi" w:hAnsi="Arial" w:cs="Arial"/>
      <w:color w:val="000000"/>
      <w:sz w:val="24"/>
      <w:szCs w:val="24"/>
      <w:lang w:val="en-US" w:eastAsia="en-US"/>
    </w:rPr>
  </w:style>
  <w:style w:type="character" w:customStyle="1" w:styleId="NotedebasdepageCar">
    <w:name w:val="Note de bas de page Car"/>
    <w:aliases w:val="fn Car,ft Car"/>
    <w:basedOn w:val="Policepardfaut"/>
    <w:link w:val="Notedebasdepage"/>
    <w:rPr>
      <w:rFonts w:ascii="Verdana" w:eastAsia="Microsoft JhengHei" w:hAnsi="Verdana"/>
      <w:sz w:val="14"/>
      <w:szCs w:val="14"/>
      <w:lang w:val="en-GB"/>
    </w:rPr>
  </w:style>
  <w:style w:type="character" w:customStyle="1" w:styleId="Titre1Car">
    <w:name w:val="Titre 1 Car"/>
    <w:basedOn w:val="Policepardfaut"/>
    <w:link w:val="Titre1"/>
    <w:rPr>
      <w:rFonts w:ascii="Verdana" w:hAnsi="Verdana" w:cs="Arial"/>
      <w:bCs/>
      <w:kern w:val="32"/>
      <w:sz w:val="18"/>
      <w:szCs w:val="18"/>
      <w:lang w:val="en-GB" w:eastAsia="en-GB"/>
    </w:rPr>
  </w:style>
  <w:style w:type="character" w:customStyle="1" w:styleId="Titre2Car">
    <w:name w:val="Titre 2 Car"/>
    <w:basedOn w:val="Policepardfaut"/>
    <w:link w:val="Titre2"/>
    <w:rPr>
      <w:rFonts w:ascii="Verdana" w:hAnsi="Verdana" w:cs="Arial"/>
      <w:bCs/>
      <w:iCs/>
      <w:sz w:val="18"/>
      <w:szCs w:val="18"/>
      <w:lang w:val="en-GB" w:eastAsia="en-GB"/>
    </w:rPr>
  </w:style>
  <w:style w:type="character" w:customStyle="1" w:styleId="Titre3Car">
    <w:name w:val="Titre 3 Car"/>
    <w:basedOn w:val="Policepardfaut"/>
    <w:link w:val="Titre3"/>
    <w:rPr>
      <w:rFonts w:ascii="Verdana" w:hAnsi="Verdana" w:cs="Arial"/>
      <w:bCs/>
      <w:sz w:val="18"/>
      <w:szCs w:val="18"/>
      <w:lang w:val="en-GB" w:eastAsia="en-GB"/>
    </w:rPr>
  </w:style>
  <w:style w:type="character" w:customStyle="1" w:styleId="Titre4Car">
    <w:name w:val="Titre 4 Car"/>
    <w:basedOn w:val="Policepardfaut"/>
    <w:link w:val="Titre4"/>
    <w:rPr>
      <w:rFonts w:ascii="Verdana" w:hAnsi="Verdana"/>
      <w:bCs/>
      <w:sz w:val="18"/>
      <w:szCs w:val="18"/>
      <w:lang w:val="en-GB" w:eastAsia="en-GB"/>
    </w:rPr>
  </w:style>
  <w:style w:type="character" w:customStyle="1" w:styleId="Titre5Car">
    <w:name w:val="Titre 5 Car"/>
    <w:basedOn w:val="Policepardfaut"/>
    <w:link w:val="Titre5"/>
    <w:rPr>
      <w:rFonts w:ascii="Verdana" w:hAnsi="Verdana"/>
      <w:bCs/>
      <w:iCs/>
      <w:sz w:val="18"/>
      <w:szCs w:val="18"/>
      <w:lang w:val="en-GB" w:eastAsia="en-GB"/>
    </w:rPr>
  </w:style>
  <w:style w:type="character" w:customStyle="1" w:styleId="Titre6Car">
    <w:name w:val="Titre 6 Car"/>
    <w:basedOn w:val="Policepardfaut"/>
    <w:link w:val="Titre6"/>
    <w:rPr>
      <w:rFonts w:ascii="Verdana" w:hAnsi="Verdana"/>
      <w:bCs/>
      <w:sz w:val="18"/>
      <w:szCs w:val="18"/>
      <w:lang w:val="en-GB" w:eastAsia="en-GB"/>
    </w:rPr>
  </w:style>
  <w:style w:type="character" w:customStyle="1" w:styleId="Titre7Car">
    <w:name w:val="Titre 7 Car"/>
    <w:basedOn w:val="Policepardfaut"/>
    <w:link w:val="Titre7"/>
    <w:rPr>
      <w:rFonts w:ascii="Verdana" w:hAnsi="Verdana"/>
      <w:sz w:val="18"/>
      <w:szCs w:val="18"/>
      <w:lang w:val="en-GB" w:eastAsia="en-GB"/>
    </w:rPr>
  </w:style>
  <w:style w:type="character" w:customStyle="1" w:styleId="Titre8Car">
    <w:name w:val="Titre 8 Car"/>
    <w:basedOn w:val="Policepardfaut"/>
    <w:link w:val="Titre8"/>
    <w:rPr>
      <w:rFonts w:ascii="Verdana" w:hAnsi="Verdana"/>
      <w:iCs/>
      <w:sz w:val="18"/>
      <w:szCs w:val="18"/>
      <w:lang w:val="en-GB" w:eastAsia="en-GB"/>
    </w:rPr>
  </w:style>
  <w:style w:type="character" w:customStyle="1" w:styleId="Titre9Car">
    <w:name w:val="Titre 9 Car"/>
    <w:basedOn w:val="Policepardfaut"/>
    <w:link w:val="Titre9"/>
    <w:rPr>
      <w:rFonts w:ascii="Verdana" w:hAnsi="Verdana" w:cs="Arial"/>
      <w:sz w:val="18"/>
      <w:szCs w:val="18"/>
      <w:lang w:val="en-GB" w:eastAsia="en-GB"/>
    </w:rPr>
  </w:style>
  <w:style w:type="paragraph" w:styleId="Citation">
    <w:name w:val="Quote"/>
    <w:basedOn w:val="Normal"/>
    <w:next w:val="Corpsdetexte"/>
    <w:link w:val="CitationCar"/>
    <w:qFormat/>
    <w:pPr>
      <w:spacing w:before="120" w:after="120" w:line="240" w:lineRule="auto"/>
      <w:ind w:left="1440" w:right="1440"/>
    </w:pPr>
    <w:rPr>
      <w:rFonts w:ascii="Arial" w:eastAsia="SimSun" w:hAnsi="Arial"/>
      <w:sz w:val="20"/>
      <w:szCs w:val="20"/>
      <w:lang w:val="fr-FR" w:eastAsia="zh-CN"/>
    </w:rPr>
  </w:style>
  <w:style w:type="character" w:customStyle="1" w:styleId="CitationCar">
    <w:name w:val="Citation Car"/>
    <w:basedOn w:val="Policepardfaut"/>
    <w:link w:val="Citation"/>
    <w:rPr>
      <w:rFonts w:ascii="Arial" w:eastAsia="SimSun" w:hAnsi="Arial"/>
      <w:lang w:eastAsia="zh-CN"/>
    </w:rPr>
  </w:style>
  <w:style w:type="character" w:customStyle="1" w:styleId="CorpsdetexteCar">
    <w:name w:val="Corps de texte Car"/>
    <w:basedOn w:val="Policepardfaut"/>
    <w:link w:val="Corpsdetexte"/>
    <w:uiPriority w:val="1"/>
    <w:rPr>
      <w:rFonts w:ascii="Verdana" w:hAnsi="Verdana"/>
      <w:sz w:val="18"/>
      <w:szCs w:val="18"/>
      <w:lang w:val="en-GB" w:eastAsia="en-GB"/>
    </w:rPr>
  </w:style>
  <w:style w:type="character" w:customStyle="1" w:styleId="Sous-titreCar">
    <w:name w:val="Sous-titre Car"/>
    <w:basedOn w:val="Policepardfaut"/>
    <w:link w:val="Sous-titre"/>
    <w:rPr>
      <w:rFonts w:ascii="Arial" w:hAnsi="Arial" w:cs="Arial"/>
      <w:sz w:val="24"/>
      <w:szCs w:val="24"/>
      <w:lang w:val="en-GB" w:eastAsia="en-GB"/>
    </w:rPr>
  </w:style>
  <w:style w:type="character" w:customStyle="1" w:styleId="En-ttedemessageCar">
    <w:name w:val="En-tête de message Car"/>
    <w:basedOn w:val="Policepardfaut"/>
    <w:link w:val="En-ttedemessage"/>
    <w:rPr>
      <w:rFonts w:ascii="Arial" w:hAnsi="Arial" w:cs="Arial"/>
      <w:sz w:val="24"/>
      <w:szCs w:val="24"/>
      <w:shd w:val="pct20" w:color="auto" w:fill="auto"/>
      <w:lang w:val="en-GB" w:eastAsia="en-GB"/>
    </w:rPr>
  </w:style>
  <w:style w:type="character" w:customStyle="1" w:styleId="NotedefinCar">
    <w:name w:val="Note de fin Car"/>
    <w:basedOn w:val="Policepardfaut"/>
    <w:link w:val="Notedefin"/>
    <w:rPr>
      <w:rFonts w:ascii="Verdana" w:eastAsia="Microsoft JhengHei" w:hAnsi="Verdana"/>
      <w:sz w:val="14"/>
      <w:szCs w:val="14"/>
      <w:lang w:val="en-GB"/>
    </w:rPr>
  </w:style>
  <w:style w:type="character" w:customStyle="1" w:styleId="En-tteCar">
    <w:name w:val="En-tête Car"/>
    <w:basedOn w:val="Policepardfaut"/>
    <w:link w:val="En-tte"/>
    <w:rPr>
      <w:rFonts w:ascii="Verdana" w:eastAsia="Microsoft JhengHei" w:hAnsi="Verdana"/>
      <w:noProof/>
      <w:sz w:val="14"/>
      <w:szCs w:val="14"/>
      <w:lang w:val="en-GB"/>
    </w:rPr>
  </w:style>
  <w:style w:type="character" w:customStyle="1" w:styleId="PieddepageCar">
    <w:name w:val="Pied de page Car"/>
    <w:basedOn w:val="Policepardfaut"/>
    <w:link w:val="Pieddepage"/>
    <w:uiPriority w:val="99"/>
    <w:rPr>
      <w:rFonts w:ascii="Verdana" w:eastAsia="Microsoft JhengHei" w:hAnsi="Verdana"/>
      <w:noProof/>
      <w:sz w:val="14"/>
      <w:szCs w:val="14"/>
      <w:lang w:val="en-GB"/>
    </w:rPr>
  </w:style>
  <w:style w:type="paragraph" w:customStyle="1" w:styleId="DeliveryPhrase">
    <w:name w:val="Delivery Phrase"/>
    <w:basedOn w:val="Normal"/>
    <w:pPr>
      <w:spacing w:before="120" w:after="120" w:line="240" w:lineRule="auto"/>
    </w:pPr>
    <w:rPr>
      <w:rFonts w:ascii="Arial" w:eastAsia="SimSun" w:hAnsi="Arial"/>
      <w:b/>
      <w:bCs/>
      <w:caps/>
      <w:sz w:val="20"/>
      <w:szCs w:val="20"/>
      <w:lang w:val="fr-FR" w:eastAsia="zh-CN"/>
    </w:rPr>
  </w:style>
  <w:style w:type="character" w:customStyle="1" w:styleId="RetraitcorpsdetexteCar">
    <w:name w:val="Retrait corps de texte Car"/>
    <w:basedOn w:val="Policepardfaut"/>
    <w:link w:val="Retraitcorpsdetexte"/>
    <w:rPr>
      <w:rFonts w:ascii="Verdana" w:hAnsi="Verdana"/>
      <w:sz w:val="18"/>
      <w:szCs w:val="18"/>
      <w:lang w:val="en-GB" w:eastAsia="en-GB"/>
    </w:rPr>
  </w:style>
  <w:style w:type="paragraph" w:customStyle="1" w:styleId="MemoSignature">
    <w:name w:val="Memo Signature"/>
    <w:basedOn w:val="Normal"/>
    <w:pPr>
      <w:spacing w:before="120" w:after="120" w:line="240" w:lineRule="auto"/>
      <w:ind w:left="4680"/>
    </w:pPr>
    <w:rPr>
      <w:rFonts w:ascii="Arial" w:eastAsia="SimSun" w:hAnsi="Arial"/>
      <w:i/>
      <w:sz w:val="20"/>
      <w:szCs w:val="20"/>
      <w:lang w:val="fr-FR" w:eastAsia="zh-CN"/>
    </w:rPr>
  </w:style>
  <w:style w:type="character" w:customStyle="1" w:styleId="ParagraphNumber">
    <w:name w:val="ParagraphNumber"/>
    <w:basedOn w:val="Policepardfaut"/>
  </w:style>
  <w:style w:type="paragraph" w:customStyle="1" w:styleId="BodyTextContinued">
    <w:name w:val="Body Text Continued"/>
    <w:basedOn w:val="Corpsdetexte"/>
    <w:next w:val="Corpsdetexte"/>
    <w:pPr>
      <w:spacing w:before="120" w:after="120" w:line="240" w:lineRule="auto"/>
      <w:ind w:right="0"/>
    </w:pPr>
    <w:rPr>
      <w:rFonts w:ascii="Arial" w:eastAsia="SimSun" w:hAnsi="Arial"/>
      <w:sz w:val="20"/>
      <w:szCs w:val="20"/>
      <w:lang w:val="fr-FR" w:eastAsia="zh-CN"/>
    </w:rPr>
  </w:style>
  <w:style w:type="paragraph" w:customStyle="1" w:styleId="LetterSignature">
    <w:name w:val="Letter Signature"/>
    <w:basedOn w:val="Normal"/>
    <w:pPr>
      <w:keepLines/>
      <w:spacing w:before="120" w:after="120" w:line="240" w:lineRule="auto"/>
      <w:ind w:left="4680"/>
    </w:pPr>
    <w:rPr>
      <w:rFonts w:ascii="Arial" w:eastAsia="SimSun" w:hAnsi="Arial"/>
      <w:sz w:val="20"/>
      <w:szCs w:val="20"/>
      <w:lang w:val="fr-FR" w:eastAsia="zh-CN"/>
    </w:rPr>
  </w:style>
  <w:style w:type="paragraph" w:customStyle="1" w:styleId="MemoDate">
    <w:name w:val="Memo Date"/>
    <w:basedOn w:val="Normal"/>
    <w:pPr>
      <w:spacing w:before="120" w:after="120" w:line="240" w:lineRule="auto"/>
    </w:pPr>
    <w:rPr>
      <w:rFonts w:ascii="Arial" w:eastAsia="SimSun" w:hAnsi="Arial"/>
      <w:sz w:val="20"/>
      <w:szCs w:val="20"/>
      <w:lang w:val="fr-FR" w:eastAsia="zh-CN"/>
    </w:rPr>
  </w:style>
  <w:style w:type="character" w:customStyle="1" w:styleId="ExplorateurdedocumentsCar">
    <w:name w:val="Explorateur de documents Car"/>
    <w:basedOn w:val="Policepardfaut"/>
    <w:link w:val="Explorateurdedocuments"/>
    <w:rPr>
      <w:rFonts w:ascii="Tahoma" w:eastAsia="Microsoft JhengHei" w:hAnsi="Tahoma" w:cs="Tahoma"/>
      <w:sz w:val="18"/>
      <w:shd w:val="clear" w:color="auto" w:fill="000080"/>
      <w:lang w:val="en-GB"/>
    </w:rPr>
  </w:style>
  <w:style w:type="paragraph" w:customStyle="1" w:styleId="Letterhead">
    <w:name w:val="Letterhead"/>
    <w:pPr>
      <w:tabs>
        <w:tab w:val="center" w:pos="1886"/>
      </w:tabs>
      <w:jc w:val="center"/>
    </w:pPr>
    <w:rPr>
      <w:rFonts w:ascii="Arial Narrow" w:eastAsiaTheme="minorEastAsia" w:hAnsi="Arial Narrow"/>
      <w:noProof/>
      <w:spacing w:val="2"/>
      <w:sz w:val="16"/>
      <w:szCs w:val="16"/>
      <w:lang w:eastAsia="en-US"/>
    </w:rPr>
  </w:style>
  <w:style w:type="paragraph" w:customStyle="1" w:styleId="ReLine">
    <w:name w:val="ReLine"/>
    <w:basedOn w:val="Normal"/>
    <w:next w:val="Normal"/>
    <w:pPr>
      <w:spacing w:before="120" w:after="120" w:line="240" w:lineRule="auto"/>
    </w:pPr>
    <w:rPr>
      <w:rFonts w:ascii="Arial" w:eastAsia="SimSun" w:hAnsi="Arial"/>
      <w:sz w:val="20"/>
      <w:szCs w:val="20"/>
      <w:lang w:val="fr-FR" w:eastAsia="zh-CN"/>
    </w:rPr>
  </w:style>
  <w:style w:type="paragraph" w:customStyle="1" w:styleId="MemoDetail">
    <w:name w:val="Memo Detail"/>
    <w:basedOn w:val="Normal"/>
    <w:pPr>
      <w:spacing w:before="120" w:after="120" w:line="240" w:lineRule="auto"/>
    </w:pPr>
    <w:rPr>
      <w:rFonts w:ascii="Arial" w:eastAsia="SimSun" w:hAnsi="Arial"/>
      <w:sz w:val="20"/>
      <w:szCs w:val="20"/>
      <w:lang w:val="fr-FR" w:eastAsia="zh-CN"/>
    </w:rPr>
  </w:style>
  <w:style w:type="paragraph" w:customStyle="1" w:styleId="JDName">
    <w:name w:val="JDName"/>
    <w:basedOn w:val="Normal"/>
    <w:pPr>
      <w:spacing w:before="120" w:after="120" w:line="240" w:lineRule="auto"/>
      <w:jc w:val="right"/>
    </w:pPr>
    <w:rPr>
      <w:rFonts w:ascii="Arial" w:eastAsia="SimSun" w:hAnsi="Arial"/>
      <w:smallCaps/>
      <w:sz w:val="28"/>
      <w:szCs w:val="28"/>
      <w:lang w:val="fr-FR" w:eastAsia="zh-CN"/>
    </w:rPr>
  </w:style>
  <w:style w:type="character" w:customStyle="1" w:styleId="Corpsdetexte2Car">
    <w:name w:val="Corps de texte 2 Car"/>
    <w:basedOn w:val="Policepardfaut"/>
    <w:link w:val="Corpsdetexte2"/>
    <w:rPr>
      <w:rFonts w:ascii="Verdana" w:hAnsi="Verdana"/>
      <w:sz w:val="18"/>
      <w:szCs w:val="18"/>
      <w:lang w:val="en-GB" w:eastAsia="en-GB"/>
    </w:rPr>
  </w:style>
  <w:style w:type="character" w:customStyle="1" w:styleId="Corpsdetexte3Car">
    <w:name w:val="Corps de texte 3 Car"/>
    <w:basedOn w:val="Policepardfaut"/>
    <w:link w:val="Corpsdetexte3"/>
    <w:rPr>
      <w:rFonts w:ascii="Verdana" w:hAnsi="Verdana"/>
      <w:sz w:val="16"/>
      <w:szCs w:val="16"/>
      <w:lang w:val="en-GB" w:eastAsia="en-GB"/>
    </w:rPr>
  </w:style>
  <w:style w:type="character" w:customStyle="1" w:styleId="Retrait1religneCar">
    <w:name w:val="Retrait 1re ligne Car"/>
    <w:basedOn w:val="CorpsdetexteCar"/>
    <w:link w:val="Retrait1religne"/>
    <w:rPr>
      <w:rFonts w:ascii="Verdana" w:hAnsi="Verdana"/>
      <w:sz w:val="18"/>
      <w:szCs w:val="18"/>
      <w:lang w:val="en-GB" w:eastAsia="en-GB"/>
    </w:rPr>
  </w:style>
  <w:style w:type="character" w:customStyle="1" w:styleId="Retraitcorpset1religCar">
    <w:name w:val="Retrait corps et 1re lig. Car"/>
    <w:basedOn w:val="RetraitcorpsdetexteCar"/>
    <w:link w:val="Retraitcorpset1relig"/>
    <w:rPr>
      <w:rFonts w:ascii="Verdana" w:hAnsi="Verdana"/>
      <w:sz w:val="18"/>
      <w:szCs w:val="18"/>
      <w:lang w:val="en-GB" w:eastAsia="en-GB"/>
    </w:rPr>
  </w:style>
  <w:style w:type="paragraph" w:customStyle="1" w:styleId="BodyTextFirstIndent3">
    <w:name w:val="Body Text First Indent 3"/>
    <w:basedOn w:val="Normal"/>
    <w:pPr>
      <w:spacing w:before="120" w:after="120" w:line="360" w:lineRule="auto"/>
      <w:ind w:firstLine="1440"/>
    </w:pPr>
    <w:rPr>
      <w:rFonts w:ascii="Arial" w:eastAsia="SimSun" w:hAnsi="Arial"/>
      <w:sz w:val="20"/>
      <w:szCs w:val="20"/>
      <w:lang w:val="fr-FR" w:eastAsia="zh-CN"/>
    </w:rPr>
  </w:style>
  <w:style w:type="character" w:customStyle="1" w:styleId="Retraitcorpsdetexte2Car">
    <w:name w:val="Retrait corps de texte 2 Car"/>
    <w:basedOn w:val="Policepardfaut"/>
    <w:link w:val="Retraitcorpsdetexte2"/>
    <w:rPr>
      <w:rFonts w:ascii="Verdana" w:hAnsi="Verdana"/>
      <w:sz w:val="18"/>
      <w:szCs w:val="18"/>
      <w:lang w:val="en-GB" w:eastAsia="en-GB"/>
    </w:rPr>
  </w:style>
  <w:style w:type="character" w:customStyle="1" w:styleId="Retraitcorpsdetexte3Car">
    <w:name w:val="Retrait corps de texte 3 Car"/>
    <w:basedOn w:val="Policepardfaut"/>
    <w:link w:val="Retraitcorpsdetexte3"/>
    <w:rPr>
      <w:rFonts w:ascii="Verdana" w:hAnsi="Verdana"/>
      <w:b/>
      <w:szCs w:val="18"/>
      <w:lang w:eastAsia="en-GB"/>
    </w:rPr>
  </w:style>
  <w:style w:type="character" w:customStyle="1" w:styleId="FormuledepolitesseCar">
    <w:name w:val="Formule de politesse Car"/>
    <w:basedOn w:val="Policepardfaut"/>
    <w:link w:val="Formuledepolitesse"/>
    <w:rPr>
      <w:rFonts w:ascii="Verdana" w:hAnsi="Verdana"/>
      <w:sz w:val="18"/>
      <w:szCs w:val="18"/>
      <w:lang w:val="en-GB" w:eastAsia="en-GB"/>
    </w:rPr>
  </w:style>
  <w:style w:type="character" w:customStyle="1" w:styleId="CommentaireCar">
    <w:name w:val="Commentaire Car"/>
    <w:basedOn w:val="Policepardfaut"/>
    <w:link w:val="Commentaire"/>
    <w:uiPriority w:val="99"/>
    <w:rPr>
      <w:rFonts w:ascii="Verdana" w:eastAsia="Microsoft JhengHei" w:hAnsi="Verdana"/>
      <w:sz w:val="14"/>
      <w:szCs w:val="14"/>
      <w:lang w:val="en-GB"/>
    </w:rPr>
  </w:style>
  <w:style w:type="character" w:customStyle="1" w:styleId="DateCar">
    <w:name w:val="Date Car"/>
    <w:basedOn w:val="Policepardfaut"/>
    <w:link w:val="Date"/>
    <w:rPr>
      <w:rFonts w:ascii="Verdana" w:hAnsi="Verdana"/>
      <w:sz w:val="18"/>
      <w:szCs w:val="18"/>
      <w:lang w:val="en-GB" w:eastAsia="en-GB"/>
    </w:rPr>
  </w:style>
  <w:style w:type="character" w:styleId="Accentuation">
    <w:name w:val="Emphasis"/>
    <w:basedOn w:val="Policepardfaut"/>
    <w:uiPriority w:val="20"/>
    <w:qFormat/>
    <w:rPr>
      <w:rFonts w:ascii="Times New Roman" w:hAnsi="Times New Roman"/>
      <w:b/>
      <w:i/>
      <w:sz w:val="24"/>
    </w:rPr>
  </w:style>
  <w:style w:type="paragraph" w:customStyle="1" w:styleId="FootnoteContinued">
    <w:name w:val="Footnote Continued"/>
    <w:basedOn w:val="Normal"/>
    <w:pPr>
      <w:spacing w:before="120" w:after="120" w:line="240" w:lineRule="auto"/>
    </w:pPr>
    <w:rPr>
      <w:rFonts w:ascii="Arial" w:eastAsia="SimSun" w:hAnsi="Arial"/>
      <w:sz w:val="20"/>
      <w:szCs w:val="20"/>
      <w:lang w:val="fr-FR" w:eastAsia="zh-CN"/>
    </w:rPr>
  </w:style>
  <w:style w:type="paragraph" w:customStyle="1" w:styleId="FootnoteQuote">
    <w:name w:val="Footnote Quote"/>
    <w:basedOn w:val="Normal"/>
    <w:next w:val="FootnoteContinued"/>
    <w:pPr>
      <w:spacing w:before="120" w:after="120" w:line="240" w:lineRule="auto"/>
      <w:ind w:left="1440" w:right="1440"/>
    </w:pPr>
    <w:rPr>
      <w:rFonts w:ascii="Arial" w:eastAsia="SimSun" w:hAnsi="Arial"/>
      <w:sz w:val="20"/>
      <w:szCs w:val="20"/>
      <w:lang w:val="fr-FR" w:eastAsia="zh-CN"/>
    </w:rPr>
  </w:style>
  <w:style w:type="paragraph" w:customStyle="1" w:styleId="Graphic">
    <w:name w:val="Graphic"/>
    <w:basedOn w:val="Normal"/>
    <w:pPr>
      <w:spacing w:before="120" w:after="120" w:line="240" w:lineRule="auto"/>
      <w:jc w:val="center"/>
    </w:pPr>
    <w:rPr>
      <w:rFonts w:ascii="Arial" w:eastAsia="SimSun" w:hAnsi="Arial"/>
      <w:sz w:val="20"/>
      <w:szCs w:val="20"/>
      <w:lang w:val="fr-FR" w:eastAsia="zh-CN"/>
    </w:rPr>
  </w:style>
  <w:style w:type="character" w:styleId="Numrodeligne">
    <w:name w:val="line number"/>
    <w:basedOn w:val="Policepardfaut"/>
    <w:rPr>
      <w:rFonts w:ascii="Times New Roman" w:hAnsi="Times New Roman"/>
      <w:sz w:val="24"/>
    </w:rPr>
  </w:style>
  <w:style w:type="character" w:customStyle="1" w:styleId="TextedemacroCar">
    <w:name w:val="Texte de macro Car"/>
    <w:basedOn w:val="Policepardfaut"/>
    <w:link w:val="Textedemacro"/>
    <w:rPr>
      <w:rFonts w:ascii="Courier New" w:hAnsi="Courier New" w:cs="Courier New"/>
      <w:lang w:val="en-GB" w:eastAsia="en-GB"/>
    </w:rPr>
  </w:style>
  <w:style w:type="character" w:customStyle="1" w:styleId="TitredenoteCar">
    <w:name w:val="Titre de note Car"/>
    <w:basedOn w:val="Policepardfaut"/>
    <w:link w:val="Titredenote"/>
    <w:rPr>
      <w:rFonts w:ascii="Verdana" w:hAnsi="Verdana"/>
      <w:sz w:val="18"/>
      <w:szCs w:val="18"/>
      <w:lang w:val="en-GB" w:eastAsia="en-GB"/>
    </w:rPr>
  </w:style>
  <w:style w:type="character" w:customStyle="1" w:styleId="TextebrutCar">
    <w:name w:val="Texte brut Car"/>
    <w:basedOn w:val="Policepardfaut"/>
    <w:link w:val="Textebrut"/>
    <w:rPr>
      <w:rFonts w:ascii="Courier New" w:hAnsi="Courier New" w:cs="Courier New"/>
      <w:lang w:val="en-GB" w:eastAsia="en-GB"/>
    </w:rPr>
  </w:style>
  <w:style w:type="character" w:customStyle="1" w:styleId="SalutationsCar">
    <w:name w:val="Salutations Car"/>
    <w:basedOn w:val="Policepardfaut"/>
    <w:link w:val="Salutations"/>
    <w:rPr>
      <w:rFonts w:ascii="Verdana" w:hAnsi="Verdana"/>
      <w:sz w:val="18"/>
      <w:szCs w:val="18"/>
      <w:lang w:val="en-GB" w:eastAsia="en-GB"/>
    </w:rPr>
  </w:style>
  <w:style w:type="character" w:customStyle="1" w:styleId="SignatureCar">
    <w:name w:val="Signature Car"/>
    <w:basedOn w:val="Policepardfaut"/>
    <w:link w:val="Signature"/>
    <w:rPr>
      <w:rFonts w:ascii="Verdana" w:hAnsi="Verdana"/>
      <w:sz w:val="18"/>
      <w:szCs w:val="18"/>
      <w:lang w:val="en-GB" w:eastAsia="en-GB"/>
    </w:rPr>
  </w:style>
  <w:style w:type="character" w:styleId="lev">
    <w:name w:val="Strong"/>
    <w:basedOn w:val="Policepardfaut"/>
    <w:qFormat/>
    <w:rPr>
      <w:rFonts w:ascii="Times New Roman" w:hAnsi="Times New Roman"/>
      <w:b/>
      <w:sz w:val="24"/>
    </w:rPr>
  </w:style>
  <w:style w:type="paragraph" w:customStyle="1" w:styleId="SubtitleItalic">
    <w:name w:val="Subtitle Italic"/>
    <w:basedOn w:val="Normal"/>
    <w:next w:val="Corpsdetexte"/>
    <w:pPr>
      <w:spacing w:before="120" w:after="120" w:line="240" w:lineRule="auto"/>
      <w:jc w:val="center"/>
    </w:pPr>
    <w:rPr>
      <w:rFonts w:ascii="Arial" w:eastAsia="SimSun" w:hAnsi="Arial"/>
      <w:i/>
      <w:sz w:val="20"/>
      <w:szCs w:val="20"/>
      <w:lang w:val="fr-FR" w:eastAsia="zh-CN"/>
    </w:rPr>
  </w:style>
  <w:style w:type="paragraph" w:customStyle="1" w:styleId="SubtitleLeft">
    <w:name w:val="Subtitle Left"/>
    <w:basedOn w:val="Normal"/>
    <w:next w:val="Corpsdetexte"/>
    <w:pPr>
      <w:spacing w:before="120" w:after="120" w:line="240" w:lineRule="auto"/>
    </w:pPr>
    <w:rPr>
      <w:rFonts w:ascii="Arial" w:eastAsia="SimSun" w:hAnsi="Arial"/>
      <w:b/>
      <w:sz w:val="20"/>
      <w:szCs w:val="20"/>
      <w:lang w:val="fr-FR" w:eastAsia="zh-CN"/>
    </w:rPr>
  </w:style>
  <w:style w:type="paragraph" w:customStyle="1" w:styleId="SubtitleUnderline">
    <w:name w:val="Subtitle Underline"/>
    <w:basedOn w:val="Normal"/>
    <w:next w:val="Corpsdetexte"/>
    <w:pPr>
      <w:spacing w:before="120" w:after="120" w:line="240" w:lineRule="auto"/>
      <w:jc w:val="center"/>
    </w:pPr>
    <w:rPr>
      <w:rFonts w:ascii="Arial" w:eastAsia="SimSun" w:hAnsi="Arial"/>
      <w:sz w:val="20"/>
      <w:szCs w:val="20"/>
      <w:u w:val="single"/>
      <w:lang w:val="fr-FR" w:eastAsia="zh-CN"/>
    </w:rPr>
  </w:style>
  <w:style w:type="paragraph" w:customStyle="1" w:styleId="TitleUnderline">
    <w:name w:val="Title Underline"/>
    <w:basedOn w:val="Normal"/>
    <w:next w:val="Corpsdetexte"/>
    <w:pPr>
      <w:spacing w:before="120" w:after="120" w:line="240" w:lineRule="auto"/>
      <w:jc w:val="center"/>
    </w:pPr>
    <w:rPr>
      <w:rFonts w:ascii="Arial" w:eastAsia="SimSun" w:hAnsi="Arial"/>
      <w:b/>
      <w:caps/>
      <w:sz w:val="20"/>
      <w:szCs w:val="20"/>
      <w:u w:val="single"/>
      <w:lang w:val="fr-FR" w:eastAsia="zh-CN"/>
    </w:rPr>
  </w:style>
  <w:style w:type="paragraph" w:customStyle="1" w:styleId="MemoHeading">
    <w:name w:val="Memo Heading"/>
    <w:basedOn w:val="Normal"/>
    <w:pPr>
      <w:spacing w:before="120" w:after="120" w:line="240" w:lineRule="auto"/>
    </w:pPr>
    <w:rPr>
      <w:rFonts w:ascii="Arial" w:eastAsia="SimSun" w:hAnsi="Arial"/>
      <w:b/>
      <w:sz w:val="20"/>
      <w:szCs w:val="20"/>
      <w:lang w:val="fr-FR" w:eastAsia="zh-CN"/>
    </w:rPr>
  </w:style>
  <w:style w:type="paragraph" w:customStyle="1" w:styleId="MemoSigner">
    <w:name w:val="Memo Signer"/>
    <w:basedOn w:val="MemoSignature"/>
    <w:pPr>
      <w:spacing w:before="960"/>
    </w:pPr>
  </w:style>
  <w:style w:type="paragraph" w:customStyle="1" w:styleId="MemoAuthor">
    <w:name w:val="Memo Author"/>
    <w:basedOn w:val="Normal"/>
    <w:pPr>
      <w:spacing w:before="120" w:after="120" w:line="240" w:lineRule="auto"/>
    </w:pPr>
    <w:rPr>
      <w:rFonts w:ascii="Arial" w:eastAsia="SimSun" w:hAnsi="Arial"/>
      <w:sz w:val="20"/>
      <w:szCs w:val="20"/>
      <w:lang w:val="fr-FR" w:eastAsia="zh-CN"/>
    </w:rPr>
  </w:style>
  <w:style w:type="paragraph" w:customStyle="1" w:styleId="Separator">
    <w:name w:val="Separator"/>
    <w:basedOn w:val="Normal"/>
    <w:pPr>
      <w:spacing w:before="120" w:after="120" w:line="240" w:lineRule="auto"/>
    </w:pPr>
    <w:rPr>
      <w:rFonts w:ascii="Arial" w:eastAsia="SimSun" w:hAnsi="Arial"/>
      <w:sz w:val="20"/>
      <w:szCs w:val="20"/>
      <w:lang w:val="fr-FR" w:eastAsia="zh-CN"/>
    </w:rPr>
  </w:style>
  <w:style w:type="paragraph" w:customStyle="1" w:styleId="MemoClosingDetails">
    <w:name w:val="Memo Closing Details"/>
    <w:basedOn w:val="Normal"/>
    <w:pPr>
      <w:spacing w:before="120" w:after="120" w:line="240" w:lineRule="auto"/>
      <w:ind w:left="475" w:hanging="475"/>
    </w:pPr>
    <w:rPr>
      <w:rFonts w:ascii="Arial" w:eastAsia="SimSun" w:hAnsi="Arial"/>
      <w:sz w:val="20"/>
      <w:szCs w:val="20"/>
      <w:lang w:val="fr-FR" w:eastAsia="zh-CN"/>
    </w:rPr>
  </w:style>
  <w:style w:type="paragraph" w:customStyle="1" w:styleId="MemoDetailInfo">
    <w:name w:val="Memo Detail Info"/>
    <w:basedOn w:val="Normal"/>
    <w:pPr>
      <w:spacing w:before="120" w:after="120" w:line="240" w:lineRule="auto"/>
    </w:pPr>
    <w:rPr>
      <w:rFonts w:ascii="Arial" w:eastAsia="SimSun" w:hAnsi="Arial"/>
      <w:sz w:val="20"/>
      <w:szCs w:val="20"/>
      <w:lang w:val="fr-FR" w:eastAsia="zh-CN"/>
    </w:rPr>
  </w:style>
  <w:style w:type="paragraph" w:customStyle="1" w:styleId="MemoSignerTitle">
    <w:name w:val="Memo Signer Title"/>
    <w:basedOn w:val="Normal"/>
    <w:pPr>
      <w:spacing w:before="120" w:after="120" w:line="240" w:lineRule="auto"/>
    </w:pPr>
    <w:rPr>
      <w:rFonts w:ascii="Arial" w:eastAsia="SimSun" w:hAnsi="Arial"/>
      <w:sz w:val="20"/>
      <w:szCs w:val="20"/>
      <w:lang w:val="fr-FR" w:eastAsia="zh-CN"/>
    </w:rPr>
  </w:style>
  <w:style w:type="character" w:customStyle="1" w:styleId="TextedebullesCar">
    <w:name w:val="Texte de bulles Car"/>
    <w:basedOn w:val="Policepardfaut"/>
    <w:link w:val="Textedebulles"/>
    <w:uiPriority w:val="99"/>
    <w:rPr>
      <w:rFonts w:ascii="Tahoma" w:hAnsi="Tahoma" w:cs="Tahoma"/>
      <w:sz w:val="16"/>
      <w:szCs w:val="16"/>
      <w:lang w:val="en-GB" w:eastAsia="en-GB"/>
    </w:rPr>
  </w:style>
  <w:style w:type="paragraph" w:customStyle="1" w:styleId="ConmainL1">
    <w:name w:val="Conmain_L1"/>
    <w:basedOn w:val="Normal"/>
    <w:next w:val="ConmainL2"/>
    <w:link w:val="ConmainL1Char"/>
    <w:pPr>
      <w:numPr>
        <w:numId w:val="39"/>
      </w:numPr>
      <w:spacing w:after="120" w:line="240" w:lineRule="auto"/>
      <w:outlineLvl w:val="0"/>
    </w:pPr>
    <w:rPr>
      <w:rFonts w:ascii="Times New Roman Bold" w:eastAsia="SimSun" w:hAnsi="Times New Roman Bold"/>
      <w:b/>
      <w:smallCaps/>
      <w:sz w:val="20"/>
      <w:szCs w:val="20"/>
      <w:u w:val="single"/>
      <w:lang w:val="fr-FR" w:eastAsia="en-US"/>
    </w:rPr>
  </w:style>
  <w:style w:type="character" w:customStyle="1" w:styleId="ConmainL1Char">
    <w:name w:val="Conmain_L1 Char"/>
    <w:basedOn w:val="Policepardfaut"/>
    <w:link w:val="ConmainL1"/>
    <w:rPr>
      <w:rFonts w:ascii="Times New Roman Bold" w:eastAsia="SimSun" w:hAnsi="Times New Roman Bold"/>
      <w:b/>
      <w:smallCaps/>
      <w:u w:val="single"/>
      <w:lang w:eastAsia="en-US"/>
    </w:rPr>
  </w:style>
  <w:style w:type="paragraph" w:customStyle="1" w:styleId="ConmainL2">
    <w:name w:val="Conmain_L2"/>
    <w:basedOn w:val="Normal"/>
    <w:link w:val="ConmainL2Char"/>
    <w:pPr>
      <w:numPr>
        <w:ilvl w:val="1"/>
        <w:numId w:val="39"/>
      </w:numPr>
      <w:spacing w:after="120" w:line="240" w:lineRule="auto"/>
      <w:outlineLvl w:val="1"/>
    </w:pPr>
    <w:rPr>
      <w:rFonts w:ascii="Arial" w:eastAsia="SimSun" w:hAnsi="Arial"/>
      <w:sz w:val="20"/>
      <w:szCs w:val="20"/>
      <w:lang w:val="fr-FR" w:eastAsia="en-US"/>
    </w:rPr>
  </w:style>
  <w:style w:type="character" w:customStyle="1" w:styleId="ConmainL2Char">
    <w:name w:val="Conmain_L2 Char"/>
    <w:basedOn w:val="Policepardfaut"/>
    <w:link w:val="ConmainL2"/>
    <w:rPr>
      <w:rFonts w:ascii="Arial" w:eastAsia="SimSun" w:hAnsi="Arial"/>
      <w:lang w:eastAsia="en-US"/>
    </w:rPr>
  </w:style>
  <w:style w:type="paragraph" w:customStyle="1" w:styleId="ConmainL3">
    <w:name w:val="Conmain_L3"/>
    <w:basedOn w:val="Normal"/>
    <w:link w:val="ConmainL3Char"/>
    <w:pPr>
      <w:numPr>
        <w:ilvl w:val="2"/>
        <w:numId w:val="39"/>
      </w:numPr>
      <w:spacing w:after="120" w:line="240" w:lineRule="auto"/>
      <w:outlineLvl w:val="2"/>
    </w:pPr>
    <w:rPr>
      <w:rFonts w:ascii="Arial" w:eastAsia="SimSun" w:hAnsi="Arial"/>
      <w:b/>
      <w:smallCaps/>
      <w:sz w:val="20"/>
      <w:szCs w:val="20"/>
      <w:lang w:val="fr-FR" w:eastAsia="en-US"/>
    </w:rPr>
  </w:style>
  <w:style w:type="character" w:customStyle="1" w:styleId="ConmainL3Char">
    <w:name w:val="Conmain_L3 Char"/>
    <w:basedOn w:val="Policepardfaut"/>
    <w:link w:val="ConmainL3"/>
    <w:rPr>
      <w:rFonts w:ascii="Arial" w:eastAsia="SimSun" w:hAnsi="Arial"/>
      <w:b/>
      <w:smallCaps/>
      <w:lang w:eastAsia="en-US"/>
    </w:rPr>
  </w:style>
  <w:style w:type="paragraph" w:customStyle="1" w:styleId="ConmainL4">
    <w:name w:val="Conmain_L4"/>
    <w:basedOn w:val="Normal"/>
    <w:link w:val="ConmainL4Char"/>
    <w:pPr>
      <w:numPr>
        <w:ilvl w:val="3"/>
        <w:numId w:val="39"/>
      </w:numPr>
      <w:spacing w:after="120" w:line="240" w:lineRule="auto"/>
      <w:outlineLvl w:val="3"/>
    </w:pPr>
    <w:rPr>
      <w:rFonts w:ascii="Arial" w:eastAsia="SimSun" w:hAnsi="Arial"/>
      <w:sz w:val="20"/>
      <w:szCs w:val="20"/>
      <w:lang w:val="fr-FR" w:eastAsia="en-US"/>
    </w:rPr>
  </w:style>
  <w:style w:type="character" w:customStyle="1" w:styleId="ConmainL4Char">
    <w:name w:val="Conmain_L4 Char"/>
    <w:basedOn w:val="Policepardfaut"/>
    <w:link w:val="ConmainL4"/>
    <w:rPr>
      <w:rFonts w:ascii="Arial" w:eastAsia="SimSun" w:hAnsi="Arial"/>
      <w:lang w:eastAsia="en-US"/>
    </w:rPr>
  </w:style>
  <w:style w:type="paragraph" w:customStyle="1" w:styleId="ConmainL5">
    <w:name w:val="Conmain_L5"/>
    <w:basedOn w:val="Normal"/>
    <w:pPr>
      <w:numPr>
        <w:ilvl w:val="4"/>
        <w:numId w:val="39"/>
      </w:numPr>
      <w:spacing w:after="120" w:line="240" w:lineRule="auto"/>
      <w:outlineLvl w:val="4"/>
    </w:pPr>
    <w:rPr>
      <w:rFonts w:ascii="Arial" w:eastAsia="SimSun" w:hAnsi="Arial"/>
      <w:sz w:val="20"/>
      <w:szCs w:val="20"/>
      <w:lang w:val="fr-FR" w:eastAsia="en-US"/>
    </w:rPr>
  </w:style>
  <w:style w:type="paragraph" w:customStyle="1" w:styleId="ConmainL6">
    <w:name w:val="Conmain_L6"/>
    <w:basedOn w:val="Normal"/>
    <w:pPr>
      <w:numPr>
        <w:ilvl w:val="5"/>
        <w:numId w:val="39"/>
      </w:numPr>
      <w:spacing w:after="120" w:line="240" w:lineRule="auto"/>
      <w:outlineLvl w:val="5"/>
    </w:pPr>
    <w:rPr>
      <w:rFonts w:ascii="Arial" w:eastAsia="SimSun" w:hAnsi="Arial"/>
      <w:sz w:val="20"/>
      <w:szCs w:val="20"/>
      <w:lang w:val="fr-FR" w:eastAsia="en-US"/>
    </w:rPr>
  </w:style>
  <w:style w:type="paragraph" w:customStyle="1" w:styleId="ConmainL7">
    <w:name w:val="Conmain_L7"/>
    <w:basedOn w:val="Normal"/>
    <w:pPr>
      <w:numPr>
        <w:ilvl w:val="6"/>
        <w:numId w:val="39"/>
      </w:numPr>
      <w:spacing w:after="120" w:line="240" w:lineRule="auto"/>
      <w:outlineLvl w:val="6"/>
    </w:pPr>
    <w:rPr>
      <w:rFonts w:ascii="Arial" w:eastAsia="SimSun" w:hAnsi="Arial"/>
      <w:sz w:val="20"/>
      <w:szCs w:val="20"/>
      <w:lang w:val="fr-FR" w:eastAsia="en-US"/>
    </w:rPr>
  </w:style>
  <w:style w:type="paragraph" w:customStyle="1" w:styleId="ConmainL8">
    <w:name w:val="Conmain_L8"/>
    <w:basedOn w:val="Normal"/>
    <w:pPr>
      <w:numPr>
        <w:ilvl w:val="7"/>
        <w:numId w:val="39"/>
      </w:numPr>
      <w:spacing w:after="120" w:line="240" w:lineRule="auto"/>
      <w:outlineLvl w:val="7"/>
    </w:pPr>
    <w:rPr>
      <w:rFonts w:ascii="Arial" w:eastAsia="SimSun" w:hAnsi="Arial"/>
      <w:sz w:val="20"/>
      <w:szCs w:val="20"/>
      <w:lang w:val="fr-FR" w:eastAsia="en-US"/>
    </w:rPr>
  </w:style>
  <w:style w:type="paragraph" w:customStyle="1" w:styleId="ConmainL9">
    <w:name w:val="Conmain_L9"/>
    <w:basedOn w:val="Normal"/>
    <w:pPr>
      <w:numPr>
        <w:ilvl w:val="8"/>
        <w:numId w:val="39"/>
      </w:numPr>
      <w:spacing w:after="120" w:line="240" w:lineRule="auto"/>
      <w:outlineLvl w:val="8"/>
    </w:pPr>
    <w:rPr>
      <w:rFonts w:ascii="Arial" w:eastAsia="SimSun" w:hAnsi="Arial"/>
      <w:sz w:val="20"/>
      <w:szCs w:val="20"/>
      <w:lang w:val="fr-FR" w:eastAsia="en-US"/>
    </w:rPr>
  </w:style>
  <w:style w:type="paragraph" w:customStyle="1" w:styleId="StyleConmainL2Bold">
    <w:name w:val="Style Conmain_L2 + Bold"/>
    <w:basedOn w:val="ConmainL2"/>
    <w:rPr>
      <w:b/>
      <w:bCs/>
      <w:smallCaps/>
    </w:rPr>
  </w:style>
  <w:style w:type="paragraph" w:customStyle="1" w:styleId="ConmainCont1">
    <w:name w:val="Conmain Cont 1"/>
    <w:basedOn w:val="Normal"/>
    <w:link w:val="ConmainCont1Char"/>
    <w:pPr>
      <w:spacing w:after="120" w:line="240" w:lineRule="auto"/>
      <w:ind w:left="720"/>
    </w:pPr>
    <w:rPr>
      <w:rFonts w:ascii="Arial" w:eastAsia="SimSun" w:hAnsi="Arial"/>
      <w:sz w:val="20"/>
      <w:szCs w:val="20"/>
      <w:u w:val="single"/>
      <w:lang w:val="fr-FR" w:eastAsia="zh-CN"/>
    </w:rPr>
  </w:style>
  <w:style w:type="character" w:customStyle="1" w:styleId="ConmainCont1Char">
    <w:name w:val="Conmain Cont 1 Char"/>
    <w:basedOn w:val="ConmainL1Char"/>
    <w:link w:val="ConmainCont1"/>
    <w:rPr>
      <w:rFonts w:ascii="Arial" w:eastAsia="SimSun" w:hAnsi="Arial"/>
      <w:b w:val="0"/>
      <w:smallCaps w:val="0"/>
      <w:u w:val="single"/>
      <w:lang w:eastAsia="zh-CN"/>
    </w:rPr>
  </w:style>
  <w:style w:type="paragraph" w:customStyle="1" w:styleId="ConmainCont2">
    <w:name w:val="Conmain Cont 2"/>
    <w:basedOn w:val="ConmainCont1"/>
    <w:link w:val="ConmainCont2Char"/>
  </w:style>
  <w:style w:type="character" w:customStyle="1" w:styleId="ConmainCont2Char">
    <w:name w:val="Conmain Cont 2 Char"/>
    <w:basedOn w:val="ConmainL1Char"/>
    <w:link w:val="ConmainCont2"/>
    <w:rPr>
      <w:rFonts w:ascii="Arial" w:eastAsia="SimSun" w:hAnsi="Arial"/>
      <w:b w:val="0"/>
      <w:smallCaps w:val="0"/>
      <w:u w:val="single"/>
      <w:lang w:eastAsia="zh-CN"/>
    </w:rPr>
  </w:style>
  <w:style w:type="paragraph" w:customStyle="1" w:styleId="ConmainCont3">
    <w:name w:val="Conmain Cont 3"/>
    <w:basedOn w:val="ConmainCont2"/>
    <w:link w:val="ConmainCont3Char"/>
    <w:pPr>
      <w:ind w:left="1440"/>
    </w:pPr>
  </w:style>
  <w:style w:type="character" w:customStyle="1" w:styleId="ConmainCont3Char">
    <w:name w:val="Conmain Cont 3 Char"/>
    <w:basedOn w:val="ConmainL1Char"/>
    <w:link w:val="ConmainCont3"/>
    <w:rPr>
      <w:rFonts w:ascii="Arial" w:eastAsia="SimSun" w:hAnsi="Arial"/>
      <w:b w:val="0"/>
      <w:smallCaps w:val="0"/>
      <w:u w:val="single"/>
      <w:lang w:eastAsia="zh-CN"/>
    </w:rPr>
  </w:style>
  <w:style w:type="paragraph" w:customStyle="1" w:styleId="ConmainCont4">
    <w:name w:val="Conmain Cont 4"/>
    <w:basedOn w:val="ConmainCont3"/>
    <w:link w:val="ConmainCont4Char"/>
  </w:style>
  <w:style w:type="character" w:customStyle="1" w:styleId="ConmainCont4Char">
    <w:name w:val="Conmain Cont 4 Char"/>
    <w:basedOn w:val="ConmainL1Char"/>
    <w:link w:val="ConmainCont4"/>
    <w:rPr>
      <w:rFonts w:ascii="Arial" w:eastAsia="SimSun" w:hAnsi="Arial"/>
      <w:b w:val="0"/>
      <w:smallCaps w:val="0"/>
      <w:u w:val="single"/>
      <w:lang w:eastAsia="zh-CN"/>
    </w:rPr>
  </w:style>
  <w:style w:type="paragraph" w:customStyle="1" w:styleId="ConmainCont5">
    <w:name w:val="Conmain Cont 5"/>
    <w:basedOn w:val="ConmainCont4"/>
    <w:link w:val="ConmainCont5Char"/>
    <w:pPr>
      <w:ind w:left="2160"/>
    </w:pPr>
  </w:style>
  <w:style w:type="character" w:customStyle="1" w:styleId="ConmainCont5Char">
    <w:name w:val="Conmain Cont 5 Char"/>
    <w:basedOn w:val="ConmainL1Char"/>
    <w:link w:val="ConmainCont5"/>
    <w:rPr>
      <w:rFonts w:ascii="Arial" w:eastAsia="SimSun" w:hAnsi="Arial"/>
      <w:b w:val="0"/>
      <w:smallCaps w:val="0"/>
      <w:u w:val="single"/>
      <w:lang w:eastAsia="zh-CN"/>
    </w:rPr>
  </w:style>
  <w:style w:type="paragraph" w:customStyle="1" w:styleId="ConmainCont6">
    <w:name w:val="Conmain Cont 6"/>
    <w:basedOn w:val="ConmainCont5"/>
    <w:link w:val="ConmainCont6Char"/>
    <w:pPr>
      <w:ind w:left="2880"/>
    </w:pPr>
  </w:style>
  <w:style w:type="character" w:customStyle="1" w:styleId="ConmainCont6Char">
    <w:name w:val="Conmain Cont 6 Char"/>
    <w:basedOn w:val="ConmainL1Char"/>
    <w:link w:val="ConmainCont6"/>
    <w:rPr>
      <w:rFonts w:ascii="Arial" w:eastAsia="SimSun" w:hAnsi="Arial"/>
      <w:b w:val="0"/>
      <w:smallCaps w:val="0"/>
      <w:u w:val="single"/>
      <w:lang w:eastAsia="zh-CN"/>
    </w:rPr>
  </w:style>
  <w:style w:type="paragraph" w:customStyle="1" w:styleId="ConmainCont7">
    <w:name w:val="Conmain Cont 7"/>
    <w:basedOn w:val="ConmainCont6"/>
    <w:link w:val="ConmainCont7Char"/>
    <w:pPr>
      <w:ind w:left="0"/>
    </w:pPr>
  </w:style>
  <w:style w:type="character" w:customStyle="1" w:styleId="ConmainCont7Char">
    <w:name w:val="Conmain Cont 7 Char"/>
    <w:basedOn w:val="ConmainL1Char"/>
    <w:link w:val="ConmainCont7"/>
    <w:rPr>
      <w:rFonts w:ascii="Arial" w:eastAsia="SimSun" w:hAnsi="Arial"/>
      <w:b w:val="0"/>
      <w:smallCaps w:val="0"/>
      <w:u w:val="single"/>
      <w:lang w:eastAsia="zh-CN"/>
    </w:rPr>
  </w:style>
  <w:style w:type="paragraph" w:customStyle="1" w:styleId="ConmainCont8">
    <w:name w:val="Conmain Cont 8"/>
    <w:basedOn w:val="ConmainCont7"/>
    <w:link w:val="ConmainCont8Char"/>
  </w:style>
  <w:style w:type="character" w:customStyle="1" w:styleId="ConmainCont8Char">
    <w:name w:val="Conmain Cont 8 Char"/>
    <w:basedOn w:val="ConmainL1Char"/>
    <w:link w:val="ConmainCont8"/>
    <w:rPr>
      <w:rFonts w:ascii="Arial" w:eastAsia="SimSun" w:hAnsi="Arial"/>
      <w:b w:val="0"/>
      <w:smallCaps w:val="0"/>
      <w:u w:val="single"/>
      <w:lang w:eastAsia="zh-CN"/>
    </w:rPr>
  </w:style>
  <w:style w:type="paragraph" w:customStyle="1" w:styleId="ConmainCont9">
    <w:name w:val="Conmain Cont 9"/>
    <w:basedOn w:val="ConmainCont8"/>
    <w:link w:val="ConmainCont9Char"/>
  </w:style>
  <w:style w:type="character" w:customStyle="1" w:styleId="ConmainCont9Char">
    <w:name w:val="Conmain Cont 9 Char"/>
    <w:basedOn w:val="ConmainL1Char"/>
    <w:link w:val="ConmainCont9"/>
    <w:rPr>
      <w:rFonts w:ascii="Arial" w:eastAsia="SimSun" w:hAnsi="Arial"/>
      <w:b w:val="0"/>
      <w:smallCaps w:val="0"/>
      <w:u w:val="single"/>
      <w:lang w:eastAsia="zh-CN"/>
    </w:rPr>
  </w:style>
  <w:style w:type="paragraph" w:customStyle="1" w:styleId="StyleListParagraphLeftBefore0ptAfter0ptLinespac">
    <w:name w:val="Style List Paragraph + Left Before:  0 pt After:  0 pt Line spac..."/>
    <w:basedOn w:val="Paragraphedeliste"/>
    <w:pPr>
      <w:numPr>
        <w:numId w:val="40"/>
      </w:numPr>
      <w:spacing w:before="120" w:after="120" w:line="240" w:lineRule="auto"/>
      <w:ind w:left="567" w:hanging="567"/>
      <w:contextualSpacing w:val="0"/>
    </w:pPr>
    <w:rPr>
      <w:rFonts w:ascii="Arial" w:hAnsi="Arial"/>
      <w:sz w:val="20"/>
      <w:szCs w:val="20"/>
      <w:lang w:val="fr-FR" w:eastAsia="zh-CN"/>
    </w:rPr>
  </w:style>
  <w:style w:type="paragraph" w:customStyle="1" w:styleId="paragraphe-western">
    <w:name w:val="paragraphe-western"/>
    <w:basedOn w:val="Normal"/>
    <w:pPr>
      <w:spacing w:before="100" w:beforeAutospacing="1" w:after="100" w:afterAutospacing="1" w:line="240" w:lineRule="auto"/>
    </w:pPr>
    <w:rPr>
      <w:rFonts w:ascii="Arial" w:hAnsi="Arial"/>
      <w:sz w:val="24"/>
      <w:szCs w:val="24"/>
      <w:lang w:val="fr-FR" w:eastAsia="fr-FR"/>
    </w:rPr>
  </w:style>
  <w:style w:type="paragraph" w:customStyle="1" w:styleId="StyleConmainL2Bold1">
    <w:name w:val="Style Conmain_L2 + Bold1"/>
    <w:basedOn w:val="ConmainL2"/>
    <w:rPr>
      <w:rFonts w:ascii="Times New Roman Bold" w:hAnsi="Times New Roman Bold"/>
      <w:b/>
      <w:bCs/>
      <w:smallCaps/>
    </w:rPr>
  </w:style>
  <w:style w:type="paragraph" w:customStyle="1" w:styleId="TOCHeader">
    <w:name w:val="TOC Header"/>
    <w:basedOn w:val="Normal"/>
    <w:pPr>
      <w:spacing w:line="240" w:lineRule="auto"/>
      <w:ind w:left="115" w:right="115"/>
      <w:jc w:val="center"/>
    </w:pPr>
    <w:rPr>
      <w:rFonts w:ascii="Arial" w:hAnsi="Arial"/>
      <w:sz w:val="20"/>
      <w:szCs w:val="20"/>
      <w:lang w:val="en-US" w:eastAsia="en-US"/>
    </w:rPr>
  </w:style>
  <w:style w:type="character" w:customStyle="1" w:styleId="ObjetducommentaireCar">
    <w:name w:val="Objet du commentaire Car"/>
    <w:basedOn w:val="CommentaireCar"/>
    <w:link w:val="Objetducommentaire"/>
    <w:uiPriority w:val="99"/>
    <w:rPr>
      <w:rFonts w:ascii="Verdana" w:eastAsia="Microsoft JhengHei" w:hAnsi="Verdana"/>
      <w:b/>
      <w:bCs/>
      <w:sz w:val="14"/>
      <w:szCs w:val="14"/>
      <w:lang w:val="en-GB"/>
    </w:rPr>
  </w:style>
  <w:style w:type="character" w:customStyle="1" w:styleId="classiq">
    <w:name w:val="classiq"/>
    <w:basedOn w:val="Policepardfaut"/>
  </w:style>
  <w:style w:type="character" w:customStyle="1" w:styleId="publidate">
    <w:name w:val="publi_date"/>
    <w:basedOn w:val="Policepardfaut"/>
  </w:style>
  <w:style w:type="character" w:customStyle="1" w:styleId="titrecontenu">
    <w:name w:val="titrecontenu"/>
    <w:basedOn w:val="Policepardfaut"/>
  </w:style>
  <w:style w:type="paragraph" w:customStyle="1" w:styleId="RESchedCont1">
    <w:name w:val="RESched Cont 1"/>
    <w:basedOn w:val="Normal"/>
    <w:link w:val="RESchedCont1Char"/>
    <w:pPr>
      <w:tabs>
        <w:tab w:val="left" w:pos="720"/>
      </w:tabs>
      <w:spacing w:after="120" w:line="240" w:lineRule="auto"/>
      <w:ind w:left="936"/>
    </w:pPr>
    <w:rPr>
      <w:rFonts w:ascii="Arial" w:eastAsia="SimSun" w:hAnsi="Arial"/>
      <w:sz w:val="20"/>
      <w:szCs w:val="20"/>
      <w:lang w:val="fr-FR" w:eastAsia="en-US"/>
    </w:rPr>
  </w:style>
  <w:style w:type="character" w:customStyle="1" w:styleId="RESchedCont1Char">
    <w:name w:val="RESched Cont 1 Char"/>
    <w:basedOn w:val="Policepardfaut"/>
    <w:link w:val="RESchedCont1"/>
    <w:rPr>
      <w:rFonts w:ascii="Arial" w:eastAsia="SimSun" w:hAnsi="Arial"/>
      <w:lang w:eastAsia="en-US"/>
    </w:rPr>
  </w:style>
  <w:style w:type="paragraph" w:customStyle="1" w:styleId="RESchedCont2">
    <w:name w:val="RESched Cont 2"/>
    <w:basedOn w:val="Normal"/>
    <w:link w:val="RESchedCont2Char"/>
    <w:pPr>
      <w:tabs>
        <w:tab w:val="left" w:pos="720"/>
      </w:tabs>
      <w:spacing w:after="120" w:line="240" w:lineRule="auto"/>
      <w:ind w:left="936"/>
    </w:pPr>
    <w:rPr>
      <w:rFonts w:ascii="Arial" w:eastAsia="SimSun" w:hAnsi="Arial"/>
      <w:sz w:val="20"/>
      <w:szCs w:val="20"/>
      <w:lang w:val="fr-FR" w:eastAsia="en-US"/>
    </w:rPr>
  </w:style>
  <w:style w:type="character" w:customStyle="1" w:styleId="RESchedCont2Char">
    <w:name w:val="RESched Cont 2 Char"/>
    <w:basedOn w:val="Policepardfaut"/>
    <w:link w:val="RESchedCont2"/>
    <w:rPr>
      <w:rFonts w:ascii="Arial" w:eastAsia="SimSun" w:hAnsi="Arial"/>
      <w:lang w:eastAsia="en-US"/>
    </w:rPr>
  </w:style>
  <w:style w:type="paragraph" w:customStyle="1" w:styleId="RESchedCont3">
    <w:name w:val="RESched Cont 3"/>
    <w:basedOn w:val="Normal"/>
    <w:link w:val="RESchedCont3Char"/>
    <w:pPr>
      <w:tabs>
        <w:tab w:val="left" w:pos="720"/>
      </w:tabs>
      <w:spacing w:after="120" w:line="240" w:lineRule="auto"/>
      <w:ind w:left="936"/>
    </w:pPr>
    <w:rPr>
      <w:rFonts w:ascii="Arial" w:eastAsia="SimSun" w:hAnsi="Arial"/>
      <w:sz w:val="20"/>
      <w:szCs w:val="20"/>
      <w:lang w:val="fr-FR" w:eastAsia="en-US"/>
    </w:rPr>
  </w:style>
  <w:style w:type="character" w:customStyle="1" w:styleId="RESchedCont3Char">
    <w:name w:val="RESched Cont 3 Char"/>
    <w:basedOn w:val="Policepardfaut"/>
    <w:link w:val="RESchedCont3"/>
    <w:rPr>
      <w:rFonts w:ascii="Arial" w:eastAsia="SimSun" w:hAnsi="Arial"/>
      <w:lang w:eastAsia="en-US"/>
    </w:rPr>
  </w:style>
  <w:style w:type="paragraph" w:customStyle="1" w:styleId="RESchedCont4">
    <w:name w:val="RESched Cont 4"/>
    <w:basedOn w:val="Normal"/>
    <w:link w:val="RESchedCont4Char"/>
    <w:pPr>
      <w:tabs>
        <w:tab w:val="left" w:pos="1440"/>
      </w:tabs>
      <w:spacing w:after="120" w:line="240" w:lineRule="auto"/>
      <w:ind w:left="1656"/>
    </w:pPr>
    <w:rPr>
      <w:rFonts w:ascii="Arial" w:eastAsia="SimSun" w:hAnsi="Arial"/>
      <w:sz w:val="20"/>
      <w:szCs w:val="20"/>
      <w:lang w:val="fr-FR" w:eastAsia="en-US"/>
    </w:rPr>
  </w:style>
  <w:style w:type="character" w:customStyle="1" w:styleId="RESchedCont4Char">
    <w:name w:val="RESched Cont 4 Char"/>
    <w:basedOn w:val="Policepardfaut"/>
    <w:link w:val="RESchedCont4"/>
    <w:rPr>
      <w:rFonts w:ascii="Arial" w:eastAsia="SimSun" w:hAnsi="Arial"/>
      <w:lang w:eastAsia="en-US"/>
    </w:rPr>
  </w:style>
  <w:style w:type="paragraph" w:customStyle="1" w:styleId="RESchedCont5">
    <w:name w:val="RESched Cont 5"/>
    <w:basedOn w:val="Normal"/>
    <w:link w:val="RESchedCont5Char"/>
    <w:pPr>
      <w:tabs>
        <w:tab w:val="left" w:pos="2160"/>
      </w:tabs>
      <w:spacing w:after="120" w:line="240" w:lineRule="auto"/>
      <w:ind w:left="2376"/>
    </w:pPr>
    <w:rPr>
      <w:rFonts w:ascii="Arial" w:eastAsia="SimSun" w:hAnsi="Arial"/>
      <w:sz w:val="20"/>
      <w:szCs w:val="20"/>
      <w:lang w:val="fr-FR" w:eastAsia="en-US"/>
    </w:rPr>
  </w:style>
  <w:style w:type="character" w:customStyle="1" w:styleId="RESchedCont5Char">
    <w:name w:val="RESched Cont 5 Char"/>
    <w:basedOn w:val="Policepardfaut"/>
    <w:link w:val="RESchedCont5"/>
    <w:rPr>
      <w:rFonts w:ascii="Arial" w:eastAsia="SimSun" w:hAnsi="Arial"/>
      <w:lang w:eastAsia="en-US"/>
    </w:rPr>
  </w:style>
  <w:style w:type="paragraph" w:customStyle="1" w:styleId="RESchedCont6">
    <w:name w:val="RESched Cont 6"/>
    <w:basedOn w:val="Normal"/>
    <w:next w:val="Corpsdetexte"/>
    <w:link w:val="RESchedCont6Char"/>
    <w:pPr>
      <w:tabs>
        <w:tab w:val="left" w:pos="2880"/>
      </w:tabs>
      <w:spacing w:after="120" w:line="240" w:lineRule="auto"/>
      <w:ind w:left="3096"/>
    </w:pPr>
    <w:rPr>
      <w:rFonts w:ascii="Arial" w:eastAsia="SimSun" w:hAnsi="Arial"/>
      <w:sz w:val="20"/>
      <w:szCs w:val="20"/>
      <w:lang w:val="fr-FR" w:eastAsia="en-US"/>
    </w:rPr>
  </w:style>
  <w:style w:type="character" w:customStyle="1" w:styleId="RESchedCont6Char">
    <w:name w:val="RESched Cont 6 Char"/>
    <w:basedOn w:val="Policepardfaut"/>
    <w:link w:val="RESchedCont6"/>
    <w:rPr>
      <w:rFonts w:ascii="Arial" w:eastAsia="SimSun" w:hAnsi="Arial"/>
      <w:lang w:eastAsia="en-US"/>
    </w:rPr>
  </w:style>
  <w:style w:type="paragraph" w:customStyle="1" w:styleId="RESchedCont7">
    <w:name w:val="RESched Cont 7"/>
    <w:basedOn w:val="Normal"/>
    <w:next w:val="Corpsdetexte"/>
    <w:link w:val="RESchedCont7Char"/>
    <w:pPr>
      <w:tabs>
        <w:tab w:val="left" w:pos="720"/>
      </w:tabs>
      <w:spacing w:after="120" w:line="240" w:lineRule="auto"/>
    </w:pPr>
    <w:rPr>
      <w:rFonts w:ascii="Arial" w:eastAsia="SimSun" w:hAnsi="Arial"/>
      <w:sz w:val="20"/>
      <w:szCs w:val="20"/>
      <w:lang w:val="fr-FR" w:eastAsia="en-US"/>
    </w:rPr>
  </w:style>
  <w:style w:type="character" w:customStyle="1" w:styleId="RESchedCont7Char">
    <w:name w:val="RESched Cont 7 Char"/>
    <w:basedOn w:val="Policepardfaut"/>
    <w:link w:val="RESchedCont7"/>
    <w:rPr>
      <w:rFonts w:ascii="Arial" w:eastAsia="SimSun" w:hAnsi="Arial"/>
      <w:lang w:eastAsia="en-US"/>
    </w:rPr>
  </w:style>
  <w:style w:type="paragraph" w:customStyle="1" w:styleId="RESchedCont8">
    <w:name w:val="RESched Cont 8"/>
    <w:basedOn w:val="Normal"/>
    <w:next w:val="Corpsdetexte"/>
    <w:link w:val="RESchedCont8Char"/>
    <w:pPr>
      <w:tabs>
        <w:tab w:val="left" w:pos="1440"/>
      </w:tabs>
      <w:spacing w:after="120" w:line="240" w:lineRule="auto"/>
      <w:ind w:left="720"/>
    </w:pPr>
    <w:rPr>
      <w:rFonts w:ascii="Arial" w:eastAsia="SimSun" w:hAnsi="Arial"/>
      <w:sz w:val="20"/>
      <w:szCs w:val="20"/>
      <w:lang w:val="fr-FR" w:eastAsia="en-US"/>
    </w:rPr>
  </w:style>
  <w:style w:type="character" w:customStyle="1" w:styleId="RESchedCont8Char">
    <w:name w:val="RESched Cont 8 Char"/>
    <w:basedOn w:val="Policepardfaut"/>
    <w:link w:val="RESchedCont8"/>
    <w:rPr>
      <w:rFonts w:ascii="Arial" w:eastAsia="SimSun" w:hAnsi="Arial"/>
      <w:lang w:eastAsia="en-US"/>
    </w:rPr>
  </w:style>
  <w:style w:type="paragraph" w:customStyle="1" w:styleId="RESchedCont9">
    <w:name w:val="RESched Cont 9"/>
    <w:basedOn w:val="Normal"/>
    <w:next w:val="Corpsdetexte"/>
    <w:link w:val="RESchedCont9Char"/>
    <w:pPr>
      <w:tabs>
        <w:tab w:val="left" w:pos="1440"/>
      </w:tabs>
      <w:spacing w:after="120" w:line="240" w:lineRule="auto"/>
      <w:ind w:firstLine="720"/>
    </w:pPr>
    <w:rPr>
      <w:rFonts w:ascii="Arial" w:eastAsia="SimSun" w:hAnsi="Arial"/>
      <w:sz w:val="20"/>
      <w:szCs w:val="20"/>
      <w:lang w:val="fr-FR" w:eastAsia="en-US"/>
    </w:rPr>
  </w:style>
  <w:style w:type="character" w:customStyle="1" w:styleId="RESchedCont9Char">
    <w:name w:val="RESched Cont 9 Char"/>
    <w:basedOn w:val="Policepardfaut"/>
    <w:link w:val="RESchedCont9"/>
    <w:rPr>
      <w:rFonts w:ascii="Arial" w:eastAsia="SimSun" w:hAnsi="Arial"/>
      <w:lang w:eastAsia="en-US"/>
    </w:rPr>
  </w:style>
  <w:style w:type="paragraph" w:customStyle="1" w:styleId="RESchedL1">
    <w:name w:val="RESched_L1"/>
    <w:basedOn w:val="Normal"/>
    <w:link w:val="RESchedL1Char"/>
    <w:pPr>
      <w:numPr>
        <w:numId w:val="41"/>
      </w:numPr>
      <w:spacing w:after="120" w:line="240" w:lineRule="auto"/>
      <w:outlineLvl w:val="0"/>
    </w:pPr>
    <w:rPr>
      <w:rFonts w:ascii="Times New Roman Bold" w:eastAsia="SimSun" w:hAnsi="Times New Roman Bold"/>
      <w:b/>
      <w:caps/>
      <w:sz w:val="20"/>
      <w:szCs w:val="20"/>
      <w:lang w:val="fr-FR" w:eastAsia="en-US"/>
    </w:rPr>
  </w:style>
  <w:style w:type="character" w:customStyle="1" w:styleId="RESchedL1Char">
    <w:name w:val="RESched_L1 Char"/>
    <w:basedOn w:val="Policepardfaut"/>
    <w:link w:val="RESchedL1"/>
    <w:rPr>
      <w:rFonts w:ascii="Times New Roman Bold" w:eastAsia="SimSun" w:hAnsi="Times New Roman Bold"/>
      <w:b/>
      <w:caps/>
      <w:lang w:eastAsia="en-US"/>
    </w:rPr>
  </w:style>
  <w:style w:type="paragraph" w:customStyle="1" w:styleId="RESchedL2">
    <w:name w:val="RESched_L2"/>
    <w:basedOn w:val="Normal"/>
    <w:link w:val="RESchedL2Char"/>
    <w:pPr>
      <w:numPr>
        <w:ilvl w:val="1"/>
        <w:numId w:val="41"/>
      </w:numPr>
      <w:spacing w:after="120" w:line="240" w:lineRule="auto"/>
      <w:outlineLvl w:val="1"/>
    </w:pPr>
    <w:rPr>
      <w:rFonts w:ascii="Arial" w:eastAsia="SimSun" w:hAnsi="Arial"/>
      <w:b/>
      <w:caps/>
      <w:sz w:val="20"/>
      <w:szCs w:val="20"/>
      <w:lang w:val="fr-FR" w:eastAsia="en-US"/>
    </w:rPr>
  </w:style>
  <w:style w:type="character" w:customStyle="1" w:styleId="RESchedL2Char">
    <w:name w:val="RESched_L2 Char"/>
    <w:basedOn w:val="Policepardfaut"/>
    <w:link w:val="RESchedL2"/>
    <w:rPr>
      <w:rFonts w:ascii="Arial" w:eastAsia="SimSun" w:hAnsi="Arial"/>
      <w:b/>
      <w:caps/>
      <w:lang w:eastAsia="en-US"/>
    </w:rPr>
  </w:style>
  <w:style w:type="paragraph" w:customStyle="1" w:styleId="RESchedL3">
    <w:name w:val="RESched_L3"/>
    <w:basedOn w:val="Normal"/>
    <w:link w:val="RESchedL3Char"/>
    <w:pPr>
      <w:numPr>
        <w:ilvl w:val="2"/>
        <w:numId w:val="41"/>
      </w:numPr>
      <w:spacing w:after="120" w:line="240" w:lineRule="auto"/>
      <w:outlineLvl w:val="2"/>
    </w:pPr>
    <w:rPr>
      <w:rFonts w:ascii="Arial" w:eastAsia="SimSun" w:hAnsi="Arial"/>
      <w:b/>
      <w:sz w:val="20"/>
      <w:szCs w:val="20"/>
      <w:lang w:val="fr-FR" w:eastAsia="en-US"/>
    </w:rPr>
  </w:style>
  <w:style w:type="character" w:customStyle="1" w:styleId="RESchedL3Char">
    <w:name w:val="RESched_L3 Char"/>
    <w:basedOn w:val="Policepardfaut"/>
    <w:link w:val="RESchedL3"/>
    <w:rPr>
      <w:rFonts w:ascii="Arial" w:eastAsia="SimSun" w:hAnsi="Arial"/>
      <w:b/>
      <w:lang w:eastAsia="en-US"/>
    </w:rPr>
  </w:style>
  <w:style w:type="paragraph" w:customStyle="1" w:styleId="RESchedL4">
    <w:name w:val="RESched_L4"/>
    <w:basedOn w:val="Normal"/>
    <w:link w:val="RESchedL4Char"/>
    <w:pPr>
      <w:numPr>
        <w:ilvl w:val="3"/>
        <w:numId w:val="41"/>
      </w:numPr>
      <w:spacing w:after="120" w:line="240" w:lineRule="auto"/>
      <w:outlineLvl w:val="3"/>
    </w:pPr>
    <w:rPr>
      <w:rFonts w:ascii="Arial" w:eastAsia="SimSun" w:hAnsi="Arial"/>
      <w:sz w:val="20"/>
      <w:szCs w:val="20"/>
      <w:lang w:val="fr-FR" w:eastAsia="en-US"/>
    </w:rPr>
  </w:style>
  <w:style w:type="character" w:customStyle="1" w:styleId="RESchedL4Char">
    <w:name w:val="RESched_L4 Char"/>
    <w:basedOn w:val="Policepardfaut"/>
    <w:link w:val="RESchedL4"/>
    <w:rPr>
      <w:rFonts w:ascii="Arial" w:eastAsia="SimSun" w:hAnsi="Arial"/>
      <w:lang w:eastAsia="en-US"/>
    </w:rPr>
  </w:style>
  <w:style w:type="paragraph" w:customStyle="1" w:styleId="RESchedL5">
    <w:name w:val="RESched_L5"/>
    <w:basedOn w:val="Normal"/>
    <w:link w:val="RESchedL5Char"/>
    <w:pPr>
      <w:numPr>
        <w:ilvl w:val="4"/>
        <w:numId w:val="41"/>
      </w:numPr>
      <w:spacing w:after="120" w:line="240" w:lineRule="auto"/>
      <w:outlineLvl w:val="4"/>
    </w:pPr>
    <w:rPr>
      <w:rFonts w:ascii="Arial" w:eastAsia="SimSun" w:hAnsi="Arial"/>
      <w:sz w:val="20"/>
      <w:szCs w:val="20"/>
      <w:lang w:val="fr-FR" w:eastAsia="en-US"/>
    </w:rPr>
  </w:style>
  <w:style w:type="character" w:customStyle="1" w:styleId="RESchedL5Char">
    <w:name w:val="RESched_L5 Char"/>
    <w:basedOn w:val="Policepardfaut"/>
    <w:link w:val="RESchedL5"/>
    <w:rPr>
      <w:rFonts w:ascii="Arial" w:eastAsia="SimSun" w:hAnsi="Arial"/>
      <w:lang w:eastAsia="en-US"/>
    </w:rPr>
  </w:style>
  <w:style w:type="paragraph" w:customStyle="1" w:styleId="RESchedL6">
    <w:name w:val="RESched_L6"/>
    <w:basedOn w:val="Normal"/>
    <w:link w:val="RESchedL6Char"/>
    <w:pPr>
      <w:numPr>
        <w:ilvl w:val="5"/>
        <w:numId w:val="41"/>
      </w:numPr>
      <w:spacing w:after="120" w:line="240" w:lineRule="auto"/>
      <w:outlineLvl w:val="5"/>
    </w:pPr>
    <w:rPr>
      <w:rFonts w:ascii="Arial" w:eastAsia="SimSun" w:hAnsi="Arial"/>
      <w:sz w:val="20"/>
      <w:szCs w:val="20"/>
      <w:lang w:val="fr-FR" w:eastAsia="en-US"/>
    </w:rPr>
  </w:style>
  <w:style w:type="character" w:customStyle="1" w:styleId="RESchedL6Char">
    <w:name w:val="RESched_L6 Char"/>
    <w:basedOn w:val="Policepardfaut"/>
    <w:link w:val="RESchedL6"/>
    <w:rPr>
      <w:rFonts w:ascii="Arial" w:eastAsia="SimSun" w:hAnsi="Arial"/>
      <w:lang w:eastAsia="en-US"/>
    </w:rPr>
  </w:style>
  <w:style w:type="paragraph" w:customStyle="1" w:styleId="RESchedL7">
    <w:name w:val="RESched_L7"/>
    <w:basedOn w:val="Normal"/>
    <w:link w:val="RESchedL7Char"/>
    <w:pPr>
      <w:numPr>
        <w:ilvl w:val="6"/>
        <w:numId w:val="41"/>
      </w:numPr>
      <w:spacing w:after="120" w:line="240" w:lineRule="auto"/>
      <w:outlineLvl w:val="6"/>
    </w:pPr>
    <w:rPr>
      <w:rFonts w:ascii="Arial" w:eastAsia="SimSun" w:hAnsi="Arial"/>
      <w:sz w:val="20"/>
      <w:szCs w:val="20"/>
      <w:lang w:val="fr-FR" w:eastAsia="en-US"/>
    </w:rPr>
  </w:style>
  <w:style w:type="character" w:customStyle="1" w:styleId="RESchedL7Char">
    <w:name w:val="RESched_L7 Char"/>
    <w:basedOn w:val="Policepardfaut"/>
    <w:link w:val="RESchedL7"/>
    <w:rPr>
      <w:rFonts w:ascii="Arial" w:eastAsia="SimSun" w:hAnsi="Arial"/>
      <w:lang w:eastAsia="en-US"/>
    </w:rPr>
  </w:style>
  <w:style w:type="paragraph" w:customStyle="1" w:styleId="RESchedL8">
    <w:name w:val="RESched_L8"/>
    <w:basedOn w:val="Normal"/>
    <w:link w:val="RESchedL8Char"/>
    <w:pPr>
      <w:numPr>
        <w:ilvl w:val="7"/>
        <w:numId w:val="41"/>
      </w:numPr>
      <w:spacing w:after="120" w:line="240" w:lineRule="auto"/>
      <w:outlineLvl w:val="7"/>
    </w:pPr>
    <w:rPr>
      <w:rFonts w:ascii="Arial" w:eastAsia="SimSun" w:hAnsi="Arial"/>
      <w:sz w:val="20"/>
      <w:szCs w:val="20"/>
      <w:lang w:val="fr-FR" w:eastAsia="en-US"/>
    </w:rPr>
  </w:style>
  <w:style w:type="character" w:customStyle="1" w:styleId="RESchedL8Char">
    <w:name w:val="RESched_L8 Char"/>
    <w:basedOn w:val="Policepardfaut"/>
    <w:link w:val="RESchedL8"/>
    <w:rPr>
      <w:rFonts w:ascii="Arial" w:eastAsia="SimSun" w:hAnsi="Arial"/>
      <w:lang w:eastAsia="en-US"/>
    </w:rPr>
  </w:style>
  <w:style w:type="paragraph" w:customStyle="1" w:styleId="RESchedL9">
    <w:name w:val="RESched_L9"/>
    <w:basedOn w:val="Normal"/>
    <w:link w:val="RESchedL9Char"/>
    <w:pPr>
      <w:numPr>
        <w:ilvl w:val="8"/>
        <w:numId w:val="41"/>
      </w:numPr>
      <w:spacing w:after="120" w:line="240" w:lineRule="auto"/>
      <w:outlineLvl w:val="8"/>
    </w:pPr>
    <w:rPr>
      <w:rFonts w:ascii="Arial" w:eastAsia="SimSun" w:hAnsi="Arial"/>
      <w:sz w:val="20"/>
      <w:szCs w:val="20"/>
      <w:lang w:val="fr-FR" w:eastAsia="en-US"/>
    </w:rPr>
  </w:style>
  <w:style w:type="character" w:customStyle="1" w:styleId="RESchedL9Char">
    <w:name w:val="RESched_L9 Char"/>
    <w:basedOn w:val="Policepardfaut"/>
    <w:link w:val="RESchedL9"/>
    <w:rPr>
      <w:rFonts w:ascii="Arial" w:eastAsia="SimSun" w:hAnsi="Arial"/>
      <w:lang w:eastAsia="en-US"/>
    </w:rPr>
  </w:style>
  <w:style w:type="paragraph" w:customStyle="1" w:styleId="LitGeneralCont1">
    <w:name w:val="LitGeneral Cont 1"/>
    <w:basedOn w:val="Normal"/>
    <w:link w:val="LitGeneralCont1Char"/>
    <w:pPr>
      <w:spacing w:after="120" w:line="360" w:lineRule="auto"/>
      <w:ind w:left="936"/>
    </w:pPr>
    <w:rPr>
      <w:rFonts w:ascii="Arial" w:eastAsia="SimSun" w:hAnsi="Arial"/>
      <w:sz w:val="20"/>
      <w:szCs w:val="20"/>
      <w:lang w:val="fr-FR" w:eastAsia="en-US"/>
    </w:rPr>
  </w:style>
  <w:style w:type="character" w:customStyle="1" w:styleId="LitGeneralCont1Char">
    <w:name w:val="LitGeneral Cont 1 Char"/>
    <w:basedOn w:val="Policepardfaut"/>
    <w:link w:val="LitGeneralCont1"/>
    <w:rPr>
      <w:rFonts w:ascii="Arial" w:eastAsia="SimSun" w:hAnsi="Arial"/>
      <w:lang w:eastAsia="en-US"/>
    </w:rPr>
  </w:style>
  <w:style w:type="paragraph" w:customStyle="1" w:styleId="LitGeneralCont2">
    <w:name w:val="LitGeneral Cont 2"/>
    <w:basedOn w:val="LitGeneralCont1"/>
    <w:link w:val="LitGeneralCont2Char"/>
  </w:style>
  <w:style w:type="character" w:customStyle="1" w:styleId="LitGeneralCont2Char">
    <w:name w:val="LitGeneral Cont 2 Char"/>
    <w:basedOn w:val="Policepardfaut"/>
    <w:link w:val="LitGeneralCont2"/>
    <w:rPr>
      <w:rFonts w:ascii="Arial" w:eastAsia="SimSun" w:hAnsi="Arial"/>
      <w:lang w:eastAsia="en-US"/>
    </w:rPr>
  </w:style>
  <w:style w:type="paragraph" w:customStyle="1" w:styleId="LitGeneralCont3">
    <w:name w:val="LitGeneral Cont 3"/>
    <w:basedOn w:val="LitGeneralCont2"/>
    <w:link w:val="LitGeneralCont3Char"/>
  </w:style>
  <w:style w:type="character" w:customStyle="1" w:styleId="LitGeneralCont3Char">
    <w:name w:val="LitGeneral Cont 3 Char"/>
    <w:basedOn w:val="Policepardfaut"/>
    <w:link w:val="LitGeneralCont3"/>
    <w:rPr>
      <w:rFonts w:ascii="Arial" w:eastAsia="SimSun" w:hAnsi="Arial"/>
      <w:lang w:eastAsia="en-US"/>
    </w:rPr>
  </w:style>
  <w:style w:type="paragraph" w:customStyle="1" w:styleId="LitGeneralCont4">
    <w:name w:val="LitGeneral Cont 4"/>
    <w:basedOn w:val="LitGeneralCont3"/>
    <w:link w:val="LitGeneralCont4Char"/>
    <w:pPr>
      <w:ind w:left="1656"/>
    </w:pPr>
  </w:style>
  <w:style w:type="character" w:customStyle="1" w:styleId="LitGeneralCont4Char">
    <w:name w:val="LitGeneral Cont 4 Char"/>
    <w:basedOn w:val="Policepardfaut"/>
    <w:link w:val="LitGeneralCont4"/>
    <w:rPr>
      <w:rFonts w:ascii="Arial" w:eastAsia="SimSun" w:hAnsi="Arial"/>
      <w:lang w:eastAsia="en-US"/>
    </w:rPr>
  </w:style>
  <w:style w:type="paragraph" w:customStyle="1" w:styleId="LitGeneralCont5">
    <w:name w:val="LitGeneral Cont 5"/>
    <w:basedOn w:val="LitGeneralCont4"/>
    <w:link w:val="LitGeneralCont5Char"/>
    <w:pPr>
      <w:ind w:left="2376"/>
    </w:pPr>
  </w:style>
  <w:style w:type="character" w:customStyle="1" w:styleId="LitGeneralCont5Char">
    <w:name w:val="LitGeneral Cont 5 Char"/>
    <w:basedOn w:val="Policepardfaut"/>
    <w:link w:val="LitGeneralCont5"/>
    <w:rPr>
      <w:rFonts w:ascii="Arial" w:eastAsia="SimSun" w:hAnsi="Arial"/>
      <w:lang w:eastAsia="en-US"/>
    </w:rPr>
  </w:style>
  <w:style w:type="paragraph" w:customStyle="1" w:styleId="LitGeneralCont6">
    <w:name w:val="LitGeneral Cont 6"/>
    <w:basedOn w:val="LitGeneralCont5"/>
    <w:link w:val="LitGeneralCont6Char"/>
    <w:pPr>
      <w:ind w:left="3096"/>
    </w:pPr>
  </w:style>
  <w:style w:type="character" w:customStyle="1" w:styleId="LitGeneralCont6Char">
    <w:name w:val="LitGeneral Cont 6 Char"/>
    <w:basedOn w:val="Policepardfaut"/>
    <w:link w:val="LitGeneralCont6"/>
    <w:rPr>
      <w:rFonts w:ascii="Arial" w:eastAsia="SimSun" w:hAnsi="Arial"/>
      <w:lang w:eastAsia="en-US"/>
    </w:rPr>
  </w:style>
  <w:style w:type="paragraph" w:customStyle="1" w:styleId="LitGeneralCont7">
    <w:name w:val="LitGeneral Cont 7"/>
    <w:basedOn w:val="LitGeneralCont6"/>
    <w:link w:val="LitGeneralCont7Char"/>
    <w:pPr>
      <w:ind w:left="720" w:hanging="720"/>
    </w:pPr>
  </w:style>
  <w:style w:type="character" w:customStyle="1" w:styleId="LitGeneralCont7Char">
    <w:name w:val="LitGeneral Cont 7 Char"/>
    <w:basedOn w:val="Policepardfaut"/>
    <w:link w:val="LitGeneralCont7"/>
    <w:rPr>
      <w:rFonts w:ascii="Arial" w:eastAsia="SimSun" w:hAnsi="Arial"/>
      <w:lang w:eastAsia="en-US"/>
    </w:rPr>
  </w:style>
  <w:style w:type="paragraph" w:customStyle="1" w:styleId="LitGeneralCont8">
    <w:name w:val="LitGeneral Cont 8"/>
    <w:basedOn w:val="LitGeneralCont7"/>
    <w:link w:val="LitGeneralCont8Char"/>
    <w:pPr>
      <w:ind w:left="0" w:firstLine="0"/>
    </w:pPr>
  </w:style>
  <w:style w:type="character" w:customStyle="1" w:styleId="LitGeneralCont8Char">
    <w:name w:val="LitGeneral Cont 8 Char"/>
    <w:basedOn w:val="Policepardfaut"/>
    <w:link w:val="LitGeneralCont8"/>
    <w:rPr>
      <w:rFonts w:ascii="Arial" w:eastAsia="SimSun" w:hAnsi="Arial"/>
      <w:lang w:eastAsia="en-US"/>
    </w:rPr>
  </w:style>
  <w:style w:type="paragraph" w:customStyle="1" w:styleId="LitGeneralCont9">
    <w:name w:val="LitGeneral Cont 9"/>
    <w:basedOn w:val="LitGeneralCont8"/>
    <w:link w:val="LitGeneralCont9Char"/>
  </w:style>
  <w:style w:type="character" w:customStyle="1" w:styleId="LitGeneralCont9Char">
    <w:name w:val="LitGeneral Cont 9 Char"/>
    <w:basedOn w:val="Policepardfaut"/>
    <w:link w:val="LitGeneralCont9"/>
    <w:rPr>
      <w:rFonts w:ascii="Arial" w:eastAsia="SimSun" w:hAnsi="Arial"/>
      <w:lang w:eastAsia="en-US"/>
    </w:rPr>
  </w:style>
  <w:style w:type="paragraph" w:customStyle="1" w:styleId="LitGeneralL1">
    <w:name w:val="LitGeneral_L1"/>
    <w:basedOn w:val="Normal"/>
    <w:link w:val="LitGeneralL1Char"/>
    <w:pPr>
      <w:numPr>
        <w:numId w:val="42"/>
      </w:numPr>
      <w:spacing w:after="120" w:line="240" w:lineRule="auto"/>
      <w:outlineLvl w:val="0"/>
    </w:pPr>
    <w:rPr>
      <w:rFonts w:ascii="Arial" w:eastAsia="SimSun" w:hAnsi="Arial"/>
      <w:sz w:val="20"/>
      <w:szCs w:val="20"/>
      <w:lang w:val="fr-FR" w:eastAsia="en-US"/>
    </w:rPr>
  </w:style>
  <w:style w:type="character" w:customStyle="1" w:styleId="LitGeneralL1Char">
    <w:name w:val="LitGeneral_L1 Char"/>
    <w:basedOn w:val="Policepardfaut"/>
    <w:link w:val="LitGeneralL1"/>
    <w:rPr>
      <w:rFonts w:ascii="Arial" w:eastAsia="SimSun" w:hAnsi="Arial"/>
      <w:lang w:eastAsia="en-US"/>
    </w:rPr>
  </w:style>
  <w:style w:type="paragraph" w:customStyle="1" w:styleId="LitGeneralL2">
    <w:name w:val="LitGeneral_L2"/>
    <w:basedOn w:val="Normal"/>
    <w:link w:val="LitGeneralL2Char"/>
    <w:pPr>
      <w:numPr>
        <w:ilvl w:val="1"/>
        <w:numId w:val="42"/>
      </w:numPr>
      <w:spacing w:after="120" w:line="240" w:lineRule="auto"/>
      <w:outlineLvl w:val="1"/>
    </w:pPr>
    <w:rPr>
      <w:rFonts w:ascii="Arial" w:eastAsia="SimSun" w:hAnsi="Arial"/>
      <w:sz w:val="20"/>
      <w:szCs w:val="20"/>
      <w:lang w:val="fr-FR" w:eastAsia="en-US"/>
    </w:rPr>
  </w:style>
  <w:style w:type="character" w:customStyle="1" w:styleId="LitGeneralL2Char">
    <w:name w:val="LitGeneral_L2 Char"/>
    <w:basedOn w:val="Policepardfaut"/>
    <w:link w:val="LitGeneralL2"/>
    <w:rPr>
      <w:rFonts w:ascii="Arial" w:eastAsia="SimSun" w:hAnsi="Arial"/>
      <w:lang w:eastAsia="en-US"/>
    </w:rPr>
  </w:style>
  <w:style w:type="paragraph" w:customStyle="1" w:styleId="LitGeneralL3">
    <w:name w:val="LitGeneral_L3"/>
    <w:basedOn w:val="Normal"/>
    <w:link w:val="LitGeneralL3Char"/>
    <w:pPr>
      <w:numPr>
        <w:ilvl w:val="2"/>
        <w:numId w:val="42"/>
      </w:numPr>
      <w:spacing w:after="120" w:line="240" w:lineRule="auto"/>
      <w:outlineLvl w:val="2"/>
    </w:pPr>
    <w:rPr>
      <w:rFonts w:ascii="Arial" w:eastAsia="SimSun" w:hAnsi="Arial"/>
      <w:sz w:val="20"/>
      <w:szCs w:val="20"/>
      <w:lang w:val="fr-FR" w:eastAsia="en-US"/>
    </w:rPr>
  </w:style>
  <w:style w:type="character" w:customStyle="1" w:styleId="LitGeneralL3Char">
    <w:name w:val="LitGeneral_L3 Char"/>
    <w:basedOn w:val="Policepardfaut"/>
    <w:link w:val="LitGeneralL3"/>
    <w:rPr>
      <w:rFonts w:ascii="Arial" w:eastAsia="SimSun" w:hAnsi="Arial"/>
      <w:lang w:eastAsia="en-US"/>
    </w:rPr>
  </w:style>
  <w:style w:type="paragraph" w:customStyle="1" w:styleId="LitGeneralL4">
    <w:name w:val="LitGeneral_L4"/>
    <w:basedOn w:val="Normal"/>
    <w:link w:val="LitGeneralL4Char"/>
    <w:pPr>
      <w:numPr>
        <w:ilvl w:val="3"/>
        <w:numId w:val="42"/>
      </w:numPr>
      <w:spacing w:after="120" w:line="240" w:lineRule="auto"/>
      <w:outlineLvl w:val="3"/>
    </w:pPr>
    <w:rPr>
      <w:rFonts w:ascii="Arial" w:eastAsia="SimSun" w:hAnsi="Arial"/>
      <w:sz w:val="20"/>
      <w:szCs w:val="20"/>
      <w:lang w:val="fr-FR" w:eastAsia="en-US"/>
    </w:rPr>
  </w:style>
  <w:style w:type="character" w:customStyle="1" w:styleId="LitGeneralL4Char">
    <w:name w:val="LitGeneral_L4 Char"/>
    <w:basedOn w:val="Policepardfaut"/>
    <w:link w:val="LitGeneralL4"/>
    <w:rPr>
      <w:rFonts w:ascii="Arial" w:eastAsia="SimSun" w:hAnsi="Arial"/>
      <w:lang w:eastAsia="en-US"/>
    </w:rPr>
  </w:style>
  <w:style w:type="paragraph" w:customStyle="1" w:styleId="LitGeneralL5">
    <w:name w:val="LitGeneral_L5"/>
    <w:basedOn w:val="Normal"/>
    <w:link w:val="LitGeneralL5Char"/>
    <w:pPr>
      <w:numPr>
        <w:ilvl w:val="4"/>
        <w:numId w:val="42"/>
      </w:numPr>
      <w:spacing w:after="120" w:line="240" w:lineRule="auto"/>
      <w:outlineLvl w:val="4"/>
    </w:pPr>
    <w:rPr>
      <w:rFonts w:ascii="Arial" w:eastAsia="SimSun" w:hAnsi="Arial"/>
      <w:sz w:val="20"/>
      <w:szCs w:val="20"/>
      <w:lang w:val="fr-FR" w:eastAsia="en-US"/>
    </w:rPr>
  </w:style>
  <w:style w:type="character" w:customStyle="1" w:styleId="LitGeneralL5Char">
    <w:name w:val="LitGeneral_L5 Char"/>
    <w:basedOn w:val="Policepardfaut"/>
    <w:link w:val="LitGeneralL5"/>
    <w:rPr>
      <w:rFonts w:ascii="Arial" w:eastAsia="SimSun" w:hAnsi="Arial"/>
      <w:lang w:eastAsia="en-US"/>
    </w:rPr>
  </w:style>
  <w:style w:type="paragraph" w:customStyle="1" w:styleId="LitGeneralL6">
    <w:name w:val="LitGeneral_L6"/>
    <w:basedOn w:val="Normal"/>
    <w:link w:val="LitGeneralL6Char"/>
    <w:pPr>
      <w:numPr>
        <w:ilvl w:val="5"/>
        <w:numId w:val="42"/>
      </w:numPr>
      <w:spacing w:after="120" w:line="240" w:lineRule="auto"/>
      <w:outlineLvl w:val="5"/>
    </w:pPr>
    <w:rPr>
      <w:rFonts w:ascii="Arial" w:eastAsia="SimSun" w:hAnsi="Arial"/>
      <w:sz w:val="20"/>
      <w:szCs w:val="20"/>
      <w:lang w:val="fr-FR" w:eastAsia="en-US"/>
    </w:rPr>
  </w:style>
  <w:style w:type="character" w:customStyle="1" w:styleId="LitGeneralL6Char">
    <w:name w:val="LitGeneral_L6 Char"/>
    <w:basedOn w:val="Policepardfaut"/>
    <w:link w:val="LitGeneralL6"/>
    <w:rPr>
      <w:rFonts w:ascii="Arial" w:eastAsia="SimSun" w:hAnsi="Arial"/>
      <w:lang w:eastAsia="en-US"/>
    </w:rPr>
  </w:style>
  <w:style w:type="paragraph" w:customStyle="1" w:styleId="LitGeneralL7">
    <w:name w:val="LitGeneral_L7"/>
    <w:basedOn w:val="Normal"/>
    <w:next w:val="Normal"/>
    <w:link w:val="LitGeneralL7Char"/>
    <w:pPr>
      <w:numPr>
        <w:ilvl w:val="6"/>
        <w:numId w:val="42"/>
      </w:numPr>
      <w:spacing w:after="120" w:line="240" w:lineRule="auto"/>
      <w:outlineLvl w:val="6"/>
    </w:pPr>
    <w:rPr>
      <w:rFonts w:ascii="Arial" w:eastAsia="SimSun" w:hAnsi="Arial"/>
      <w:sz w:val="20"/>
      <w:szCs w:val="20"/>
      <w:lang w:val="fr-FR" w:eastAsia="en-US"/>
    </w:rPr>
  </w:style>
  <w:style w:type="character" w:customStyle="1" w:styleId="LitGeneralL7Char">
    <w:name w:val="LitGeneral_L7 Char"/>
    <w:basedOn w:val="Policepardfaut"/>
    <w:link w:val="LitGeneralL7"/>
    <w:rPr>
      <w:rFonts w:ascii="Arial" w:eastAsia="SimSun" w:hAnsi="Arial"/>
      <w:lang w:eastAsia="en-US"/>
    </w:rPr>
  </w:style>
  <w:style w:type="paragraph" w:customStyle="1" w:styleId="LitGeneralL8">
    <w:name w:val="LitGeneral_L8"/>
    <w:basedOn w:val="Normal"/>
    <w:next w:val="Normal"/>
    <w:link w:val="LitGeneralL8Char"/>
    <w:pPr>
      <w:numPr>
        <w:ilvl w:val="7"/>
        <w:numId w:val="42"/>
      </w:numPr>
      <w:spacing w:after="120" w:line="240" w:lineRule="auto"/>
      <w:outlineLvl w:val="7"/>
    </w:pPr>
    <w:rPr>
      <w:rFonts w:ascii="Arial" w:eastAsia="SimSun" w:hAnsi="Arial"/>
      <w:sz w:val="20"/>
      <w:szCs w:val="20"/>
      <w:lang w:val="fr-FR" w:eastAsia="en-US"/>
    </w:rPr>
  </w:style>
  <w:style w:type="character" w:customStyle="1" w:styleId="LitGeneralL8Char">
    <w:name w:val="LitGeneral_L8 Char"/>
    <w:basedOn w:val="Policepardfaut"/>
    <w:link w:val="LitGeneralL8"/>
    <w:rPr>
      <w:rFonts w:ascii="Arial" w:eastAsia="SimSun" w:hAnsi="Arial"/>
      <w:lang w:eastAsia="en-US"/>
    </w:rPr>
  </w:style>
  <w:style w:type="paragraph" w:customStyle="1" w:styleId="LitGeneralL9">
    <w:name w:val="LitGeneral_L9"/>
    <w:basedOn w:val="Normal"/>
    <w:next w:val="Normal"/>
    <w:link w:val="LitGeneralL9Char"/>
    <w:pPr>
      <w:numPr>
        <w:ilvl w:val="8"/>
        <w:numId w:val="42"/>
      </w:numPr>
      <w:spacing w:after="120" w:line="240" w:lineRule="auto"/>
      <w:outlineLvl w:val="8"/>
    </w:pPr>
    <w:rPr>
      <w:rFonts w:ascii="Arial" w:eastAsia="SimSun" w:hAnsi="Arial"/>
      <w:sz w:val="20"/>
      <w:szCs w:val="20"/>
      <w:lang w:val="fr-FR" w:eastAsia="en-US"/>
    </w:rPr>
  </w:style>
  <w:style w:type="character" w:customStyle="1" w:styleId="LitGeneralL9Char">
    <w:name w:val="LitGeneral_L9 Char"/>
    <w:basedOn w:val="Policepardfaut"/>
    <w:link w:val="LitGeneralL9"/>
    <w:rPr>
      <w:rFonts w:ascii="Arial" w:eastAsia="SimSun" w:hAnsi="Arial"/>
      <w:lang w:eastAsia="en-US"/>
    </w:rPr>
  </w:style>
  <w:style w:type="paragraph" w:customStyle="1" w:styleId="LEGALCCont1">
    <w:name w:val="LEGALC Cont 1"/>
    <w:basedOn w:val="Normal"/>
    <w:next w:val="Corpsdetexte"/>
    <w:link w:val="LEGALCCont1Char"/>
    <w:pPr>
      <w:tabs>
        <w:tab w:val="left" w:pos="720"/>
      </w:tabs>
      <w:spacing w:after="120" w:line="240" w:lineRule="auto"/>
      <w:ind w:left="720"/>
    </w:pPr>
    <w:rPr>
      <w:rFonts w:ascii="Arial" w:eastAsia="SimSun" w:hAnsi="Arial" w:cs="Arial"/>
      <w:sz w:val="20"/>
      <w:szCs w:val="20"/>
      <w:lang w:val="fr-FR" w:eastAsia="en-US"/>
    </w:rPr>
  </w:style>
  <w:style w:type="character" w:customStyle="1" w:styleId="LEGALCCont1Char">
    <w:name w:val="LEGALC Cont 1 Char"/>
    <w:basedOn w:val="Policepardfaut"/>
    <w:link w:val="LEGALCCont1"/>
    <w:rPr>
      <w:rFonts w:ascii="Arial" w:eastAsia="SimSun" w:hAnsi="Arial" w:cs="Arial"/>
      <w:lang w:eastAsia="en-US"/>
    </w:rPr>
  </w:style>
  <w:style w:type="paragraph" w:customStyle="1" w:styleId="LEGALCCont2">
    <w:name w:val="LEGALC Cont 2"/>
    <w:basedOn w:val="Normal"/>
    <w:next w:val="Corpsdetexte"/>
    <w:link w:val="LEGALCCont2Char"/>
    <w:pPr>
      <w:tabs>
        <w:tab w:val="left" w:pos="1440"/>
      </w:tabs>
      <w:spacing w:after="120" w:line="240" w:lineRule="auto"/>
      <w:ind w:left="1440"/>
    </w:pPr>
    <w:rPr>
      <w:rFonts w:ascii="Arial" w:eastAsia="SimSun" w:hAnsi="Arial" w:cs="Arial"/>
      <w:sz w:val="20"/>
      <w:szCs w:val="20"/>
      <w:lang w:val="fr-FR" w:eastAsia="en-US"/>
    </w:rPr>
  </w:style>
  <w:style w:type="character" w:customStyle="1" w:styleId="LEGALCCont2Char">
    <w:name w:val="LEGALC Cont 2 Char"/>
    <w:basedOn w:val="Policepardfaut"/>
    <w:link w:val="LEGALCCont2"/>
    <w:rPr>
      <w:rFonts w:ascii="Arial" w:eastAsia="SimSun" w:hAnsi="Arial" w:cs="Arial"/>
      <w:lang w:eastAsia="en-US"/>
    </w:rPr>
  </w:style>
  <w:style w:type="paragraph" w:customStyle="1" w:styleId="LEGALCCont3">
    <w:name w:val="LEGALC Cont 3"/>
    <w:basedOn w:val="Normal"/>
    <w:next w:val="Corpsdetexte"/>
    <w:link w:val="LEGALCCont3Char"/>
    <w:pPr>
      <w:tabs>
        <w:tab w:val="left" w:pos="2160"/>
      </w:tabs>
      <w:spacing w:after="120" w:line="240" w:lineRule="auto"/>
      <w:ind w:left="2160"/>
    </w:pPr>
    <w:rPr>
      <w:rFonts w:ascii="Arial" w:eastAsia="SimSun" w:hAnsi="Arial" w:cs="Arial"/>
      <w:sz w:val="20"/>
      <w:szCs w:val="20"/>
      <w:lang w:val="fr-FR" w:eastAsia="en-US"/>
    </w:rPr>
  </w:style>
  <w:style w:type="character" w:customStyle="1" w:styleId="LEGALCCont3Char">
    <w:name w:val="LEGALC Cont 3 Char"/>
    <w:basedOn w:val="Policepardfaut"/>
    <w:link w:val="LEGALCCont3"/>
    <w:rPr>
      <w:rFonts w:ascii="Arial" w:eastAsia="SimSun" w:hAnsi="Arial" w:cs="Arial"/>
      <w:lang w:eastAsia="en-US"/>
    </w:rPr>
  </w:style>
  <w:style w:type="paragraph" w:customStyle="1" w:styleId="LEGALCCont4">
    <w:name w:val="LEGALC Cont 4"/>
    <w:basedOn w:val="Normal"/>
    <w:next w:val="Corpsdetexte"/>
    <w:link w:val="LEGALCCont4Char"/>
    <w:pPr>
      <w:tabs>
        <w:tab w:val="left" w:pos="3240"/>
      </w:tabs>
      <w:spacing w:after="120" w:line="240" w:lineRule="auto"/>
      <w:ind w:left="3240"/>
    </w:pPr>
    <w:rPr>
      <w:rFonts w:ascii="Arial" w:eastAsia="SimSun" w:hAnsi="Arial" w:cs="Arial"/>
      <w:sz w:val="20"/>
      <w:szCs w:val="20"/>
      <w:lang w:val="fr-FR" w:eastAsia="en-US"/>
    </w:rPr>
  </w:style>
  <w:style w:type="character" w:customStyle="1" w:styleId="LEGALCCont4Char">
    <w:name w:val="LEGALC Cont 4 Char"/>
    <w:basedOn w:val="Policepardfaut"/>
    <w:link w:val="LEGALCCont4"/>
    <w:rPr>
      <w:rFonts w:ascii="Arial" w:eastAsia="SimSun" w:hAnsi="Arial" w:cs="Arial"/>
      <w:lang w:eastAsia="en-US"/>
    </w:rPr>
  </w:style>
  <w:style w:type="paragraph" w:customStyle="1" w:styleId="LEGALCCont5">
    <w:name w:val="LEGALC Cont 5"/>
    <w:basedOn w:val="Normal"/>
    <w:next w:val="Corpsdetexte"/>
    <w:link w:val="LEGALCCont5Char"/>
    <w:pPr>
      <w:tabs>
        <w:tab w:val="left" w:pos="4680"/>
      </w:tabs>
      <w:spacing w:after="120" w:line="240" w:lineRule="auto"/>
      <w:ind w:left="4680"/>
    </w:pPr>
    <w:rPr>
      <w:rFonts w:ascii="Arial" w:eastAsia="SimSun" w:hAnsi="Arial" w:cs="Arial"/>
      <w:sz w:val="20"/>
      <w:szCs w:val="20"/>
      <w:lang w:val="fr-FR" w:eastAsia="en-US"/>
    </w:rPr>
  </w:style>
  <w:style w:type="character" w:customStyle="1" w:styleId="LEGALCCont5Char">
    <w:name w:val="LEGALC Cont 5 Char"/>
    <w:basedOn w:val="Policepardfaut"/>
    <w:link w:val="LEGALCCont5"/>
    <w:rPr>
      <w:rFonts w:ascii="Arial" w:eastAsia="SimSun" w:hAnsi="Arial" w:cs="Arial"/>
      <w:lang w:eastAsia="en-US"/>
    </w:rPr>
  </w:style>
  <w:style w:type="paragraph" w:customStyle="1" w:styleId="LEGALCCont6">
    <w:name w:val="LEGALC Cont 6"/>
    <w:basedOn w:val="Normal"/>
    <w:next w:val="Corpsdetexte"/>
    <w:link w:val="LEGALCCont6Char"/>
    <w:pPr>
      <w:tabs>
        <w:tab w:val="left" w:pos="5400"/>
      </w:tabs>
      <w:spacing w:after="120" w:line="240" w:lineRule="auto"/>
      <w:ind w:left="5400"/>
    </w:pPr>
    <w:rPr>
      <w:rFonts w:ascii="Arial" w:eastAsia="SimSun" w:hAnsi="Arial" w:cs="Arial"/>
      <w:sz w:val="20"/>
      <w:szCs w:val="20"/>
      <w:lang w:val="fr-FR" w:eastAsia="en-US"/>
    </w:rPr>
  </w:style>
  <w:style w:type="character" w:customStyle="1" w:styleId="LEGALCCont6Char">
    <w:name w:val="LEGALC Cont 6 Char"/>
    <w:basedOn w:val="Policepardfaut"/>
    <w:link w:val="LEGALCCont6"/>
    <w:rPr>
      <w:rFonts w:ascii="Arial" w:eastAsia="SimSun" w:hAnsi="Arial" w:cs="Arial"/>
      <w:lang w:eastAsia="en-US"/>
    </w:rPr>
  </w:style>
  <w:style w:type="paragraph" w:customStyle="1" w:styleId="LEGALCCont7">
    <w:name w:val="LEGALC Cont 7"/>
    <w:basedOn w:val="Normal"/>
    <w:next w:val="Corpsdetexte"/>
    <w:link w:val="LEGALCCont7Char"/>
    <w:pPr>
      <w:tabs>
        <w:tab w:val="left" w:pos="5400"/>
      </w:tabs>
      <w:spacing w:after="120" w:line="240" w:lineRule="auto"/>
      <w:ind w:left="5400"/>
    </w:pPr>
    <w:rPr>
      <w:rFonts w:ascii="Arial" w:eastAsia="SimSun" w:hAnsi="Arial" w:cs="Arial"/>
      <w:sz w:val="20"/>
      <w:szCs w:val="20"/>
      <w:lang w:val="fr-FR" w:eastAsia="en-US"/>
    </w:rPr>
  </w:style>
  <w:style w:type="character" w:customStyle="1" w:styleId="LEGALCCont7Char">
    <w:name w:val="LEGALC Cont 7 Char"/>
    <w:basedOn w:val="Policepardfaut"/>
    <w:link w:val="LEGALCCont7"/>
    <w:rPr>
      <w:rFonts w:ascii="Arial" w:eastAsia="SimSun" w:hAnsi="Arial" w:cs="Arial"/>
      <w:lang w:eastAsia="en-US"/>
    </w:rPr>
  </w:style>
  <w:style w:type="paragraph" w:customStyle="1" w:styleId="LEGALCCont8">
    <w:name w:val="LEGALC Cont 8"/>
    <w:basedOn w:val="Normal"/>
    <w:next w:val="Corpsdetexte"/>
    <w:link w:val="LEGALCCont8Char"/>
    <w:pPr>
      <w:tabs>
        <w:tab w:val="left" w:pos="5400"/>
      </w:tabs>
      <w:spacing w:after="120" w:line="240" w:lineRule="auto"/>
      <w:ind w:left="5400"/>
    </w:pPr>
    <w:rPr>
      <w:rFonts w:ascii="Arial" w:eastAsia="SimSun" w:hAnsi="Arial" w:cs="Arial"/>
      <w:sz w:val="20"/>
      <w:szCs w:val="20"/>
      <w:lang w:val="fr-FR" w:eastAsia="en-US"/>
    </w:rPr>
  </w:style>
  <w:style w:type="character" w:customStyle="1" w:styleId="LEGALCCont8Char">
    <w:name w:val="LEGALC Cont 8 Char"/>
    <w:basedOn w:val="Policepardfaut"/>
    <w:link w:val="LEGALCCont8"/>
    <w:rPr>
      <w:rFonts w:ascii="Arial" w:eastAsia="SimSun" w:hAnsi="Arial" w:cs="Arial"/>
      <w:lang w:eastAsia="en-US"/>
    </w:rPr>
  </w:style>
  <w:style w:type="paragraph" w:customStyle="1" w:styleId="LEGALCCont9">
    <w:name w:val="LEGALC Cont 9"/>
    <w:basedOn w:val="Normal"/>
    <w:next w:val="Corpsdetexte"/>
    <w:link w:val="LEGALCCont9Char"/>
    <w:pPr>
      <w:tabs>
        <w:tab w:val="left" w:pos="5400"/>
      </w:tabs>
      <w:spacing w:after="120" w:line="240" w:lineRule="auto"/>
      <w:ind w:left="5400"/>
    </w:pPr>
    <w:rPr>
      <w:rFonts w:ascii="Arial" w:eastAsia="SimSun" w:hAnsi="Arial" w:cs="Arial"/>
      <w:sz w:val="20"/>
      <w:szCs w:val="20"/>
      <w:lang w:val="fr-FR" w:eastAsia="en-US"/>
    </w:rPr>
  </w:style>
  <w:style w:type="character" w:customStyle="1" w:styleId="LEGALCCont9Char">
    <w:name w:val="LEGALC Cont 9 Char"/>
    <w:basedOn w:val="Policepardfaut"/>
    <w:link w:val="LEGALCCont9"/>
    <w:rPr>
      <w:rFonts w:ascii="Arial" w:eastAsia="SimSun" w:hAnsi="Arial" w:cs="Arial"/>
      <w:lang w:eastAsia="en-US"/>
    </w:rPr>
  </w:style>
  <w:style w:type="paragraph" w:customStyle="1" w:styleId="LEGALCL1">
    <w:name w:val="LEGALC_L1"/>
    <w:basedOn w:val="Normal"/>
    <w:next w:val="Normal"/>
    <w:link w:val="LEGALCL1Char"/>
    <w:pPr>
      <w:keepNext/>
      <w:numPr>
        <w:numId w:val="43"/>
      </w:numPr>
      <w:spacing w:after="120" w:line="240" w:lineRule="auto"/>
      <w:outlineLvl w:val="0"/>
    </w:pPr>
    <w:rPr>
      <w:rFonts w:ascii="Arial" w:eastAsia="SimSun" w:hAnsi="Arial" w:cs="Arial"/>
      <w:bCs/>
      <w:sz w:val="20"/>
      <w:szCs w:val="20"/>
      <w:lang w:val="fr-FR" w:eastAsia="en-US"/>
    </w:rPr>
  </w:style>
  <w:style w:type="character" w:customStyle="1" w:styleId="LEGALCL1Char">
    <w:name w:val="LEGALC_L1 Char"/>
    <w:basedOn w:val="Policepardfaut"/>
    <w:link w:val="LEGALCL1"/>
    <w:rPr>
      <w:rFonts w:ascii="Arial" w:eastAsia="SimSun" w:hAnsi="Arial" w:cs="Arial"/>
      <w:bCs/>
      <w:lang w:eastAsia="en-US"/>
    </w:rPr>
  </w:style>
  <w:style w:type="paragraph" w:customStyle="1" w:styleId="LEGALCL2">
    <w:name w:val="LEGALC_L2"/>
    <w:basedOn w:val="Normal"/>
    <w:next w:val="Normal"/>
    <w:link w:val="LEGALCL2Char"/>
    <w:pPr>
      <w:keepNext/>
      <w:numPr>
        <w:ilvl w:val="1"/>
        <w:numId w:val="43"/>
      </w:numPr>
      <w:spacing w:after="120" w:line="240" w:lineRule="auto"/>
      <w:outlineLvl w:val="1"/>
    </w:pPr>
    <w:rPr>
      <w:rFonts w:ascii="Arial" w:eastAsia="SimSun" w:hAnsi="Arial" w:cs="Arial"/>
      <w:b/>
      <w:sz w:val="20"/>
      <w:szCs w:val="20"/>
      <w:lang w:val="fr-FR" w:eastAsia="en-US"/>
    </w:rPr>
  </w:style>
  <w:style w:type="character" w:customStyle="1" w:styleId="LEGALCL2Char">
    <w:name w:val="LEGALC_L2 Char"/>
    <w:basedOn w:val="Policepardfaut"/>
    <w:link w:val="LEGALCL2"/>
    <w:rPr>
      <w:rFonts w:ascii="Arial" w:eastAsia="SimSun" w:hAnsi="Arial" w:cs="Arial"/>
      <w:b/>
      <w:lang w:eastAsia="en-US"/>
    </w:rPr>
  </w:style>
  <w:style w:type="paragraph" w:customStyle="1" w:styleId="LEGALCL3">
    <w:name w:val="LEGALC_L3"/>
    <w:basedOn w:val="Normal"/>
    <w:next w:val="Corpsdetexte"/>
    <w:link w:val="LEGALCL3Char"/>
    <w:pPr>
      <w:keepNext/>
      <w:numPr>
        <w:ilvl w:val="2"/>
        <w:numId w:val="43"/>
      </w:numPr>
      <w:spacing w:after="120" w:line="240" w:lineRule="auto"/>
      <w:outlineLvl w:val="2"/>
    </w:pPr>
    <w:rPr>
      <w:rFonts w:ascii="Arial" w:eastAsia="SimSun" w:hAnsi="Arial" w:cs="Arial"/>
      <w:b/>
      <w:sz w:val="20"/>
      <w:szCs w:val="20"/>
      <w:lang w:val="fr-FR" w:eastAsia="en-US"/>
    </w:rPr>
  </w:style>
  <w:style w:type="character" w:customStyle="1" w:styleId="LEGALCL3Char">
    <w:name w:val="LEGALC_L3 Char"/>
    <w:basedOn w:val="Policepardfaut"/>
    <w:link w:val="LEGALCL3"/>
    <w:rPr>
      <w:rFonts w:ascii="Arial" w:eastAsia="SimSun" w:hAnsi="Arial" w:cs="Arial"/>
      <w:b/>
      <w:lang w:eastAsia="en-US"/>
    </w:rPr>
  </w:style>
  <w:style w:type="paragraph" w:customStyle="1" w:styleId="LEGALCL4">
    <w:name w:val="LEGALC_L4"/>
    <w:basedOn w:val="Normal"/>
    <w:next w:val="Corpsdetexte"/>
    <w:link w:val="LEGALCL4Char"/>
    <w:pPr>
      <w:keepNext/>
      <w:numPr>
        <w:ilvl w:val="3"/>
        <w:numId w:val="43"/>
      </w:numPr>
      <w:spacing w:after="120" w:line="240" w:lineRule="auto"/>
      <w:outlineLvl w:val="3"/>
    </w:pPr>
    <w:rPr>
      <w:rFonts w:ascii="Arial" w:eastAsia="SimSun" w:hAnsi="Arial" w:cs="Arial"/>
      <w:b/>
      <w:bCs/>
      <w:sz w:val="20"/>
      <w:szCs w:val="20"/>
      <w:lang w:val="fr-FR" w:eastAsia="en-US"/>
    </w:rPr>
  </w:style>
  <w:style w:type="character" w:customStyle="1" w:styleId="LEGALCL4Char">
    <w:name w:val="LEGALC_L4 Char"/>
    <w:basedOn w:val="Policepardfaut"/>
    <w:link w:val="LEGALCL4"/>
    <w:rPr>
      <w:rFonts w:ascii="Arial" w:eastAsia="SimSun" w:hAnsi="Arial" w:cs="Arial"/>
      <w:b/>
      <w:bCs/>
      <w:lang w:eastAsia="en-US"/>
    </w:rPr>
  </w:style>
  <w:style w:type="paragraph" w:customStyle="1" w:styleId="LEGALCL5">
    <w:name w:val="LEGALC_L5"/>
    <w:basedOn w:val="Normal"/>
    <w:next w:val="Corpsdetexte"/>
    <w:link w:val="LEGALCL5Char"/>
    <w:pPr>
      <w:numPr>
        <w:ilvl w:val="4"/>
        <w:numId w:val="43"/>
      </w:numPr>
      <w:spacing w:after="120" w:line="240" w:lineRule="auto"/>
      <w:outlineLvl w:val="4"/>
    </w:pPr>
    <w:rPr>
      <w:rFonts w:ascii="Arial" w:eastAsia="SimSun" w:hAnsi="Arial" w:cs="Arial"/>
      <w:sz w:val="20"/>
      <w:szCs w:val="20"/>
      <w:lang w:val="fr-FR" w:eastAsia="en-US"/>
    </w:rPr>
  </w:style>
  <w:style w:type="character" w:customStyle="1" w:styleId="LEGALCL5Char">
    <w:name w:val="LEGALC_L5 Char"/>
    <w:basedOn w:val="Policepardfaut"/>
    <w:link w:val="LEGALCL5"/>
    <w:rPr>
      <w:rFonts w:ascii="Arial" w:eastAsia="SimSun" w:hAnsi="Arial" w:cs="Arial"/>
      <w:lang w:eastAsia="en-US"/>
    </w:rPr>
  </w:style>
  <w:style w:type="paragraph" w:customStyle="1" w:styleId="LEGALCL6">
    <w:name w:val="LEGALC_L6"/>
    <w:basedOn w:val="Normal"/>
    <w:next w:val="Corpsdetexte"/>
    <w:link w:val="LEGALCL6Char"/>
    <w:pPr>
      <w:numPr>
        <w:ilvl w:val="5"/>
        <w:numId w:val="43"/>
      </w:numPr>
      <w:spacing w:after="120" w:line="240" w:lineRule="auto"/>
      <w:outlineLvl w:val="5"/>
    </w:pPr>
    <w:rPr>
      <w:rFonts w:ascii="Arial" w:eastAsia="SimSun" w:hAnsi="Arial" w:cs="Arial"/>
      <w:sz w:val="20"/>
      <w:szCs w:val="20"/>
      <w:lang w:val="fr-FR" w:eastAsia="en-US"/>
    </w:rPr>
  </w:style>
  <w:style w:type="character" w:customStyle="1" w:styleId="LEGALCL6Char">
    <w:name w:val="LEGALC_L6 Char"/>
    <w:basedOn w:val="Policepardfaut"/>
    <w:link w:val="LEGALCL6"/>
    <w:rPr>
      <w:rFonts w:ascii="Arial" w:eastAsia="SimSun" w:hAnsi="Arial" w:cs="Arial"/>
      <w:lang w:eastAsia="en-US"/>
    </w:rPr>
  </w:style>
  <w:style w:type="paragraph" w:customStyle="1" w:styleId="LEGALCL7">
    <w:name w:val="LEGALC_L7"/>
    <w:basedOn w:val="LEGALCL6"/>
    <w:next w:val="Corpsdetexte"/>
    <w:link w:val="LEGALCL7Char"/>
    <w:pPr>
      <w:numPr>
        <w:ilvl w:val="6"/>
      </w:numPr>
      <w:outlineLvl w:val="6"/>
    </w:pPr>
  </w:style>
  <w:style w:type="character" w:customStyle="1" w:styleId="LEGALCL7Char">
    <w:name w:val="LEGALC_L7 Char"/>
    <w:basedOn w:val="Policepardfaut"/>
    <w:link w:val="LEGALCL7"/>
    <w:rPr>
      <w:rFonts w:ascii="Arial" w:eastAsia="SimSun" w:hAnsi="Arial" w:cs="Arial"/>
      <w:lang w:eastAsia="en-US"/>
    </w:rPr>
  </w:style>
  <w:style w:type="paragraph" w:customStyle="1" w:styleId="LEGALCL8">
    <w:name w:val="LEGALC_L8"/>
    <w:basedOn w:val="LEGALCL7"/>
    <w:next w:val="Corpsdetexte"/>
    <w:link w:val="LEGALCL8Char"/>
    <w:pPr>
      <w:numPr>
        <w:ilvl w:val="7"/>
      </w:numPr>
      <w:outlineLvl w:val="7"/>
    </w:pPr>
  </w:style>
  <w:style w:type="character" w:customStyle="1" w:styleId="LEGALCL8Char">
    <w:name w:val="LEGALC_L8 Char"/>
    <w:basedOn w:val="Policepardfaut"/>
    <w:link w:val="LEGALCL8"/>
    <w:rPr>
      <w:rFonts w:ascii="Arial" w:eastAsia="SimSun" w:hAnsi="Arial" w:cs="Arial"/>
      <w:lang w:eastAsia="en-US"/>
    </w:rPr>
  </w:style>
  <w:style w:type="paragraph" w:customStyle="1" w:styleId="LEGALCL9">
    <w:name w:val="LEGALC_L9"/>
    <w:basedOn w:val="LEGALCL8"/>
    <w:next w:val="Corpsdetexte"/>
    <w:link w:val="LEGALCL9Char"/>
    <w:pPr>
      <w:numPr>
        <w:ilvl w:val="8"/>
      </w:numPr>
      <w:outlineLvl w:val="8"/>
    </w:pPr>
  </w:style>
  <w:style w:type="character" w:customStyle="1" w:styleId="LEGALCL9Char">
    <w:name w:val="LEGALC_L9 Char"/>
    <w:basedOn w:val="Policepardfaut"/>
    <w:link w:val="LEGALCL9"/>
    <w:rPr>
      <w:rFonts w:ascii="Arial" w:eastAsia="SimSun" w:hAnsi="Arial" w:cs="Arial"/>
      <w:lang w:eastAsia="en-US"/>
    </w:rPr>
  </w:style>
  <w:style w:type="character" w:customStyle="1" w:styleId="apple-converted-space">
    <w:name w:val="apple-converted-space"/>
    <w:basedOn w:val="Policepardfaut"/>
  </w:style>
  <w:style w:type="paragraph" w:customStyle="1" w:styleId="remarque-western">
    <w:name w:val="remarque-western"/>
    <w:basedOn w:val="Normal"/>
    <w:pPr>
      <w:spacing w:before="100" w:beforeAutospacing="1" w:after="100" w:afterAutospacing="1" w:line="240" w:lineRule="auto"/>
    </w:pPr>
    <w:rPr>
      <w:rFonts w:ascii="Arial" w:hAnsi="Arial"/>
      <w:sz w:val="24"/>
      <w:szCs w:val="24"/>
      <w:lang w:val="en-US" w:eastAsia="zh-CN"/>
    </w:rPr>
  </w:style>
  <w:style w:type="character" w:customStyle="1" w:styleId="txt">
    <w:name w:val="txt"/>
    <w:basedOn w:val="Policepardfaut"/>
  </w:style>
  <w:style w:type="character" w:customStyle="1" w:styleId="refdoc">
    <w:name w:val="refdoc"/>
    <w:basedOn w:val="Policepardfaut"/>
  </w:style>
  <w:style w:type="paragraph" w:customStyle="1" w:styleId="StyleBefore127cm">
    <w:name w:val="Style Before:  127 cm"/>
    <w:basedOn w:val="Normal"/>
    <w:pPr>
      <w:keepLines/>
      <w:spacing w:before="120" w:after="120" w:line="240" w:lineRule="auto"/>
      <w:ind w:left="720"/>
    </w:pPr>
    <w:rPr>
      <w:rFonts w:ascii="Arial" w:eastAsia="SimSun" w:hAnsi="Arial"/>
      <w:sz w:val="20"/>
      <w:szCs w:val="20"/>
      <w:lang w:val="fr-FR" w:eastAsia="zh-CN"/>
    </w:rPr>
  </w:style>
  <w:style w:type="paragraph" w:customStyle="1" w:styleId="StyleBefore127cm1">
    <w:name w:val="Style Before:  127 cm1"/>
    <w:basedOn w:val="Normal"/>
    <w:pPr>
      <w:spacing w:before="120" w:after="120" w:line="240" w:lineRule="auto"/>
      <w:ind w:left="720"/>
    </w:pPr>
    <w:rPr>
      <w:rFonts w:ascii="Arial" w:eastAsia="SimSun" w:hAnsi="Arial"/>
      <w:spacing w:val="-4"/>
      <w:sz w:val="20"/>
      <w:szCs w:val="20"/>
      <w:lang w:val="fr-FR" w:eastAsia="zh-CN"/>
    </w:rPr>
  </w:style>
  <w:style w:type="paragraph" w:styleId="En-ttedetabledesmatires">
    <w:name w:val="TOC Heading"/>
    <w:basedOn w:val="Titre1"/>
    <w:next w:val="Normal"/>
    <w:uiPriority w:val="39"/>
    <w:unhideWhenUsed/>
    <w:qFormat/>
    <w:pPr>
      <w:keepLines/>
      <w:numPr>
        <w:numId w:val="0"/>
      </w:numPr>
      <w:spacing w:before="120" w:line="259" w:lineRule="auto"/>
      <w:outlineLvl w:val="9"/>
    </w:pPr>
    <w:rPr>
      <w:rFonts w:asciiTheme="majorHAnsi" w:eastAsiaTheme="majorEastAsia" w:hAnsiTheme="majorHAnsi" w:cstheme="majorBidi"/>
      <w:bCs w:val="0"/>
      <w:color w:val="365F91" w:themeColor="accent1" w:themeShade="BF"/>
      <w:kern w:val="0"/>
      <w:sz w:val="32"/>
      <w:szCs w:val="32"/>
      <w:lang w:val="en-US" w:eastAsia="en-US"/>
    </w:rPr>
  </w:style>
  <w:style w:type="paragraph" w:customStyle="1" w:styleId="StyleBefore127cm2">
    <w:name w:val="Style Before:  127 cm2"/>
    <w:basedOn w:val="Normal"/>
    <w:pPr>
      <w:spacing w:before="180" w:after="180" w:line="240" w:lineRule="auto"/>
      <w:ind w:left="720"/>
    </w:pPr>
    <w:rPr>
      <w:rFonts w:ascii="Arial" w:eastAsia="SimSun" w:hAnsi="Arial"/>
      <w:sz w:val="20"/>
      <w:szCs w:val="20"/>
      <w:lang w:val="fr-FR" w:eastAsia="zh-CN"/>
    </w:rPr>
  </w:style>
  <w:style w:type="paragraph" w:customStyle="1" w:styleId="StyleBefore127cm3">
    <w:name w:val="Style Before:  127 cm3"/>
    <w:basedOn w:val="Normal"/>
    <w:pPr>
      <w:spacing w:before="120" w:after="120" w:line="240" w:lineRule="auto"/>
      <w:ind w:left="720"/>
    </w:pPr>
    <w:rPr>
      <w:rFonts w:ascii="Arial" w:eastAsia="SimSun" w:hAnsi="Arial"/>
      <w:sz w:val="20"/>
      <w:szCs w:val="20"/>
      <w:lang w:val="fr-FR" w:eastAsia="zh-CN"/>
    </w:rPr>
  </w:style>
  <w:style w:type="paragraph" w:customStyle="1" w:styleId="StyleBefore125cm">
    <w:name w:val="Style Before:  125 cm"/>
    <w:basedOn w:val="Normal"/>
    <w:pPr>
      <w:spacing w:before="120" w:after="120" w:line="240" w:lineRule="auto"/>
      <w:ind w:left="709"/>
    </w:pPr>
    <w:rPr>
      <w:rFonts w:ascii="Arial" w:eastAsia="SimSun" w:hAnsi="Arial"/>
      <w:sz w:val="20"/>
      <w:szCs w:val="20"/>
      <w:lang w:val="fr-FR" w:eastAsia="zh-CN"/>
    </w:rPr>
  </w:style>
  <w:style w:type="paragraph" w:customStyle="1" w:styleId="StyleLEGALCL2ComplexBoldBefore12pt">
    <w:name w:val="Style LEGALC_L2 + (Complex) Bold Before:  12 pt"/>
    <w:basedOn w:val="LEGALCL2"/>
    <w:pPr>
      <w:spacing w:before="240"/>
    </w:pPr>
    <w:rPr>
      <w:bCs/>
    </w:rPr>
  </w:style>
  <w:style w:type="paragraph" w:customStyle="1" w:styleId="StyleLEGALCL2ComplexBoldBefore12pt1">
    <w:name w:val="Style LEGALC_L2 + (Complex) Bold Before:  12 pt1"/>
    <w:basedOn w:val="LEGALCL2"/>
    <w:pPr>
      <w:spacing w:before="240"/>
    </w:pPr>
    <w:rPr>
      <w:bCs/>
    </w:rPr>
  </w:style>
  <w:style w:type="paragraph" w:customStyle="1" w:styleId="StyleBefore127cm4">
    <w:name w:val="Style Before:  127 cm4"/>
    <w:basedOn w:val="Normal"/>
    <w:pPr>
      <w:spacing w:before="120" w:after="120" w:line="240" w:lineRule="auto"/>
      <w:ind w:left="720"/>
    </w:pPr>
    <w:rPr>
      <w:rFonts w:ascii="Arial" w:eastAsia="SimSun" w:hAnsi="Arial"/>
      <w:sz w:val="20"/>
      <w:szCs w:val="20"/>
      <w:lang w:val="fr-FR" w:eastAsia="zh-CN"/>
    </w:rPr>
  </w:style>
  <w:style w:type="paragraph" w:customStyle="1" w:styleId="TableParagraph">
    <w:name w:val="Table Paragraph"/>
    <w:basedOn w:val="Normal"/>
    <w:uiPriority w:val="1"/>
    <w:qFormat/>
    <w:pPr>
      <w:widowControl w:val="0"/>
      <w:autoSpaceDE w:val="0"/>
      <w:autoSpaceDN w:val="0"/>
      <w:spacing w:line="240" w:lineRule="auto"/>
      <w:jc w:val="left"/>
    </w:pPr>
    <w:rPr>
      <w:rFonts w:ascii="Arial" w:eastAsia="Arial" w:hAnsi="Arial" w:cs="Arial"/>
      <w:sz w:val="22"/>
      <w:szCs w:val="22"/>
      <w:lang w:val="fr-FR" w:eastAsia="fr-FR" w:bidi="fr-FR"/>
    </w:rPr>
  </w:style>
  <w:style w:type="numbering" w:customStyle="1" w:styleId="NoList1">
    <w:name w:val="No List1"/>
    <w:next w:val="Aucuneliste"/>
    <w:uiPriority w:val="99"/>
    <w:semiHidden/>
    <w:unhideWhenUsed/>
  </w:style>
  <w:style w:type="paragraph" w:customStyle="1" w:styleId="FooterRight">
    <w:name w:val="Footer Right"/>
    <w:basedOn w:val="Pieddepage"/>
    <w:pPr>
      <w:suppressAutoHyphens w:val="0"/>
      <w:spacing w:line="240" w:lineRule="auto"/>
      <w:jc w:val="right"/>
    </w:pPr>
    <w:rPr>
      <w:rFonts w:eastAsia="SimSun" w:cs="Simplified Arabic"/>
      <w:noProof w:val="0"/>
      <w:sz w:val="16"/>
      <w:szCs w:val="16"/>
      <w:lang w:eastAsia="zh-CN"/>
    </w:rPr>
  </w:style>
  <w:style w:type="table" w:customStyle="1" w:styleId="TableGrid1">
    <w:name w:val="Table Grid1"/>
    <w:basedOn w:val="TableauNormal"/>
    <w:next w:val="Grilledutableau"/>
    <w:uiPriority w:val="59"/>
    <w:pPr>
      <w:spacing w:line="264"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initionsClauseAshurst">
    <w:name w:val="DefinitionsClauseAshurst"/>
    <w:basedOn w:val="NormalAshurst"/>
    <w:pPr>
      <w:ind w:left="720" w:hanging="360"/>
      <w:outlineLvl w:val="0"/>
    </w:pPr>
    <w:rPr>
      <w:rFonts w:eastAsia="MS Mincho"/>
      <w:lang w:eastAsia="en-GB"/>
    </w:rPr>
  </w:style>
  <w:style w:type="paragraph" w:customStyle="1" w:styleId="AltH7Ashurst">
    <w:name w:val="AltH7Ashurst"/>
    <w:basedOn w:val="NormalAshurst"/>
    <w:pPr>
      <w:tabs>
        <w:tab w:val="num" w:pos="1440"/>
      </w:tabs>
      <w:ind w:left="1440" w:hanging="720"/>
      <w:outlineLvl w:val="6"/>
    </w:pPr>
    <w:rPr>
      <w:rFonts w:eastAsia="MS Mincho"/>
    </w:rPr>
  </w:style>
  <w:style w:type="paragraph" w:customStyle="1" w:styleId="AltH8Ashurst">
    <w:name w:val="AltH8Ashurst"/>
    <w:basedOn w:val="NormalAshurst"/>
    <w:pPr>
      <w:tabs>
        <w:tab w:val="num" w:pos="1440"/>
      </w:tabs>
      <w:ind w:left="1440" w:hanging="720"/>
      <w:outlineLvl w:val="7"/>
    </w:pPr>
    <w:rPr>
      <w:rFonts w:eastAsia="MS Mincho"/>
    </w:rPr>
  </w:style>
  <w:style w:type="paragraph" w:customStyle="1" w:styleId="H7Ashurst">
    <w:name w:val="H7Ashurst"/>
    <w:basedOn w:val="NormalAshurst"/>
    <w:pPr>
      <w:ind w:left="5040" w:hanging="360"/>
      <w:outlineLvl w:val="6"/>
    </w:pPr>
    <w:rPr>
      <w:rFonts w:eastAsia="MS Mincho"/>
    </w:rPr>
  </w:style>
  <w:style w:type="paragraph" w:customStyle="1" w:styleId="H8Ashurst">
    <w:name w:val="H8Ashurst"/>
    <w:basedOn w:val="NormalAshurst"/>
    <w:pPr>
      <w:ind w:left="5760" w:hanging="360"/>
      <w:outlineLvl w:val="7"/>
    </w:pPr>
    <w:rPr>
      <w:rFonts w:eastAsia="MS Mincho"/>
    </w:rPr>
  </w:style>
  <w:style w:type="paragraph" w:customStyle="1" w:styleId="B7Ashurst">
    <w:name w:val="B7Ashurst"/>
    <w:basedOn w:val="NormalAshurst"/>
    <w:pPr>
      <w:tabs>
        <w:tab w:val="left" w:pos="4525"/>
      </w:tabs>
      <w:ind w:left="3901"/>
    </w:pPr>
    <w:rPr>
      <w:rFonts w:eastAsia="MS Mincho"/>
    </w:rPr>
  </w:style>
  <w:style w:type="paragraph" w:customStyle="1" w:styleId="B8Ashurst">
    <w:name w:val="B8Ashurst"/>
    <w:basedOn w:val="NormalAshurst"/>
    <w:pPr>
      <w:tabs>
        <w:tab w:val="left" w:pos="5148"/>
      </w:tabs>
      <w:ind w:left="4525"/>
    </w:pPr>
    <w:rPr>
      <w:rFonts w:eastAsia="MS Mincho"/>
    </w:rPr>
  </w:style>
  <w:style w:type="paragraph" w:customStyle="1" w:styleId="RetraitdeParagraphe">
    <w:name w:val="Retrait de Paragraphe"/>
    <w:basedOn w:val="Normal"/>
    <w:autoRedefine/>
    <w:pPr>
      <w:spacing w:before="120" w:after="120"/>
      <w:ind w:firstLine="709"/>
    </w:pPr>
  </w:style>
  <w:style w:type="paragraph" w:customStyle="1" w:styleId="TitrePersosimple">
    <w:name w:val="Titre Perso simple"/>
    <w:basedOn w:val="RetraitdeParagraphe"/>
    <w:next w:val="RetraitdeParagraphe"/>
    <w:autoRedefine/>
  </w:style>
  <w:style w:type="paragraph" w:customStyle="1" w:styleId="New">
    <w:name w:val="New"/>
    <w:basedOn w:val="Normal"/>
    <w:pPr>
      <w:spacing w:before="240" w:line="240" w:lineRule="atLeast"/>
      <w:ind w:left="4280" w:hanging="4280"/>
    </w:pPr>
    <w:rPr>
      <w:color w:val="0000FF"/>
    </w:rPr>
  </w:style>
  <w:style w:type="character" w:customStyle="1" w:styleId="remplace">
    <w:name w:val="remplace"/>
    <w:rPr>
      <w:u w:val="double"/>
    </w:rPr>
  </w:style>
  <w:style w:type="paragraph" w:customStyle="1" w:styleId="Definition">
    <w:name w:val="Definition"/>
    <w:basedOn w:val="Normal"/>
    <w:pPr>
      <w:spacing w:before="142" w:line="280" w:lineRule="exact"/>
      <w:ind w:left="4320" w:hanging="3456"/>
    </w:pPr>
    <w:rPr>
      <w:rFonts w:ascii="Helvetica" w:hAnsi="Helvetica"/>
      <w:noProof/>
    </w:rPr>
  </w:style>
  <w:style w:type="paragraph" w:customStyle="1" w:styleId="DefIndentIndent">
    <w:name w:val="DefIndentIndent"/>
    <w:basedOn w:val="Normal"/>
    <w:pPr>
      <w:tabs>
        <w:tab w:val="left" w:pos="4320"/>
        <w:tab w:val="left" w:pos="5184"/>
      </w:tabs>
      <w:spacing w:before="142" w:line="280" w:lineRule="exact"/>
      <w:ind w:left="6048" w:hanging="5184"/>
    </w:pPr>
    <w:rPr>
      <w:rFonts w:ascii="Helvetica" w:hAnsi="Helvetica"/>
    </w:rPr>
  </w:style>
  <w:style w:type="paragraph" w:customStyle="1" w:styleId="Dfinitions">
    <w:name w:val="DÈfinitions"/>
    <w:basedOn w:val="Normal"/>
    <w:pPr>
      <w:tabs>
        <w:tab w:val="left" w:pos="4280"/>
        <w:tab w:val="left" w:pos="4320"/>
        <w:tab w:val="left" w:pos="5040"/>
        <w:tab w:val="left" w:pos="5760"/>
        <w:tab w:val="left" w:pos="6480"/>
        <w:tab w:val="left" w:pos="7200"/>
        <w:tab w:val="left" w:pos="7920"/>
        <w:tab w:val="left" w:pos="8640"/>
      </w:tabs>
      <w:ind w:left="4280" w:hanging="4280"/>
    </w:pPr>
  </w:style>
  <w:style w:type="paragraph" w:customStyle="1" w:styleId="ED">
    <w:name w:val="ED"/>
    <w:basedOn w:val="Normal"/>
    <w:pPr>
      <w:tabs>
        <w:tab w:val="left" w:pos="2460"/>
      </w:tabs>
      <w:spacing w:before="240"/>
    </w:pPr>
  </w:style>
  <w:style w:type="paragraph" w:customStyle="1" w:styleId="New1">
    <w:name w:val="New1"/>
    <w:basedOn w:val="New"/>
  </w:style>
  <w:style w:type="paragraph" w:customStyle="1" w:styleId="dashes">
    <w:name w:val="dashes"/>
    <w:basedOn w:val="New1"/>
  </w:style>
  <w:style w:type="paragraph" w:customStyle="1" w:styleId="dot">
    <w:name w:val="dot"/>
    <w:basedOn w:val="Normal"/>
    <w:pPr>
      <w:ind w:left="1040" w:hanging="400"/>
    </w:pPr>
    <w:rPr>
      <w:color w:val="0000FF"/>
    </w:rPr>
  </w:style>
  <w:style w:type="character" w:customStyle="1" w:styleId="annul">
    <w:name w:val="annulÈ"/>
    <w:basedOn w:val="Policepardfaut"/>
    <w:rPr>
      <w:strike/>
    </w:rPr>
  </w:style>
  <w:style w:type="paragraph" w:customStyle="1" w:styleId="Document">
    <w:name w:val="Document"/>
    <w:basedOn w:val="WPDefaults"/>
  </w:style>
  <w:style w:type="paragraph" w:customStyle="1" w:styleId="WPDefaults">
    <w:name w:val="WP Defaults"/>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Pr>
      <w:rFonts w:ascii="Chicago" w:hAnsi="Chicago"/>
      <w:sz w:val="24"/>
    </w:rPr>
  </w:style>
  <w:style w:type="paragraph" w:customStyle="1" w:styleId="OM">
    <w:name w:val="OM"/>
    <w:basedOn w:val="Normal"/>
    <w:pPr>
      <w:tabs>
        <w:tab w:val="left" w:pos="1080"/>
        <w:tab w:val="left" w:pos="4536"/>
        <w:tab w:val="left" w:pos="10296"/>
      </w:tabs>
      <w:ind w:left="3420" w:right="29" w:hanging="3420"/>
    </w:pPr>
  </w:style>
  <w:style w:type="paragraph" w:customStyle="1" w:styleId="dots">
    <w:name w:val="dots"/>
    <w:basedOn w:val="New1"/>
  </w:style>
  <w:style w:type="paragraph" w:customStyle="1" w:styleId="HeadingB">
    <w:name w:val="HeadingB"/>
    <w:basedOn w:val="Normal"/>
    <w:next w:val="Normal"/>
    <w:pPr>
      <w:keepNext/>
      <w:spacing w:before="142" w:line="280" w:lineRule="exact"/>
      <w:ind w:left="862" w:hanging="862"/>
    </w:pPr>
    <w:rPr>
      <w:rFonts w:ascii="Helvetica" w:hAnsi="Helvetica"/>
      <w:b/>
      <w:caps/>
      <w:sz w:val="26"/>
    </w:rPr>
  </w:style>
  <w:style w:type="paragraph" w:customStyle="1" w:styleId="DefIndent">
    <w:name w:val="DefIndent"/>
    <w:basedOn w:val="Normal"/>
    <w:pPr>
      <w:tabs>
        <w:tab w:val="left" w:pos="4320"/>
      </w:tabs>
      <w:spacing w:before="142" w:line="280" w:lineRule="exact"/>
      <w:ind w:left="5184" w:hanging="4320"/>
    </w:pPr>
    <w:rPr>
      <w:rFonts w:ascii="Arial" w:hAnsi="Arial"/>
      <w:sz w:val="20"/>
    </w:rPr>
  </w:style>
  <w:style w:type="paragraph" w:customStyle="1" w:styleId="FooterFax">
    <w:name w:val="FooterFax"/>
    <w:basedOn w:val="Normal"/>
    <w:pPr>
      <w:ind w:left="1140" w:hanging="1140"/>
      <w:jc w:val="left"/>
    </w:pPr>
    <w:rPr>
      <w:sz w:val="16"/>
      <w:lang w:val="fr-FR"/>
    </w:rPr>
  </w:style>
  <w:style w:type="character" w:customStyle="1" w:styleId="msoins0">
    <w:name w:val="msoins"/>
    <w:basedOn w:val="Policepardfaut"/>
    <w:rPr>
      <w:u w:val="single"/>
    </w:rPr>
  </w:style>
  <w:style w:type="paragraph" w:customStyle="1" w:styleId="Title4">
    <w:name w:val="Title 4"/>
    <w:next w:val="Normal"/>
    <w:pPr>
      <w:spacing w:before="240" w:after="120"/>
      <w:ind w:left="992" w:hanging="992"/>
    </w:pPr>
    <w:rPr>
      <w:rFonts w:ascii="Arial" w:hAnsi="Arial"/>
      <w:lang w:val="en-US"/>
    </w:rPr>
  </w:style>
  <w:style w:type="paragraph" w:customStyle="1" w:styleId="roman3">
    <w:name w:val="roman 3"/>
    <w:basedOn w:val="Normal"/>
    <w:pPr>
      <w:numPr>
        <w:numId w:val="44"/>
      </w:numPr>
      <w:spacing w:before="142" w:line="280" w:lineRule="atLeast"/>
    </w:pPr>
    <w:rPr>
      <w:lang w:eastAsia="en-US"/>
    </w:rPr>
  </w:style>
  <w:style w:type="character" w:customStyle="1" w:styleId="DeltaViewInsertion">
    <w:name w:val="DeltaView Insertion"/>
    <w:rPr>
      <w:i/>
      <w:iCs/>
      <w:color w:val="0000FF"/>
      <w:spacing w:val="0"/>
      <w:u w:val="single"/>
    </w:rPr>
  </w:style>
  <w:style w:type="paragraph" w:customStyle="1" w:styleId="StyleAgreemnt">
    <w:name w:val="StyleAgreemnt"/>
    <w:pPr>
      <w:widowControl w:val="0"/>
    </w:pPr>
    <w:rPr>
      <w:rFonts w:ascii="Arial" w:hAnsi="Arial"/>
      <w:lang w:val="en-GB" w:eastAsia="en-US"/>
    </w:rPr>
  </w:style>
  <w:style w:type="paragraph" w:customStyle="1" w:styleId="AgreementFooter">
    <w:name w:val="AgreementFooter"/>
    <w:pPr>
      <w:widowControl w:val="0"/>
    </w:pPr>
    <w:rPr>
      <w:rFonts w:ascii="Arial" w:hAnsi="Arial"/>
      <w:noProof/>
      <w:sz w:val="16"/>
      <w:lang w:val="en-US" w:eastAsia="en-US"/>
    </w:rPr>
  </w:style>
  <w:style w:type="paragraph" w:customStyle="1" w:styleId="OmniPage3">
    <w:name w:val="OmniPage #3"/>
    <w:basedOn w:val="Normal"/>
    <w:pPr>
      <w:spacing w:line="260" w:lineRule="exact"/>
    </w:pPr>
    <w:rPr>
      <w:noProof/>
      <w:lang w:eastAsia="en-US"/>
    </w:rPr>
  </w:style>
  <w:style w:type="paragraph" w:customStyle="1" w:styleId="sectionhead">
    <w:name w:val="section head"/>
    <w:basedOn w:val="Corpsdetexte"/>
    <w:next w:val="Normal"/>
    <w:pPr>
      <w:numPr>
        <w:numId w:val="45"/>
      </w:numPr>
      <w:tabs>
        <w:tab w:val="clear" w:pos="720"/>
        <w:tab w:val="left" w:pos="851"/>
      </w:tabs>
      <w:spacing w:line="240" w:lineRule="auto"/>
      <w:ind w:left="851" w:right="0" w:hanging="567"/>
      <w:jc w:val="left"/>
    </w:pPr>
    <w:rPr>
      <w:rFonts w:ascii="Times New Roman" w:hAnsi="Times New Roman"/>
      <w:b/>
      <w:bCs/>
      <w:sz w:val="28"/>
      <w:szCs w:val="19"/>
      <w:lang w:eastAsia="en-US"/>
    </w:rPr>
  </w:style>
  <w:style w:type="paragraph" w:customStyle="1" w:styleId="Textenormal">
    <w:name w:val="Texte normal"/>
    <w:basedOn w:val="Normal"/>
    <w:rPr>
      <w:rFonts w:eastAsia="MS Mincho" w:cs="Arial"/>
      <w:snapToGrid w:val="0"/>
      <w:sz w:val="22"/>
      <w:szCs w:val="22"/>
      <w:lang w:eastAsia="ja-JP"/>
    </w:rPr>
  </w:style>
  <w:style w:type="paragraph" w:customStyle="1" w:styleId="TexteT1ListeN">
    <w:name w:val="Texte T1 Liste N"/>
    <w:basedOn w:val="Normal"/>
    <w:pPr>
      <w:numPr>
        <w:ilvl w:val="1"/>
        <w:numId w:val="45"/>
      </w:numPr>
      <w:jc w:val="left"/>
    </w:pPr>
    <w:rPr>
      <w:sz w:val="22"/>
      <w:lang w:eastAsia="en-US"/>
    </w:rPr>
  </w:style>
  <w:style w:type="paragraph" w:customStyle="1" w:styleId="ActivaBullet">
    <w:name w:val="Activa Bullet"/>
    <w:basedOn w:val="Normal"/>
    <w:pPr>
      <w:numPr>
        <w:numId w:val="46"/>
      </w:numPr>
      <w:spacing w:after="200"/>
    </w:pPr>
    <w:rPr>
      <w:rFonts w:ascii="Times New Roman" w:hAnsi="Times New Roman"/>
      <w:sz w:val="22"/>
      <w:lang w:val="en-US"/>
    </w:rPr>
  </w:style>
  <w:style w:type="paragraph" w:customStyle="1" w:styleId="SJBBody1">
    <w:name w:val="SJB Body 1"/>
    <w:basedOn w:val="Normal"/>
    <w:pPr>
      <w:spacing w:before="142" w:line="280" w:lineRule="atLeast"/>
      <w:ind w:left="850"/>
    </w:pPr>
    <w:rPr>
      <w:rFonts w:cs="Arial"/>
    </w:rPr>
  </w:style>
  <w:style w:type="paragraph" w:customStyle="1" w:styleId="SJBLevel1">
    <w:name w:val="SJB Level 1"/>
    <w:basedOn w:val="SJBBody1"/>
  </w:style>
  <w:style w:type="paragraph" w:customStyle="1" w:styleId="SJBBullet6">
    <w:name w:val="SJB Bullet 6"/>
    <w:basedOn w:val="Normal"/>
    <w:pPr>
      <w:tabs>
        <w:tab w:val="left" w:pos="5102"/>
      </w:tabs>
      <w:spacing w:before="142" w:line="280" w:lineRule="atLeast"/>
      <w:ind w:left="5102" w:hanging="850"/>
      <w:outlineLvl w:val="5"/>
    </w:pPr>
    <w:rPr>
      <w:rFonts w:cs="Arial"/>
    </w:rPr>
  </w:style>
  <w:style w:type="paragraph" w:customStyle="1" w:styleId="SJBBullet8">
    <w:name w:val="SJB Bullet 8"/>
    <w:basedOn w:val="Normal"/>
    <w:pPr>
      <w:tabs>
        <w:tab w:val="left" w:pos="6803"/>
      </w:tabs>
      <w:spacing w:before="142" w:line="280" w:lineRule="atLeast"/>
      <w:ind w:left="6803" w:hanging="850"/>
      <w:outlineLvl w:val="7"/>
    </w:pPr>
    <w:rPr>
      <w:rFonts w:cs="Arial"/>
    </w:rPr>
  </w:style>
  <w:style w:type="paragraph" w:customStyle="1" w:styleId="SJBHeading">
    <w:name w:val="SJB Heading"/>
    <w:basedOn w:val="Normal"/>
    <w:next w:val="Normal"/>
    <w:pPr>
      <w:keepNext/>
      <w:spacing w:before="142" w:line="280" w:lineRule="atLeast"/>
      <w:ind w:left="851"/>
    </w:pPr>
    <w:rPr>
      <w:rFonts w:cs="Arial"/>
      <w:caps/>
    </w:rPr>
  </w:style>
  <w:style w:type="paragraph" w:customStyle="1" w:styleId="SJBSchedulesub-heading">
    <w:name w:val="SJB Schedule sub-heading"/>
    <w:basedOn w:val="Normal"/>
    <w:next w:val="Normal"/>
    <w:pPr>
      <w:keepNext/>
      <w:spacing w:before="142" w:after="120" w:line="280" w:lineRule="atLeast"/>
      <w:jc w:val="center"/>
    </w:pPr>
    <w:rPr>
      <w:rFonts w:cs="Arial"/>
      <w:b/>
    </w:rPr>
  </w:style>
  <w:style w:type="paragraph" w:customStyle="1" w:styleId="SJBSub-heading">
    <w:name w:val="SJB Sub-heading"/>
    <w:basedOn w:val="Normal"/>
    <w:next w:val="Normal"/>
    <w:pPr>
      <w:keepNext/>
      <w:spacing w:before="142" w:line="280" w:lineRule="atLeast"/>
      <w:ind w:left="851"/>
    </w:pPr>
    <w:rPr>
      <w:rFonts w:cs="Arial"/>
      <w:i/>
    </w:rPr>
  </w:style>
  <w:style w:type="paragraph" w:customStyle="1" w:styleId="Normalarialnarrow">
    <w:name w:val="Normal_arial narrow"/>
    <w:basedOn w:val="Normal"/>
    <w:link w:val="NormalarialnarrowChar"/>
    <w:pPr>
      <w:numPr>
        <w:ilvl w:val="2"/>
        <w:numId w:val="47"/>
      </w:numPr>
      <w:spacing w:before="120" w:line="240" w:lineRule="atLeast"/>
      <w:ind w:left="0"/>
      <w:jc w:val="left"/>
    </w:pPr>
    <w:rPr>
      <w:rFonts w:ascii="Arial Narrow" w:hAnsi="Arial Narrow" w:cs="Arial"/>
      <w:lang w:val="en-US" w:eastAsia="en-US"/>
    </w:rPr>
  </w:style>
  <w:style w:type="character" w:customStyle="1" w:styleId="NormalarialnarrowChar">
    <w:name w:val="Normal_arial narrow Char"/>
    <w:basedOn w:val="Policepardfaut"/>
    <w:link w:val="Normalarialnarrow"/>
    <w:rPr>
      <w:rFonts w:ascii="Arial Narrow" w:hAnsi="Arial Narrow" w:cs="Arial"/>
      <w:sz w:val="18"/>
      <w:szCs w:val="18"/>
      <w:lang w:val="en-US" w:eastAsia="en-US"/>
    </w:rPr>
  </w:style>
  <w:style w:type="paragraph" w:customStyle="1" w:styleId="Normalindent">
    <w:name w:val="Normal_indent"/>
    <w:basedOn w:val="Normal"/>
    <w:pPr>
      <w:numPr>
        <w:ilvl w:val="1"/>
        <w:numId w:val="47"/>
      </w:numPr>
      <w:spacing w:before="180" w:line="240" w:lineRule="atLeast"/>
      <w:ind w:left="720" w:hanging="720"/>
      <w:jc w:val="left"/>
    </w:pPr>
    <w:rPr>
      <w:rFonts w:ascii="Arial Narrow" w:hAnsi="Arial Narrow"/>
      <w:lang w:eastAsia="en-US"/>
    </w:rPr>
  </w:style>
  <w:style w:type="paragraph" w:customStyle="1" w:styleId="BulletList3">
    <w:name w:val="Bullet List 3"/>
    <w:basedOn w:val="Normal"/>
    <w:pPr>
      <w:numPr>
        <w:ilvl w:val="3"/>
        <w:numId w:val="47"/>
      </w:numPr>
      <w:tabs>
        <w:tab w:val="num" w:pos="2194"/>
        <w:tab w:val="center" w:pos="4253"/>
      </w:tabs>
      <w:spacing w:after="200" w:line="288" w:lineRule="auto"/>
      <w:ind w:left="2211" w:hanging="737"/>
    </w:pPr>
    <w:rPr>
      <w:lang w:val="fr-FR"/>
    </w:rPr>
  </w:style>
  <w:style w:type="paragraph" w:customStyle="1" w:styleId="CarCar">
    <w:name w:val="Car Car"/>
    <w:basedOn w:val="Normal"/>
    <w:pPr>
      <w:spacing w:after="160" w:line="240" w:lineRule="exact"/>
      <w:jc w:val="left"/>
    </w:pPr>
    <w:rPr>
      <w:rFonts w:cs="Verdana"/>
      <w:lang w:val="en-US" w:eastAsia="en-US"/>
    </w:rPr>
  </w:style>
  <w:style w:type="character" w:customStyle="1" w:styleId="BAshurstChar">
    <w:name w:val="BAshurst Char"/>
    <w:basedOn w:val="Policepardfaut"/>
    <w:link w:val="BAshurst"/>
    <w:rPr>
      <w:rFonts w:ascii="Verdana" w:eastAsia="Microsoft JhengHei" w:hAnsi="Verdana"/>
      <w:sz w:val="18"/>
      <w:lang w:val="en-GB"/>
    </w:rPr>
  </w:style>
  <w:style w:type="paragraph" w:customStyle="1" w:styleId="Hdg2">
    <w:name w:val="Hdg 2"/>
    <w:next w:val="Normal"/>
    <w:pPr>
      <w:keepNext/>
      <w:keepLines/>
      <w:numPr>
        <w:ilvl w:val="1"/>
        <w:numId w:val="48"/>
      </w:numPr>
      <w:spacing w:before="320" w:after="240"/>
    </w:pPr>
    <w:rPr>
      <w:rFonts w:ascii="Arial" w:hAnsi="Arial"/>
      <w:b/>
      <w:caps/>
      <w:lang w:val="en-GB"/>
    </w:rPr>
  </w:style>
  <w:style w:type="paragraph" w:customStyle="1" w:styleId="Hdg3">
    <w:name w:val="Hdg 3"/>
    <w:next w:val="Normal"/>
    <w:pPr>
      <w:keepNext/>
      <w:keepLines/>
      <w:numPr>
        <w:ilvl w:val="2"/>
        <w:numId w:val="48"/>
      </w:numPr>
      <w:spacing w:before="260" w:after="160" w:line="280" w:lineRule="atLeast"/>
    </w:pPr>
    <w:rPr>
      <w:rFonts w:ascii="Arial" w:hAnsi="Arial"/>
      <w:b/>
      <w:lang w:val="en-GB"/>
    </w:rPr>
  </w:style>
  <w:style w:type="paragraph" w:customStyle="1" w:styleId="Hdg4">
    <w:name w:val="Hdg 4"/>
    <w:next w:val="Normal"/>
    <w:pPr>
      <w:numPr>
        <w:ilvl w:val="3"/>
        <w:numId w:val="48"/>
      </w:numPr>
      <w:spacing w:before="180" w:after="120" w:line="280" w:lineRule="atLeast"/>
    </w:pPr>
    <w:rPr>
      <w:rFonts w:ascii="Arial" w:hAnsi="Arial"/>
      <w:lang w:val="en-US"/>
    </w:rPr>
  </w:style>
  <w:style w:type="paragraph" w:customStyle="1" w:styleId="1">
    <w:name w:val="1"/>
    <w:basedOn w:val="Normal"/>
    <w:pPr>
      <w:spacing w:after="160" w:line="240" w:lineRule="exact"/>
    </w:pPr>
    <w:rPr>
      <w:rFonts w:cs="Verdana"/>
    </w:rPr>
  </w:style>
  <w:style w:type="paragraph" w:customStyle="1" w:styleId="SJBLevel6">
    <w:name w:val="SJB Level 6"/>
    <w:basedOn w:val="Normal"/>
    <w:pPr>
      <w:tabs>
        <w:tab w:val="num" w:pos="4252"/>
      </w:tabs>
      <w:spacing w:before="142" w:line="280" w:lineRule="atLeast"/>
      <w:ind w:left="4252" w:hanging="850"/>
      <w:outlineLvl w:val="5"/>
    </w:pPr>
    <w:rPr>
      <w:rFonts w:cs="Arial"/>
    </w:rPr>
  </w:style>
  <w:style w:type="paragraph" w:customStyle="1" w:styleId="SJBSCHEDULEHEADING">
    <w:name w:val="SJB SCHEDULE HEADING"/>
    <w:basedOn w:val="Body"/>
    <w:next w:val="Normal"/>
    <w:link w:val="SJBSCHEDULEHEADINGChar"/>
  </w:style>
  <w:style w:type="character" w:customStyle="1" w:styleId="SJBSCHEDULEHEADINGChar">
    <w:name w:val="SJB SCHEDULE HEADING Char"/>
    <w:basedOn w:val="Policepardfaut"/>
    <w:link w:val="SJBSCHEDULEHEADING"/>
    <w:rPr>
      <w:rFonts w:ascii="Verdana" w:hAnsi="Verdana" w:cs="Arial"/>
      <w:sz w:val="18"/>
      <w:szCs w:val="18"/>
      <w:lang w:val="en-GB" w:eastAsia="en-GB"/>
    </w:rPr>
  </w:style>
  <w:style w:type="paragraph" w:customStyle="1" w:styleId="BulletarabeNiveau2">
    <w:name w:val="Bullet arabe Niveau 2"/>
    <w:basedOn w:val="Normal"/>
    <w:next w:val="Normal"/>
    <w:pPr>
      <w:numPr>
        <w:numId w:val="49"/>
      </w:numPr>
      <w:spacing w:before="142" w:line="280" w:lineRule="atLeast"/>
    </w:pPr>
    <w:rPr>
      <w:rFonts w:ascii="Arial" w:hAnsi="Arial"/>
      <w:sz w:val="20"/>
      <w:szCs w:val="20"/>
      <w:lang w:val="fr-FR" w:eastAsia="fr-FR"/>
    </w:rPr>
  </w:style>
  <w:style w:type="paragraph" w:customStyle="1" w:styleId="TextParagraph1">
    <w:name w:val="Text Paragraph 1"/>
    <w:basedOn w:val="Normal"/>
    <w:pPr>
      <w:spacing w:before="142" w:line="280" w:lineRule="atLeast"/>
    </w:pPr>
    <w:rPr>
      <w:rFonts w:ascii="Arial" w:hAnsi="Arial"/>
      <w:sz w:val="20"/>
      <w:szCs w:val="20"/>
      <w:lang w:val="fr-FR" w:eastAsia="fr-FR"/>
    </w:rPr>
  </w:style>
  <w:style w:type="character" w:customStyle="1" w:styleId="H3bbChar">
    <w:name w:val="H3bb Char"/>
    <w:basedOn w:val="Policepardfaut"/>
    <w:link w:val="H3bb"/>
    <w:rPr>
      <w:rFonts w:ascii="Arial" w:hAnsi="Arial" w:cs="Arial"/>
      <w:bCs/>
      <w:szCs w:val="26"/>
    </w:rPr>
  </w:style>
  <w:style w:type="paragraph" w:customStyle="1" w:styleId="CharCharChar">
    <w:name w:val="Char Char Char"/>
    <w:basedOn w:val="Normal"/>
    <w:pPr>
      <w:spacing w:after="160" w:line="240" w:lineRule="exact"/>
    </w:pPr>
    <w:rPr>
      <w:rFonts w:cs="Verdana"/>
      <w:lang w:val="en-US"/>
    </w:rPr>
  </w:style>
  <w:style w:type="paragraph" w:customStyle="1" w:styleId="Car">
    <w:name w:val="Car"/>
    <w:basedOn w:val="Normal"/>
    <w:pPr>
      <w:spacing w:after="160" w:line="240" w:lineRule="exact"/>
      <w:jc w:val="left"/>
    </w:pPr>
    <w:rPr>
      <w:rFonts w:cs="Verdana"/>
      <w:sz w:val="20"/>
      <w:szCs w:val="20"/>
      <w:lang w:val="en-US" w:eastAsia="en-US"/>
    </w:rPr>
  </w:style>
  <w:style w:type="character" w:customStyle="1" w:styleId="H2AshurstChar">
    <w:name w:val="H2Ashurst Char"/>
    <w:basedOn w:val="NormalAshurstChar"/>
    <w:link w:val="H2Ashurst"/>
    <w:rPr>
      <w:rFonts w:ascii="Verdana" w:eastAsia="Microsoft JhengHei" w:hAnsi="Verdana"/>
      <w:b/>
      <w:sz w:val="18"/>
      <w:lang w:val="en-GB" w:eastAsia="fr-FR" w:bidi="ar-SA"/>
    </w:rPr>
  </w:style>
  <w:style w:type="character" w:styleId="Textedelespacerserv">
    <w:name w:val="Placeholder Text"/>
    <w:basedOn w:val="Policepardfaut"/>
    <w:uiPriority w:val="99"/>
    <w:semiHidden/>
    <w:rPr>
      <w:color w:val="808080"/>
    </w:rPr>
  </w:style>
  <w:style w:type="paragraph" w:customStyle="1" w:styleId="TCLevel1">
    <w:name w:val="T+C Level 1"/>
    <w:basedOn w:val="Normal"/>
    <w:next w:val="TCLevel2"/>
    <w:pPr>
      <w:keepNext/>
      <w:numPr>
        <w:numId w:val="50"/>
      </w:numPr>
      <w:spacing w:before="140" w:line="290" w:lineRule="auto"/>
      <w:outlineLvl w:val="0"/>
    </w:pPr>
    <w:rPr>
      <w:rFonts w:ascii="Arial" w:hAnsi="Arial"/>
      <w:b/>
      <w:kern w:val="20"/>
      <w:sz w:val="20"/>
      <w:szCs w:val="20"/>
      <w:lang w:eastAsia="en-US"/>
    </w:rPr>
  </w:style>
  <w:style w:type="paragraph" w:customStyle="1" w:styleId="TCLevel2">
    <w:name w:val="T+C Level 2"/>
    <w:basedOn w:val="Normal"/>
    <w:pPr>
      <w:numPr>
        <w:ilvl w:val="1"/>
        <w:numId w:val="50"/>
      </w:numPr>
      <w:spacing w:after="140" w:line="290" w:lineRule="auto"/>
      <w:outlineLvl w:val="1"/>
    </w:pPr>
    <w:rPr>
      <w:rFonts w:ascii="Arial" w:hAnsi="Arial"/>
      <w:kern w:val="20"/>
      <w:sz w:val="20"/>
      <w:szCs w:val="20"/>
      <w:lang w:eastAsia="en-US"/>
    </w:rPr>
  </w:style>
  <w:style w:type="paragraph" w:customStyle="1" w:styleId="TCLevel3">
    <w:name w:val="T+C Level 3"/>
    <w:basedOn w:val="Normal"/>
    <w:pPr>
      <w:numPr>
        <w:ilvl w:val="2"/>
        <w:numId w:val="50"/>
      </w:numPr>
      <w:spacing w:after="140" w:line="290" w:lineRule="auto"/>
      <w:outlineLvl w:val="2"/>
    </w:pPr>
    <w:rPr>
      <w:rFonts w:ascii="Arial" w:hAnsi="Arial"/>
      <w:kern w:val="20"/>
      <w:sz w:val="20"/>
      <w:szCs w:val="20"/>
      <w:lang w:eastAsia="en-US"/>
    </w:rPr>
  </w:style>
  <w:style w:type="paragraph" w:customStyle="1" w:styleId="TCLevel4">
    <w:name w:val="T+C Level 4"/>
    <w:basedOn w:val="Normal"/>
    <w:pPr>
      <w:numPr>
        <w:ilvl w:val="3"/>
        <w:numId w:val="50"/>
      </w:numPr>
      <w:spacing w:after="140" w:line="290" w:lineRule="auto"/>
      <w:outlineLvl w:val="3"/>
    </w:pPr>
    <w:rPr>
      <w:rFonts w:ascii="Arial" w:hAnsi="Arial"/>
      <w:kern w:val="20"/>
      <w:sz w:val="20"/>
      <w:szCs w:val="20"/>
      <w:lang w:eastAsia="en-US"/>
    </w:rPr>
  </w:style>
  <w:style w:type="paragraph" w:customStyle="1" w:styleId="StandardL9">
    <w:name w:val="Standard L9"/>
    <w:basedOn w:val="Normal"/>
    <w:next w:val="Corpsdetexte3"/>
    <w:pPr>
      <w:numPr>
        <w:ilvl w:val="8"/>
        <w:numId w:val="51"/>
      </w:numPr>
      <w:spacing w:after="240" w:line="240" w:lineRule="auto"/>
      <w:outlineLvl w:val="8"/>
    </w:pPr>
    <w:rPr>
      <w:rFonts w:ascii="Times New Roman" w:eastAsia="SimSun" w:hAnsi="Times New Roman"/>
      <w:sz w:val="24"/>
      <w:szCs w:val="24"/>
      <w:lang w:eastAsia="zh-CN" w:bidi="ar-AE"/>
    </w:rPr>
  </w:style>
  <w:style w:type="paragraph" w:customStyle="1" w:styleId="StandardL8">
    <w:name w:val="Standard L8"/>
    <w:basedOn w:val="Normal"/>
    <w:next w:val="Corpsdetexte2"/>
    <w:pPr>
      <w:numPr>
        <w:ilvl w:val="7"/>
        <w:numId w:val="51"/>
      </w:numPr>
      <w:spacing w:after="240" w:line="240" w:lineRule="auto"/>
      <w:outlineLvl w:val="7"/>
    </w:pPr>
    <w:rPr>
      <w:rFonts w:ascii="Times New Roman" w:eastAsia="SimSun" w:hAnsi="Times New Roman"/>
      <w:sz w:val="24"/>
      <w:szCs w:val="24"/>
      <w:lang w:eastAsia="zh-CN" w:bidi="ar-AE"/>
    </w:rPr>
  </w:style>
  <w:style w:type="paragraph" w:customStyle="1" w:styleId="StandardL7">
    <w:name w:val="Standard L7"/>
    <w:basedOn w:val="Normal"/>
    <w:next w:val="Normal"/>
    <w:pPr>
      <w:numPr>
        <w:ilvl w:val="6"/>
        <w:numId w:val="51"/>
      </w:numPr>
      <w:spacing w:after="240" w:line="240" w:lineRule="auto"/>
      <w:outlineLvl w:val="6"/>
    </w:pPr>
    <w:rPr>
      <w:rFonts w:ascii="Times New Roman" w:eastAsia="SimSun" w:hAnsi="Times New Roman"/>
      <w:sz w:val="24"/>
      <w:szCs w:val="24"/>
      <w:lang w:eastAsia="zh-CN" w:bidi="ar-AE"/>
    </w:rPr>
  </w:style>
  <w:style w:type="paragraph" w:customStyle="1" w:styleId="StandardL6">
    <w:name w:val="Standard L6"/>
    <w:basedOn w:val="Normal"/>
    <w:next w:val="Normal"/>
    <w:pPr>
      <w:numPr>
        <w:ilvl w:val="5"/>
        <w:numId w:val="51"/>
      </w:numPr>
      <w:spacing w:after="240" w:line="240" w:lineRule="auto"/>
      <w:outlineLvl w:val="5"/>
    </w:pPr>
    <w:rPr>
      <w:rFonts w:ascii="Times New Roman" w:eastAsia="SimSun" w:hAnsi="Times New Roman"/>
      <w:sz w:val="24"/>
      <w:szCs w:val="24"/>
      <w:lang w:eastAsia="zh-CN" w:bidi="ar-AE"/>
    </w:rPr>
  </w:style>
  <w:style w:type="paragraph" w:customStyle="1" w:styleId="StandardL5">
    <w:name w:val="Standard L5"/>
    <w:basedOn w:val="Normal"/>
    <w:next w:val="Normal"/>
    <w:pPr>
      <w:numPr>
        <w:ilvl w:val="4"/>
        <w:numId w:val="51"/>
      </w:numPr>
      <w:spacing w:after="240" w:line="240" w:lineRule="auto"/>
      <w:outlineLvl w:val="4"/>
    </w:pPr>
    <w:rPr>
      <w:rFonts w:ascii="Times New Roman" w:eastAsia="SimSun" w:hAnsi="Times New Roman"/>
      <w:sz w:val="24"/>
      <w:szCs w:val="24"/>
      <w:lang w:eastAsia="zh-CN" w:bidi="ar-AE"/>
    </w:rPr>
  </w:style>
  <w:style w:type="paragraph" w:customStyle="1" w:styleId="StandardL4">
    <w:name w:val="Standard L4"/>
    <w:basedOn w:val="Normal"/>
    <w:next w:val="Corpsdetexte3"/>
    <w:pPr>
      <w:numPr>
        <w:ilvl w:val="3"/>
        <w:numId w:val="51"/>
      </w:numPr>
      <w:spacing w:after="240" w:line="240" w:lineRule="auto"/>
      <w:outlineLvl w:val="3"/>
    </w:pPr>
    <w:rPr>
      <w:rFonts w:ascii="Times New Roman" w:eastAsia="SimSun" w:hAnsi="Times New Roman"/>
      <w:sz w:val="24"/>
      <w:szCs w:val="24"/>
      <w:lang w:eastAsia="zh-CN" w:bidi="ar-AE"/>
    </w:rPr>
  </w:style>
  <w:style w:type="paragraph" w:customStyle="1" w:styleId="StandardL3">
    <w:name w:val="Standard L3"/>
    <w:basedOn w:val="Normal"/>
    <w:next w:val="Corpsdetexte2"/>
    <w:pPr>
      <w:numPr>
        <w:ilvl w:val="2"/>
        <w:numId w:val="51"/>
      </w:numPr>
      <w:spacing w:after="240" w:line="240" w:lineRule="auto"/>
      <w:outlineLvl w:val="2"/>
    </w:pPr>
    <w:rPr>
      <w:rFonts w:ascii="Times New Roman" w:eastAsia="SimSun" w:hAnsi="Times New Roman"/>
      <w:sz w:val="24"/>
      <w:szCs w:val="24"/>
      <w:lang w:eastAsia="zh-CN" w:bidi="ar-AE"/>
    </w:rPr>
  </w:style>
  <w:style w:type="paragraph" w:customStyle="1" w:styleId="StandardL2">
    <w:name w:val="Standard L2"/>
    <w:basedOn w:val="Normal"/>
    <w:next w:val="BodyText1"/>
    <w:link w:val="StandardL2Char"/>
    <w:pPr>
      <w:numPr>
        <w:ilvl w:val="1"/>
        <w:numId w:val="51"/>
      </w:numPr>
      <w:spacing w:after="240" w:line="240" w:lineRule="auto"/>
      <w:outlineLvl w:val="1"/>
    </w:pPr>
    <w:rPr>
      <w:rFonts w:ascii="Times New Roman" w:eastAsia="SimSun" w:hAnsi="Times New Roman"/>
      <w:sz w:val="24"/>
      <w:szCs w:val="24"/>
      <w:lang w:eastAsia="zh-CN" w:bidi="ar-AE"/>
    </w:rPr>
  </w:style>
  <w:style w:type="character" w:customStyle="1" w:styleId="StandardL2Char">
    <w:name w:val="Standard L2 Char"/>
    <w:basedOn w:val="Policepardfaut"/>
    <w:link w:val="StandardL2"/>
    <w:rPr>
      <w:rFonts w:eastAsia="SimSun"/>
      <w:sz w:val="24"/>
      <w:szCs w:val="24"/>
      <w:lang w:val="en-GB" w:eastAsia="zh-CN" w:bidi="ar-AE"/>
    </w:rPr>
  </w:style>
  <w:style w:type="paragraph" w:customStyle="1" w:styleId="StandardL1">
    <w:name w:val="Standard L1"/>
    <w:basedOn w:val="Normal"/>
    <w:next w:val="BodyText1"/>
    <w:pPr>
      <w:keepNext/>
      <w:numPr>
        <w:numId w:val="51"/>
      </w:numPr>
      <w:suppressAutoHyphens/>
      <w:spacing w:after="240" w:line="240" w:lineRule="auto"/>
      <w:jc w:val="left"/>
      <w:outlineLvl w:val="0"/>
    </w:pPr>
    <w:rPr>
      <w:rFonts w:ascii="Times New Roman" w:eastAsia="SimSun" w:hAnsi="Times New Roman"/>
      <w:b/>
      <w:caps/>
      <w:sz w:val="24"/>
      <w:szCs w:val="24"/>
      <w:lang w:eastAsia="zh-CN" w:bidi="ar-AE"/>
    </w:rPr>
  </w:style>
  <w:style w:type="paragraph" w:customStyle="1" w:styleId="BulletL9">
    <w:name w:val="Bullet L9"/>
    <w:basedOn w:val="Normal"/>
    <w:pPr>
      <w:numPr>
        <w:ilvl w:val="8"/>
        <w:numId w:val="52"/>
      </w:numPr>
      <w:spacing w:after="240" w:line="240" w:lineRule="auto"/>
      <w:outlineLvl w:val="8"/>
    </w:pPr>
    <w:rPr>
      <w:rFonts w:ascii="Times New Roman" w:eastAsia="SimSun" w:hAnsi="Times New Roman"/>
      <w:sz w:val="24"/>
      <w:szCs w:val="24"/>
      <w:lang w:eastAsia="zh-CN" w:bidi="ar-AE"/>
    </w:rPr>
  </w:style>
  <w:style w:type="paragraph" w:customStyle="1" w:styleId="BulletL8">
    <w:name w:val="Bullet L8"/>
    <w:basedOn w:val="Normal"/>
    <w:pPr>
      <w:numPr>
        <w:ilvl w:val="7"/>
        <w:numId w:val="52"/>
      </w:numPr>
      <w:spacing w:after="240" w:line="240" w:lineRule="auto"/>
      <w:outlineLvl w:val="7"/>
    </w:pPr>
    <w:rPr>
      <w:rFonts w:ascii="Times New Roman" w:eastAsia="SimSun" w:hAnsi="Times New Roman"/>
      <w:sz w:val="24"/>
      <w:szCs w:val="24"/>
      <w:lang w:eastAsia="zh-CN" w:bidi="ar-AE"/>
    </w:rPr>
  </w:style>
  <w:style w:type="paragraph" w:customStyle="1" w:styleId="BulletL7">
    <w:name w:val="Bullet L7"/>
    <w:basedOn w:val="Normal"/>
    <w:pPr>
      <w:numPr>
        <w:ilvl w:val="6"/>
        <w:numId w:val="52"/>
      </w:numPr>
      <w:spacing w:after="240" w:line="240" w:lineRule="auto"/>
      <w:outlineLvl w:val="6"/>
    </w:pPr>
    <w:rPr>
      <w:rFonts w:ascii="Times New Roman" w:eastAsia="SimSun" w:hAnsi="Times New Roman"/>
      <w:sz w:val="24"/>
      <w:szCs w:val="24"/>
      <w:lang w:eastAsia="zh-CN" w:bidi="ar-AE"/>
    </w:rPr>
  </w:style>
  <w:style w:type="paragraph" w:customStyle="1" w:styleId="BulletL6">
    <w:name w:val="Bullet L6"/>
    <w:basedOn w:val="Normal"/>
    <w:pPr>
      <w:numPr>
        <w:ilvl w:val="5"/>
        <w:numId w:val="52"/>
      </w:numPr>
      <w:spacing w:after="240" w:line="240" w:lineRule="auto"/>
      <w:outlineLvl w:val="5"/>
    </w:pPr>
    <w:rPr>
      <w:rFonts w:ascii="Times New Roman" w:eastAsia="SimSun" w:hAnsi="Times New Roman"/>
      <w:sz w:val="24"/>
      <w:szCs w:val="24"/>
      <w:lang w:eastAsia="zh-CN" w:bidi="ar-AE"/>
    </w:rPr>
  </w:style>
  <w:style w:type="paragraph" w:customStyle="1" w:styleId="BulletL5">
    <w:name w:val="Bullet L5"/>
    <w:basedOn w:val="Normal"/>
    <w:pPr>
      <w:numPr>
        <w:ilvl w:val="4"/>
        <w:numId w:val="52"/>
      </w:numPr>
      <w:spacing w:after="240" w:line="240" w:lineRule="auto"/>
      <w:outlineLvl w:val="4"/>
    </w:pPr>
    <w:rPr>
      <w:rFonts w:ascii="Times New Roman" w:eastAsia="SimSun" w:hAnsi="Times New Roman"/>
      <w:sz w:val="24"/>
      <w:szCs w:val="24"/>
      <w:lang w:eastAsia="zh-CN" w:bidi="ar-AE"/>
    </w:rPr>
  </w:style>
  <w:style w:type="paragraph" w:customStyle="1" w:styleId="BulletL4">
    <w:name w:val="Bullet L4"/>
    <w:basedOn w:val="Normal"/>
    <w:pPr>
      <w:numPr>
        <w:ilvl w:val="3"/>
        <w:numId w:val="52"/>
      </w:numPr>
      <w:spacing w:after="240" w:line="240" w:lineRule="auto"/>
      <w:outlineLvl w:val="3"/>
    </w:pPr>
    <w:rPr>
      <w:rFonts w:ascii="Times New Roman" w:eastAsia="SimSun" w:hAnsi="Times New Roman"/>
      <w:sz w:val="24"/>
      <w:szCs w:val="24"/>
      <w:lang w:eastAsia="zh-CN" w:bidi="ar-AE"/>
    </w:rPr>
  </w:style>
  <w:style w:type="paragraph" w:customStyle="1" w:styleId="BulletL3">
    <w:name w:val="Bullet L3"/>
    <w:basedOn w:val="Normal"/>
    <w:pPr>
      <w:numPr>
        <w:ilvl w:val="2"/>
        <w:numId w:val="52"/>
      </w:numPr>
      <w:spacing w:after="240" w:line="240" w:lineRule="auto"/>
      <w:outlineLvl w:val="2"/>
    </w:pPr>
    <w:rPr>
      <w:rFonts w:ascii="Times New Roman" w:eastAsia="SimSun" w:hAnsi="Times New Roman"/>
      <w:sz w:val="24"/>
      <w:szCs w:val="24"/>
      <w:lang w:eastAsia="zh-CN" w:bidi="ar-AE"/>
    </w:rPr>
  </w:style>
  <w:style w:type="paragraph" w:customStyle="1" w:styleId="BulletL2">
    <w:name w:val="Bullet L2"/>
    <w:basedOn w:val="Normal"/>
    <w:link w:val="BulletL2Char"/>
    <w:pPr>
      <w:numPr>
        <w:ilvl w:val="1"/>
        <w:numId w:val="52"/>
      </w:numPr>
      <w:spacing w:after="240" w:line="240" w:lineRule="auto"/>
      <w:outlineLvl w:val="1"/>
    </w:pPr>
    <w:rPr>
      <w:rFonts w:ascii="Times New Roman" w:eastAsia="SimSun" w:hAnsi="Times New Roman"/>
      <w:sz w:val="24"/>
      <w:szCs w:val="24"/>
      <w:lang w:eastAsia="zh-CN" w:bidi="ar-AE"/>
    </w:rPr>
  </w:style>
  <w:style w:type="character" w:customStyle="1" w:styleId="BulletL2Char">
    <w:name w:val="Bullet L2 Char"/>
    <w:basedOn w:val="Policepardfaut"/>
    <w:link w:val="BulletL2"/>
    <w:rPr>
      <w:rFonts w:eastAsia="SimSun"/>
      <w:sz w:val="24"/>
      <w:szCs w:val="24"/>
      <w:lang w:val="en-GB" w:eastAsia="zh-CN" w:bidi="ar-AE"/>
    </w:rPr>
  </w:style>
  <w:style w:type="paragraph" w:customStyle="1" w:styleId="BulletL1">
    <w:name w:val="Bullet L1"/>
    <w:basedOn w:val="Normal"/>
    <w:pPr>
      <w:numPr>
        <w:numId w:val="52"/>
      </w:numPr>
      <w:spacing w:after="240" w:line="240" w:lineRule="auto"/>
      <w:outlineLvl w:val="0"/>
    </w:pPr>
    <w:rPr>
      <w:rFonts w:ascii="Times New Roman" w:eastAsia="SimSun" w:hAnsi="Times New Roman"/>
      <w:sz w:val="24"/>
      <w:szCs w:val="24"/>
      <w:lang w:eastAsia="zh-CN" w:bidi="ar-AE"/>
    </w:rPr>
  </w:style>
  <w:style w:type="table" w:customStyle="1" w:styleId="TableGrid11">
    <w:name w:val="Table Grid11"/>
    <w:basedOn w:val="TableauNormal"/>
    <w:next w:val="Grilledutableau"/>
    <w:pPr>
      <w:jc w:val="both"/>
    </w:pPr>
    <w:rPr>
      <w:rFonts w:eastAsia="SimSun" w:cs="Simplified Arabic"/>
      <w:lang w:val="en-GB" w:eastAsia="zh-CN" w:bidi="he-I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impleL9">
    <w:name w:val="Simple L9"/>
    <w:basedOn w:val="Normal"/>
    <w:pPr>
      <w:numPr>
        <w:ilvl w:val="8"/>
        <w:numId w:val="53"/>
      </w:numPr>
      <w:spacing w:after="240" w:line="240" w:lineRule="auto"/>
      <w:outlineLvl w:val="8"/>
    </w:pPr>
    <w:rPr>
      <w:rFonts w:ascii="Times New Roman" w:eastAsia="SimSun" w:hAnsi="Times New Roman"/>
      <w:sz w:val="24"/>
      <w:szCs w:val="24"/>
      <w:lang w:eastAsia="zh-CN" w:bidi="ar-AE"/>
    </w:rPr>
  </w:style>
  <w:style w:type="paragraph" w:customStyle="1" w:styleId="SimpleL8">
    <w:name w:val="Simple L8"/>
    <w:basedOn w:val="Normal"/>
    <w:pPr>
      <w:numPr>
        <w:ilvl w:val="7"/>
        <w:numId w:val="53"/>
      </w:numPr>
      <w:spacing w:after="240" w:line="240" w:lineRule="auto"/>
      <w:outlineLvl w:val="7"/>
    </w:pPr>
    <w:rPr>
      <w:rFonts w:ascii="Times New Roman" w:eastAsia="SimSun" w:hAnsi="Times New Roman"/>
      <w:sz w:val="24"/>
      <w:szCs w:val="24"/>
      <w:lang w:eastAsia="zh-CN" w:bidi="ar-AE"/>
    </w:rPr>
  </w:style>
  <w:style w:type="paragraph" w:customStyle="1" w:styleId="SimpleL7">
    <w:name w:val="Simple L7"/>
    <w:basedOn w:val="Normal"/>
    <w:pPr>
      <w:numPr>
        <w:ilvl w:val="6"/>
        <w:numId w:val="53"/>
      </w:numPr>
      <w:spacing w:after="240" w:line="240" w:lineRule="auto"/>
      <w:outlineLvl w:val="6"/>
    </w:pPr>
    <w:rPr>
      <w:rFonts w:ascii="Times New Roman" w:eastAsia="SimSun" w:hAnsi="Times New Roman"/>
      <w:sz w:val="24"/>
      <w:szCs w:val="24"/>
      <w:lang w:eastAsia="zh-CN" w:bidi="ar-AE"/>
    </w:rPr>
  </w:style>
  <w:style w:type="paragraph" w:customStyle="1" w:styleId="SimpleL6">
    <w:name w:val="Simple L6"/>
    <w:basedOn w:val="Normal"/>
    <w:pPr>
      <w:numPr>
        <w:ilvl w:val="5"/>
        <w:numId w:val="53"/>
      </w:numPr>
      <w:spacing w:after="240" w:line="240" w:lineRule="auto"/>
      <w:outlineLvl w:val="5"/>
    </w:pPr>
    <w:rPr>
      <w:rFonts w:ascii="Times New Roman" w:eastAsia="SimSun" w:hAnsi="Times New Roman"/>
      <w:sz w:val="24"/>
      <w:szCs w:val="24"/>
      <w:lang w:eastAsia="zh-CN" w:bidi="ar-AE"/>
    </w:rPr>
  </w:style>
  <w:style w:type="paragraph" w:customStyle="1" w:styleId="SimpleL5">
    <w:name w:val="Simple L5"/>
    <w:basedOn w:val="Normal"/>
    <w:pPr>
      <w:numPr>
        <w:ilvl w:val="4"/>
        <w:numId w:val="53"/>
      </w:numPr>
      <w:spacing w:after="240" w:line="240" w:lineRule="auto"/>
      <w:outlineLvl w:val="4"/>
    </w:pPr>
    <w:rPr>
      <w:rFonts w:ascii="Times New Roman" w:eastAsia="SimSun" w:hAnsi="Times New Roman"/>
      <w:sz w:val="24"/>
      <w:szCs w:val="24"/>
      <w:lang w:eastAsia="zh-CN" w:bidi="ar-AE"/>
    </w:rPr>
  </w:style>
  <w:style w:type="paragraph" w:customStyle="1" w:styleId="SimpleL4">
    <w:name w:val="Simple L4"/>
    <w:basedOn w:val="Normal"/>
    <w:pPr>
      <w:numPr>
        <w:ilvl w:val="3"/>
        <w:numId w:val="53"/>
      </w:numPr>
      <w:spacing w:after="240" w:line="240" w:lineRule="auto"/>
      <w:outlineLvl w:val="3"/>
    </w:pPr>
    <w:rPr>
      <w:rFonts w:ascii="Times New Roman" w:eastAsia="SimSun" w:hAnsi="Times New Roman"/>
      <w:sz w:val="24"/>
      <w:szCs w:val="24"/>
      <w:lang w:eastAsia="zh-CN" w:bidi="ar-AE"/>
    </w:rPr>
  </w:style>
  <w:style w:type="paragraph" w:customStyle="1" w:styleId="SimpleL3">
    <w:name w:val="Simple L3"/>
    <w:basedOn w:val="Normal"/>
    <w:pPr>
      <w:numPr>
        <w:ilvl w:val="2"/>
        <w:numId w:val="53"/>
      </w:numPr>
      <w:spacing w:after="240" w:line="240" w:lineRule="auto"/>
      <w:outlineLvl w:val="2"/>
    </w:pPr>
    <w:rPr>
      <w:rFonts w:ascii="Times New Roman" w:eastAsia="SimSun" w:hAnsi="Times New Roman"/>
      <w:sz w:val="24"/>
      <w:szCs w:val="24"/>
      <w:lang w:eastAsia="zh-CN" w:bidi="ar-AE"/>
    </w:rPr>
  </w:style>
  <w:style w:type="paragraph" w:customStyle="1" w:styleId="SimpleL2">
    <w:name w:val="Simple L2"/>
    <w:basedOn w:val="Normal"/>
    <w:pPr>
      <w:numPr>
        <w:ilvl w:val="1"/>
        <w:numId w:val="53"/>
      </w:numPr>
      <w:spacing w:after="240" w:line="240" w:lineRule="auto"/>
      <w:outlineLvl w:val="1"/>
    </w:pPr>
    <w:rPr>
      <w:rFonts w:ascii="Times New Roman" w:eastAsia="SimSun" w:hAnsi="Times New Roman"/>
      <w:sz w:val="24"/>
      <w:szCs w:val="24"/>
      <w:lang w:eastAsia="zh-CN" w:bidi="ar-AE"/>
    </w:rPr>
  </w:style>
  <w:style w:type="paragraph" w:customStyle="1" w:styleId="SimpleL1">
    <w:name w:val="Simple L1"/>
    <w:basedOn w:val="Normal"/>
    <w:pPr>
      <w:numPr>
        <w:numId w:val="53"/>
      </w:numPr>
      <w:spacing w:after="240" w:line="240" w:lineRule="auto"/>
      <w:outlineLvl w:val="0"/>
    </w:pPr>
    <w:rPr>
      <w:rFonts w:ascii="Times New Roman" w:eastAsia="SimSun" w:hAnsi="Times New Roman"/>
      <w:sz w:val="24"/>
      <w:szCs w:val="24"/>
      <w:lang w:eastAsia="zh-CN" w:bidi="ar-AE"/>
    </w:rPr>
  </w:style>
  <w:style w:type="paragraph" w:customStyle="1" w:styleId="TableL9">
    <w:name w:val="Table L9"/>
    <w:basedOn w:val="Normal"/>
    <w:pPr>
      <w:numPr>
        <w:ilvl w:val="8"/>
        <w:numId w:val="54"/>
      </w:numPr>
      <w:spacing w:after="240" w:line="240" w:lineRule="auto"/>
      <w:outlineLvl w:val="8"/>
    </w:pPr>
    <w:rPr>
      <w:rFonts w:ascii="Times New Roman" w:eastAsia="SimSun" w:hAnsi="Times New Roman"/>
      <w:sz w:val="24"/>
      <w:szCs w:val="24"/>
      <w:lang w:val="en-US" w:eastAsia="zh-CN" w:bidi="ar-AE"/>
    </w:rPr>
  </w:style>
  <w:style w:type="paragraph" w:customStyle="1" w:styleId="TableL8">
    <w:name w:val="Table L8"/>
    <w:basedOn w:val="Normal"/>
    <w:pPr>
      <w:numPr>
        <w:ilvl w:val="7"/>
        <w:numId w:val="54"/>
      </w:numPr>
      <w:spacing w:after="240" w:line="240" w:lineRule="auto"/>
      <w:outlineLvl w:val="7"/>
    </w:pPr>
    <w:rPr>
      <w:rFonts w:ascii="Times New Roman" w:eastAsia="SimSun" w:hAnsi="Times New Roman"/>
      <w:sz w:val="24"/>
      <w:szCs w:val="24"/>
      <w:lang w:val="en-US" w:eastAsia="zh-CN" w:bidi="ar-AE"/>
    </w:rPr>
  </w:style>
  <w:style w:type="paragraph" w:customStyle="1" w:styleId="TableL7">
    <w:name w:val="Table L7"/>
    <w:basedOn w:val="Normal"/>
    <w:pPr>
      <w:numPr>
        <w:ilvl w:val="6"/>
        <w:numId w:val="54"/>
      </w:numPr>
      <w:spacing w:after="240" w:line="240" w:lineRule="auto"/>
      <w:outlineLvl w:val="6"/>
    </w:pPr>
    <w:rPr>
      <w:rFonts w:ascii="Times New Roman" w:eastAsia="SimSun" w:hAnsi="Times New Roman"/>
      <w:sz w:val="24"/>
      <w:szCs w:val="24"/>
      <w:lang w:val="en-US" w:eastAsia="zh-CN" w:bidi="ar-AE"/>
    </w:rPr>
  </w:style>
  <w:style w:type="paragraph" w:customStyle="1" w:styleId="TableL6">
    <w:name w:val="Table L6"/>
    <w:basedOn w:val="Normal"/>
    <w:pPr>
      <w:numPr>
        <w:ilvl w:val="5"/>
        <w:numId w:val="54"/>
      </w:numPr>
      <w:spacing w:after="240" w:line="240" w:lineRule="auto"/>
      <w:outlineLvl w:val="5"/>
    </w:pPr>
    <w:rPr>
      <w:rFonts w:ascii="Times New Roman" w:eastAsia="SimSun" w:hAnsi="Times New Roman"/>
      <w:sz w:val="24"/>
      <w:szCs w:val="24"/>
      <w:lang w:val="en-US" w:eastAsia="zh-CN" w:bidi="ar-AE"/>
    </w:rPr>
  </w:style>
  <w:style w:type="paragraph" w:customStyle="1" w:styleId="TableL5">
    <w:name w:val="Table L5"/>
    <w:basedOn w:val="Normal"/>
    <w:pPr>
      <w:numPr>
        <w:ilvl w:val="4"/>
        <w:numId w:val="54"/>
      </w:numPr>
      <w:spacing w:after="240" w:line="240" w:lineRule="auto"/>
      <w:outlineLvl w:val="4"/>
    </w:pPr>
    <w:rPr>
      <w:rFonts w:ascii="Times New Roman" w:eastAsia="SimSun" w:hAnsi="Times New Roman"/>
      <w:sz w:val="24"/>
      <w:szCs w:val="24"/>
      <w:lang w:val="en-US" w:eastAsia="zh-CN" w:bidi="ar-AE"/>
    </w:rPr>
  </w:style>
  <w:style w:type="paragraph" w:customStyle="1" w:styleId="TableL4">
    <w:name w:val="Table L4"/>
    <w:basedOn w:val="Normal"/>
    <w:pPr>
      <w:numPr>
        <w:ilvl w:val="3"/>
        <w:numId w:val="54"/>
      </w:numPr>
      <w:spacing w:after="240" w:line="240" w:lineRule="auto"/>
      <w:outlineLvl w:val="3"/>
    </w:pPr>
    <w:rPr>
      <w:rFonts w:ascii="Times New Roman" w:eastAsia="SimSun" w:hAnsi="Times New Roman"/>
      <w:sz w:val="24"/>
      <w:szCs w:val="24"/>
      <w:lang w:val="en-US" w:eastAsia="zh-CN" w:bidi="ar-AE"/>
    </w:rPr>
  </w:style>
  <w:style w:type="paragraph" w:customStyle="1" w:styleId="TableL3">
    <w:name w:val="Table L3"/>
    <w:basedOn w:val="Normal"/>
    <w:pPr>
      <w:numPr>
        <w:ilvl w:val="2"/>
        <w:numId w:val="54"/>
      </w:numPr>
      <w:spacing w:after="240" w:line="240" w:lineRule="auto"/>
      <w:outlineLvl w:val="2"/>
    </w:pPr>
    <w:rPr>
      <w:rFonts w:ascii="Times New Roman" w:eastAsia="SimSun" w:hAnsi="Times New Roman"/>
      <w:sz w:val="24"/>
      <w:szCs w:val="24"/>
      <w:lang w:val="en-US" w:eastAsia="zh-CN" w:bidi="ar-AE"/>
    </w:rPr>
  </w:style>
  <w:style w:type="paragraph" w:customStyle="1" w:styleId="TableL2">
    <w:name w:val="Table L2"/>
    <w:basedOn w:val="Normal"/>
    <w:pPr>
      <w:numPr>
        <w:ilvl w:val="1"/>
        <w:numId w:val="54"/>
      </w:numPr>
      <w:spacing w:after="240" w:line="240" w:lineRule="auto"/>
      <w:outlineLvl w:val="1"/>
    </w:pPr>
    <w:rPr>
      <w:rFonts w:ascii="Times New Roman" w:eastAsia="SimSun" w:hAnsi="Times New Roman"/>
      <w:sz w:val="24"/>
      <w:szCs w:val="24"/>
      <w:lang w:val="en-US" w:eastAsia="zh-CN" w:bidi="ar-AE"/>
    </w:rPr>
  </w:style>
  <w:style w:type="paragraph" w:customStyle="1" w:styleId="TableL1">
    <w:name w:val="Table L1"/>
    <w:basedOn w:val="Normal"/>
    <w:pPr>
      <w:numPr>
        <w:numId w:val="54"/>
      </w:numPr>
      <w:spacing w:after="240" w:line="240" w:lineRule="auto"/>
      <w:outlineLvl w:val="0"/>
    </w:pPr>
    <w:rPr>
      <w:rFonts w:ascii="Times New Roman" w:eastAsia="SimSun" w:hAnsi="Times New Roman"/>
      <w:sz w:val="24"/>
      <w:szCs w:val="24"/>
      <w:lang w:val="en-US" w:eastAsia="zh-CN" w:bidi="ar-AE"/>
    </w:rPr>
  </w:style>
  <w:style w:type="paragraph" w:customStyle="1" w:styleId="Schedule1L9">
    <w:name w:val="Schedule 1 L9"/>
    <w:basedOn w:val="Normal"/>
    <w:next w:val="Normal"/>
    <w:pPr>
      <w:numPr>
        <w:ilvl w:val="8"/>
        <w:numId w:val="55"/>
      </w:numPr>
      <w:spacing w:after="240" w:line="240" w:lineRule="auto"/>
      <w:outlineLvl w:val="8"/>
    </w:pPr>
    <w:rPr>
      <w:rFonts w:ascii="Times New Roman" w:eastAsia="SimSun" w:hAnsi="Times New Roman"/>
      <w:sz w:val="24"/>
      <w:szCs w:val="24"/>
      <w:lang w:val="fr-FR" w:eastAsia="zh-CN" w:bidi="ar-AE"/>
    </w:rPr>
  </w:style>
  <w:style w:type="paragraph" w:customStyle="1" w:styleId="Schedule1L8">
    <w:name w:val="Schedule 1 L8"/>
    <w:basedOn w:val="Normal"/>
    <w:next w:val="Normal"/>
    <w:pPr>
      <w:numPr>
        <w:ilvl w:val="7"/>
        <w:numId w:val="55"/>
      </w:numPr>
      <w:spacing w:after="240" w:line="240" w:lineRule="auto"/>
      <w:outlineLvl w:val="7"/>
    </w:pPr>
    <w:rPr>
      <w:rFonts w:ascii="Times New Roman" w:eastAsia="SimSun" w:hAnsi="Times New Roman"/>
      <w:sz w:val="24"/>
      <w:szCs w:val="24"/>
      <w:lang w:val="fr-FR" w:eastAsia="zh-CN" w:bidi="ar-AE"/>
    </w:rPr>
  </w:style>
  <w:style w:type="paragraph" w:customStyle="1" w:styleId="Schedule1L7">
    <w:name w:val="Schedule 1 L7"/>
    <w:basedOn w:val="Normal"/>
    <w:next w:val="Normal"/>
    <w:pPr>
      <w:numPr>
        <w:ilvl w:val="6"/>
        <w:numId w:val="55"/>
      </w:numPr>
      <w:spacing w:after="240" w:line="240" w:lineRule="auto"/>
      <w:outlineLvl w:val="6"/>
    </w:pPr>
    <w:rPr>
      <w:rFonts w:ascii="Times New Roman" w:eastAsia="SimSun" w:hAnsi="Times New Roman"/>
      <w:sz w:val="24"/>
      <w:szCs w:val="24"/>
      <w:lang w:val="fr-FR" w:eastAsia="zh-CN" w:bidi="ar-AE"/>
    </w:rPr>
  </w:style>
  <w:style w:type="paragraph" w:customStyle="1" w:styleId="Schedule1L6">
    <w:name w:val="Schedule 1 L6"/>
    <w:basedOn w:val="Normal"/>
    <w:next w:val="Corpsdetexte3"/>
    <w:pPr>
      <w:numPr>
        <w:ilvl w:val="5"/>
        <w:numId w:val="55"/>
      </w:numPr>
      <w:spacing w:after="240" w:line="240" w:lineRule="auto"/>
      <w:outlineLvl w:val="5"/>
    </w:pPr>
    <w:rPr>
      <w:rFonts w:ascii="Times New Roman" w:eastAsia="SimSun" w:hAnsi="Times New Roman"/>
      <w:sz w:val="24"/>
      <w:szCs w:val="24"/>
      <w:lang w:val="fr-FR" w:eastAsia="zh-CN" w:bidi="ar-AE"/>
    </w:rPr>
  </w:style>
  <w:style w:type="paragraph" w:customStyle="1" w:styleId="Schedule1L5">
    <w:name w:val="Schedule 1 L5"/>
    <w:basedOn w:val="Normal"/>
    <w:next w:val="Corpsdetexte2"/>
    <w:pPr>
      <w:numPr>
        <w:ilvl w:val="4"/>
        <w:numId w:val="55"/>
      </w:numPr>
      <w:spacing w:after="240" w:line="240" w:lineRule="auto"/>
      <w:outlineLvl w:val="4"/>
    </w:pPr>
    <w:rPr>
      <w:rFonts w:ascii="Times New Roman" w:eastAsia="SimSun" w:hAnsi="Times New Roman"/>
      <w:sz w:val="24"/>
      <w:szCs w:val="24"/>
      <w:lang w:val="fr-FR" w:eastAsia="zh-CN" w:bidi="ar-AE"/>
    </w:rPr>
  </w:style>
  <w:style w:type="paragraph" w:customStyle="1" w:styleId="Schedule1L4">
    <w:name w:val="Schedule 1 L4"/>
    <w:basedOn w:val="Normal"/>
    <w:next w:val="BodyText1"/>
    <w:pPr>
      <w:keepNext/>
      <w:numPr>
        <w:ilvl w:val="3"/>
        <w:numId w:val="55"/>
      </w:numPr>
      <w:spacing w:after="240" w:line="240" w:lineRule="auto"/>
      <w:outlineLvl w:val="3"/>
    </w:pPr>
    <w:rPr>
      <w:rFonts w:ascii="Times New Roman" w:eastAsia="SimSun" w:hAnsi="Times New Roman"/>
      <w:sz w:val="24"/>
      <w:szCs w:val="24"/>
      <w:lang w:val="fr-FR" w:eastAsia="zh-CN" w:bidi="ar-AE"/>
    </w:rPr>
  </w:style>
  <w:style w:type="paragraph" w:customStyle="1" w:styleId="Schedule1L3">
    <w:name w:val="Schedule 1 L3"/>
    <w:basedOn w:val="Normal"/>
    <w:next w:val="BodyText1"/>
    <w:pPr>
      <w:keepNext/>
      <w:numPr>
        <w:ilvl w:val="2"/>
        <w:numId w:val="55"/>
      </w:numPr>
      <w:spacing w:after="240" w:line="240" w:lineRule="auto"/>
      <w:outlineLvl w:val="2"/>
    </w:pPr>
    <w:rPr>
      <w:rFonts w:ascii="Times New Roman" w:eastAsia="SimSun" w:hAnsi="Times New Roman"/>
      <w:b/>
      <w:caps/>
      <w:sz w:val="24"/>
      <w:szCs w:val="24"/>
      <w:lang w:val="fr-FR" w:eastAsia="zh-CN" w:bidi="ar-AE"/>
    </w:rPr>
  </w:style>
  <w:style w:type="paragraph" w:customStyle="1" w:styleId="Schedule1L2">
    <w:name w:val="Schedule 1 L2"/>
    <w:basedOn w:val="Normal"/>
    <w:next w:val="Corpsdetexte"/>
    <w:pPr>
      <w:keepNext/>
      <w:pageBreakBefore/>
      <w:numPr>
        <w:ilvl w:val="1"/>
        <w:numId w:val="55"/>
      </w:numPr>
      <w:spacing w:after="240" w:line="240" w:lineRule="auto"/>
      <w:jc w:val="center"/>
      <w:outlineLvl w:val="1"/>
    </w:pPr>
    <w:rPr>
      <w:rFonts w:ascii="Times New Roman" w:eastAsia="SimSun" w:hAnsi="Times New Roman"/>
      <w:b/>
      <w:caps/>
      <w:sz w:val="24"/>
      <w:szCs w:val="24"/>
      <w:lang w:val="fr-FR" w:eastAsia="zh-CN" w:bidi="ar-AE"/>
    </w:rPr>
  </w:style>
  <w:style w:type="paragraph" w:customStyle="1" w:styleId="Schedule1L1">
    <w:name w:val="Schedule 1 L1"/>
    <w:basedOn w:val="Normal"/>
    <w:next w:val="Corpsdetexte"/>
    <w:link w:val="Schedule1L1Char"/>
    <w:pPr>
      <w:keepNext/>
      <w:pageBreakBefore/>
      <w:numPr>
        <w:numId w:val="55"/>
      </w:numPr>
      <w:spacing w:after="240" w:line="240" w:lineRule="auto"/>
      <w:jc w:val="center"/>
      <w:outlineLvl w:val="0"/>
    </w:pPr>
    <w:rPr>
      <w:rFonts w:ascii="Times New Roman Bold" w:eastAsia="SimSun" w:hAnsi="Times New Roman Bold" w:cs="Arial"/>
      <w:b/>
      <w:caps/>
      <w:kern w:val="32"/>
      <w:sz w:val="24"/>
      <w:szCs w:val="24"/>
      <w:u w:val="single"/>
      <w:lang w:eastAsia="zh-CN" w:bidi="ar-AE"/>
    </w:rPr>
  </w:style>
  <w:style w:type="character" w:customStyle="1" w:styleId="Schedule1L1Char">
    <w:name w:val="Schedule 1 L1 Char"/>
    <w:basedOn w:val="Titre1Car"/>
    <w:link w:val="Schedule1L1"/>
    <w:rPr>
      <w:rFonts w:ascii="Times New Roman Bold" w:eastAsia="SimSun" w:hAnsi="Times New Roman Bold" w:cs="Arial"/>
      <w:b/>
      <w:bCs w:val="0"/>
      <w:caps/>
      <w:kern w:val="32"/>
      <w:sz w:val="24"/>
      <w:szCs w:val="24"/>
      <w:u w:val="single"/>
      <w:lang w:val="en-GB" w:eastAsia="zh-CN" w:bidi="ar-AE"/>
    </w:rPr>
  </w:style>
  <w:style w:type="paragraph" w:customStyle="1" w:styleId="Body2">
    <w:name w:val="Body 2"/>
    <w:basedOn w:val="Normal"/>
    <w:pPr>
      <w:spacing w:after="140" w:line="290" w:lineRule="auto"/>
      <w:ind w:left="680"/>
    </w:pPr>
    <w:rPr>
      <w:rFonts w:ascii="Times New Roman" w:eastAsia="SimSun" w:hAnsi="Times New Roman"/>
      <w:kern w:val="20"/>
      <w:sz w:val="24"/>
      <w:szCs w:val="24"/>
      <w:lang w:val="it-IT" w:eastAsia="it-IT"/>
    </w:rPr>
  </w:style>
  <w:style w:type="paragraph" w:customStyle="1" w:styleId="Body3">
    <w:name w:val="Body 3"/>
    <w:basedOn w:val="Normal"/>
    <w:pPr>
      <w:spacing w:after="140" w:line="290" w:lineRule="auto"/>
      <w:ind w:left="1361"/>
    </w:pPr>
    <w:rPr>
      <w:rFonts w:ascii="Times New Roman" w:eastAsia="SimSun" w:hAnsi="Times New Roman"/>
      <w:kern w:val="20"/>
      <w:sz w:val="24"/>
      <w:szCs w:val="24"/>
      <w:lang w:val="it-IT" w:eastAsia="it-IT"/>
    </w:rPr>
  </w:style>
  <w:style w:type="paragraph" w:customStyle="1" w:styleId="Body4">
    <w:name w:val="Body 4"/>
    <w:basedOn w:val="Normal"/>
    <w:pPr>
      <w:spacing w:after="140" w:line="290" w:lineRule="auto"/>
      <w:ind w:left="2041"/>
    </w:pPr>
    <w:rPr>
      <w:rFonts w:ascii="Times New Roman" w:eastAsia="SimSun" w:hAnsi="Times New Roman"/>
      <w:kern w:val="20"/>
      <w:sz w:val="24"/>
      <w:szCs w:val="24"/>
      <w:lang w:val="it-IT" w:eastAsia="it-IT"/>
    </w:rPr>
  </w:style>
  <w:style w:type="paragraph" w:customStyle="1" w:styleId="Body5">
    <w:name w:val="Body 5"/>
    <w:basedOn w:val="Normal"/>
    <w:pPr>
      <w:spacing w:after="140" w:line="290" w:lineRule="auto"/>
      <w:ind w:left="2608"/>
    </w:pPr>
    <w:rPr>
      <w:rFonts w:ascii="Times New Roman" w:eastAsia="SimSun" w:hAnsi="Times New Roman"/>
      <w:kern w:val="20"/>
      <w:sz w:val="24"/>
      <w:szCs w:val="24"/>
      <w:lang w:val="it-IT" w:eastAsia="it-IT"/>
    </w:rPr>
  </w:style>
  <w:style w:type="paragraph" w:customStyle="1" w:styleId="Body6">
    <w:name w:val="Body 6"/>
    <w:basedOn w:val="Normal"/>
    <w:pPr>
      <w:spacing w:after="140" w:line="290" w:lineRule="auto"/>
      <w:ind w:left="3288"/>
    </w:pPr>
    <w:rPr>
      <w:rFonts w:ascii="Times New Roman" w:eastAsia="SimSun" w:hAnsi="Times New Roman"/>
      <w:kern w:val="20"/>
      <w:sz w:val="24"/>
      <w:szCs w:val="24"/>
      <w:lang w:val="it-IT" w:eastAsia="it-IT"/>
    </w:rPr>
  </w:style>
  <w:style w:type="paragraph" w:customStyle="1" w:styleId="Level1">
    <w:name w:val="Level 1"/>
    <w:basedOn w:val="Normal"/>
    <w:pPr>
      <w:numPr>
        <w:numId w:val="56"/>
      </w:numPr>
      <w:spacing w:after="140" w:line="290" w:lineRule="auto"/>
      <w:outlineLvl w:val="0"/>
    </w:pPr>
    <w:rPr>
      <w:rFonts w:ascii="Times New Roman" w:eastAsia="SimSun" w:hAnsi="Times New Roman"/>
      <w:kern w:val="20"/>
      <w:sz w:val="24"/>
      <w:szCs w:val="24"/>
      <w:lang w:val="it-IT" w:eastAsia="it-IT"/>
    </w:rPr>
  </w:style>
  <w:style w:type="paragraph" w:customStyle="1" w:styleId="Level2">
    <w:name w:val="Level 2"/>
    <w:basedOn w:val="Normal"/>
    <w:pPr>
      <w:numPr>
        <w:ilvl w:val="1"/>
        <w:numId w:val="56"/>
      </w:numPr>
      <w:spacing w:after="140" w:line="290" w:lineRule="auto"/>
      <w:outlineLvl w:val="1"/>
    </w:pPr>
    <w:rPr>
      <w:rFonts w:ascii="Times New Roman" w:eastAsia="SimSun" w:hAnsi="Times New Roman"/>
      <w:kern w:val="20"/>
      <w:sz w:val="24"/>
      <w:szCs w:val="24"/>
      <w:lang w:val="it-IT" w:eastAsia="it-IT"/>
    </w:rPr>
  </w:style>
  <w:style w:type="paragraph" w:customStyle="1" w:styleId="Level3">
    <w:name w:val="Level 3"/>
    <w:basedOn w:val="Normal"/>
    <w:pPr>
      <w:numPr>
        <w:ilvl w:val="2"/>
        <w:numId w:val="56"/>
      </w:numPr>
      <w:spacing w:after="140" w:line="290" w:lineRule="auto"/>
      <w:outlineLvl w:val="2"/>
    </w:pPr>
    <w:rPr>
      <w:rFonts w:ascii="Times New Roman" w:eastAsia="SimSun" w:hAnsi="Times New Roman"/>
      <w:kern w:val="20"/>
      <w:sz w:val="24"/>
      <w:szCs w:val="24"/>
      <w:lang w:val="it-IT" w:eastAsia="it-IT"/>
    </w:rPr>
  </w:style>
  <w:style w:type="paragraph" w:customStyle="1" w:styleId="Level4">
    <w:name w:val="Level 4"/>
    <w:basedOn w:val="Normal"/>
    <w:pPr>
      <w:numPr>
        <w:ilvl w:val="3"/>
        <w:numId w:val="56"/>
      </w:numPr>
      <w:spacing w:after="140" w:line="290" w:lineRule="auto"/>
      <w:outlineLvl w:val="3"/>
    </w:pPr>
    <w:rPr>
      <w:rFonts w:ascii="Times New Roman" w:eastAsia="SimSun" w:hAnsi="Times New Roman"/>
      <w:kern w:val="20"/>
      <w:sz w:val="24"/>
      <w:szCs w:val="24"/>
      <w:lang w:val="it-IT" w:eastAsia="it-IT"/>
    </w:rPr>
  </w:style>
  <w:style w:type="paragraph" w:customStyle="1" w:styleId="Level5">
    <w:name w:val="Level 5"/>
    <w:basedOn w:val="Normal"/>
    <w:pPr>
      <w:numPr>
        <w:ilvl w:val="4"/>
        <w:numId w:val="56"/>
      </w:numPr>
      <w:spacing w:after="140" w:line="290" w:lineRule="auto"/>
      <w:outlineLvl w:val="4"/>
    </w:pPr>
    <w:rPr>
      <w:rFonts w:ascii="Times New Roman" w:eastAsia="SimSun" w:hAnsi="Times New Roman"/>
      <w:kern w:val="20"/>
      <w:sz w:val="24"/>
      <w:szCs w:val="24"/>
      <w:lang w:val="it-IT" w:eastAsia="it-IT"/>
    </w:rPr>
  </w:style>
  <w:style w:type="paragraph" w:customStyle="1" w:styleId="Level6">
    <w:name w:val="Level 6"/>
    <w:basedOn w:val="Normal"/>
    <w:pPr>
      <w:numPr>
        <w:ilvl w:val="5"/>
        <w:numId w:val="56"/>
      </w:numPr>
      <w:spacing w:after="140" w:line="290" w:lineRule="auto"/>
      <w:outlineLvl w:val="5"/>
    </w:pPr>
    <w:rPr>
      <w:rFonts w:ascii="Times New Roman" w:eastAsia="SimSun" w:hAnsi="Times New Roman"/>
      <w:kern w:val="20"/>
      <w:sz w:val="24"/>
      <w:szCs w:val="24"/>
      <w:lang w:val="it-IT" w:eastAsia="it-IT"/>
    </w:rPr>
  </w:style>
  <w:style w:type="paragraph" w:customStyle="1" w:styleId="Parties">
    <w:name w:val="Parties"/>
    <w:basedOn w:val="Normal"/>
    <w:pPr>
      <w:numPr>
        <w:numId w:val="57"/>
      </w:numPr>
      <w:spacing w:after="140" w:line="290" w:lineRule="auto"/>
    </w:pPr>
    <w:rPr>
      <w:rFonts w:ascii="Times New Roman" w:eastAsia="SimSun" w:hAnsi="Times New Roman"/>
      <w:kern w:val="20"/>
      <w:sz w:val="24"/>
      <w:szCs w:val="24"/>
      <w:lang w:val="it-IT" w:eastAsia="it-IT"/>
    </w:rPr>
  </w:style>
  <w:style w:type="paragraph" w:customStyle="1" w:styleId="Recitals">
    <w:name w:val="Recitals"/>
    <w:basedOn w:val="Normal"/>
    <w:pPr>
      <w:numPr>
        <w:numId w:val="58"/>
      </w:numPr>
      <w:spacing w:after="140" w:line="290" w:lineRule="auto"/>
    </w:pPr>
    <w:rPr>
      <w:rFonts w:ascii="Times New Roman" w:eastAsia="SimSun" w:hAnsi="Times New Roman"/>
      <w:kern w:val="20"/>
      <w:sz w:val="24"/>
      <w:szCs w:val="24"/>
      <w:lang w:val="it-IT" w:eastAsia="it-IT"/>
    </w:rPr>
  </w:style>
  <w:style w:type="paragraph" w:customStyle="1" w:styleId="alpha1">
    <w:name w:val="alpha 1"/>
    <w:basedOn w:val="Normal"/>
    <w:pPr>
      <w:numPr>
        <w:numId w:val="61"/>
      </w:numPr>
      <w:spacing w:after="140" w:line="290" w:lineRule="auto"/>
    </w:pPr>
    <w:rPr>
      <w:rFonts w:ascii="Times New Roman" w:eastAsia="SimSun" w:hAnsi="Times New Roman"/>
      <w:kern w:val="20"/>
      <w:sz w:val="24"/>
      <w:szCs w:val="20"/>
      <w:lang w:val="it-IT" w:eastAsia="it-IT"/>
    </w:rPr>
  </w:style>
  <w:style w:type="paragraph" w:customStyle="1" w:styleId="alpha2">
    <w:name w:val="alpha 2"/>
    <w:basedOn w:val="Normal"/>
    <w:pPr>
      <w:numPr>
        <w:numId w:val="62"/>
      </w:numPr>
      <w:spacing w:after="140" w:line="290" w:lineRule="auto"/>
    </w:pPr>
    <w:rPr>
      <w:rFonts w:ascii="Times New Roman" w:eastAsia="SimSun" w:hAnsi="Times New Roman"/>
      <w:kern w:val="20"/>
      <w:sz w:val="24"/>
      <w:szCs w:val="20"/>
      <w:lang w:val="it-IT" w:eastAsia="it-IT"/>
    </w:rPr>
  </w:style>
  <w:style w:type="paragraph" w:customStyle="1" w:styleId="alpha3">
    <w:name w:val="alpha 3"/>
    <w:basedOn w:val="Normal"/>
    <w:pPr>
      <w:numPr>
        <w:numId w:val="63"/>
      </w:numPr>
      <w:spacing w:after="140" w:line="290" w:lineRule="auto"/>
    </w:pPr>
    <w:rPr>
      <w:rFonts w:ascii="Times New Roman" w:eastAsia="SimSun" w:hAnsi="Times New Roman"/>
      <w:kern w:val="20"/>
      <w:sz w:val="24"/>
      <w:szCs w:val="20"/>
      <w:lang w:val="it-IT" w:eastAsia="it-IT"/>
    </w:rPr>
  </w:style>
  <w:style w:type="paragraph" w:customStyle="1" w:styleId="alpha4">
    <w:name w:val="alpha 4"/>
    <w:basedOn w:val="Normal"/>
    <w:pPr>
      <w:numPr>
        <w:numId w:val="64"/>
      </w:numPr>
      <w:spacing w:after="140" w:line="290" w:lineRule="auto"/>
    </w:pPr>
    <w:rPr>
      <w:rFonts w:ascii="Times New Roman" w:eastAsia="SimSun" w:hAnsi="Times New Roman"/>
      <w:kern w:val="20"/>
      <w:sz w:val="24"/>
      <w:szCs w:val="20"/>
      <w:lang w:val="it-IT" w:eastAsia="it-IT"/>
    </w:rPr>
  </w:style>
  <w:style w:type="paragraph" w:customStyle="1" w:styleId="alpha5">
    <w:name w:val="alpha 5"/>
    <w:basedOn w:val="Normal"/>
    <w:pPr>
      <w:numPr>
        <w:numId w:val="65"/>
      </w:numPr>
      <w:spacing w:after="140" w:line="290" w:lineRule="auto"/>
    </w:pPr>
    <w:rPr>
      <w:rFonts w:ascii="Times New Roman" w:eastAsia="SimSun" w:hAnsi="Times New Roman"/>
      <w:kern w:val="20"/>
      <w:sz w:val="24"/>
      <w:szCs w:val="20"/>
      <w:lang w:val="it-IT" w:eastAsia="it-IT"/>
    </w:rPr>
  </w:style>
  <w:style w:type="paragraph" w:customStyle="1" w:styleId="alpha6">
    <w:name w:val="alpha 6"/>
    <w:basedOn w:val="Normal"/>
    <w:pPr>
      <w:numPr>
        <w:numId w:val="66"/>
      </w:numPr>
      <w:spacing w:after="140" w:line="290" w:lineRule="auto"/>
    </w:pPr>
    <w:rPr>
      <w:rFonts w:ascii="Times New Roman" w:eastAsia="SimSun" w:hAnsi="Times New Roman"/>
      <w:kern w:val="20"/>
      <w:sz w:val="24"/>
      <w:szCs w:val="20"/>
      <w:lang w:val="it-IT" w:eastAsia="it-IT"/>
    </w:rPr>
  </w:style>
  <w:style w:type="paragraph" w:customStyle="1" w:styleId="bullet1">
    <w:name w:val="bullet 1"/>
    <w:basedOn w:val="Normal"/>
    <w:pPr>
      <w:numPr>
        <w:numId w:val="84"/>
      </w:numPr>
      <w:spacing w:after="140" w:line="290" w:lineRule="auto"/>
    </w:pPr>
    <w:rPr>
      <w:rFonts w:ascii="Times New Roman" w:eastAsia="SimSun" w:hAnsi="Times New Roman"/>
      <w:kern w:val="20"/>
      <w:sz w:val="24"/>
      <w:szCs w:val="24"/>
      <w:lang w:val="it-IT" w:eastAsia="it-IT"/>
    </w:rPr>
  </w:style>
  <w:style w:type="paragraph" w:customStyle="1" w:styleId="bullet2">
    <w:name w:val="bullet 2"/>
    <w:basedOn w:val="Normal"/>
    <w:pPr>
      <w:numPr>
        <w:numId w:val="85"/>
      </w:numPr>
      <w:spacing w:after="140" w:line="290" w:lineRule="auto"/>
    </w:pPr>
    <w:rPr>
      <w:rFonts w:ascii="Times New Roman" w:eastAsia="SimSun" w:hAnsi="Times New Roman"/>
      <w:kern w:val="20"/>
      <w:sz w:val="24"/>
      <w:szCs w:val="24"/>
      <w:lang w:val="it-IT" w:eastAsia="it-IT"/>
    </w:rPr>
  </w:style>
  <w:style w:type="paragraph" w:customStyle="1" w:styleId="bullet3">
    <w:name w:val="bullet 3"/>
    <w:basedOn w:val="Normal"/>
    <w:pPr>
      <w:numPr>
        <w:numId w:val="86"/>
      </w:numPr>
      <w:spacing w:after="140" w:line="290" w:lineRule="auto"/>
    </w:pPr>
    <w:rPr>
      <w:rFonts w:ascii="Times New Roman" w:eastAsia="SimSun" w:hAnsi="Times New Roman"/>
      <w:kern w:val="20"/>
      <w:sz w:val="24"/>
      <w:szCs w:val="24"/>
      <w:lang w:val="it-IT" w:eastAsia="it-IT"/>
    </w:rPr>
  </w:style>
  <w:style w:type="paragraph" w:customStyle="1" w:styleId="bullet4">
    <w:name w:val="bullet 4"/>
    <w:basedOn w:val="Normal"/>
    <w:pPr>
      <w:numPr>
        <w:numId w:val="87"/>
      </w:numPr>
      <w:spacing w:after="140" w:line="290" w:lineRule="auto"/>
    </w:pPr>
    <w:rPr>
      <w:rFonts w:ascii="Times New Roman" w:eastAsia="SimSun" w:hAnsi="Times New Roman"/>
      <w:kern w:val="20"/>
      <w:sz w:val="24"/>
      <w:szCs w:val="24"/>
      <w:lang w:val="it-IT" w:eastAsia="it-IT"/>
    </w:rPr>
  </w:style>
  <w:style w:type="paragraph" w:customStyle="1" w:styleId="bullet5">
    <w:name w:val="bullet 5"/>
    <w:basedOn w:val="Normal"/>
    <w:pPr>
      <w:numPr>
        <w:numId w:val="88"/>
      </w:numPr>
      <w:spacing w:after="140" w:line="290" w:lineRule="auto"/>
    </w:pPr>
    <w:rPr>
      <w:rFonts w:ascii="Times New Roman" w:eastAsia="SimSun" w:hAnsi="Times New Roman"/>
      <w:kern w:val="20"/>
      <w:sz w:val="24"/>
      <w:szCs w:val="24"/>
      <w:lang w:val="it-IT" w:eastAsia="it-IT"/>
    </w:rPr>
  </w:style>
  <w:style w:type="paragraph" w:customStyle="1" w:styleId="bullet6">
    <w:name w:val="bullet 6"/>
    <w:basedOn w:val="Normal"/>
    <w:pPr>
      <w:numPr>
        <w:numId w:val="89"/>
      </w:numPr>
      <w:spacing w:after="140" w:line="290" w:lineRule="auto"/>
    </w:pPr>
    <w:rPr>
      <w:rFonts w:ascii="Times New Roman" w:eastAsia="SimSun" w:hAnsi="Times New Roman"/>
      <w:kern w:val="20"/>
      <w:sz w:val="24"/>
      <w:szCs w:val="24"/>
      <w:lang w:val="it-IT" w:eastAsia="it-IT"/>
    </w:rPr>
  </w:style>
  <w:style w:type="paragraph" w:customStyle="1" w:styleId="roman1">
    <w:name w:val="roman 1"/>
    <w:basedOn w:val="Normal"/>
    <w:pPr>
      <w:numPr>
        <w:numId w:val="67"/>
      </w:numPr>
      <w:spacing w:after="140" w:line="290" w:lineRule="auto"/>
    </w:pPr>
    <w:rPr>
      <w:rFonts w:ascii="Times New Roman" w:eastAsia="SimSun" w:hAnsi="Times New Roman"/>
      <w:kern w:val="20"/>
      <w:sz w:val="24"/>
      <w:szCs w:val="20"/>
      <w:lang w:val="it-IT" w:eastAsia="it-IT"/>
    </w:rPr>
  </w:style>
  <w:style w:type="paragraph" w:customStyle="1" w:styleId="roman2">
    <w:name w:val="roman 2"/>
    <w:basedOn w:val="Normal"/>
    <w:pPr>
      <w:numPr>
        <w:numId w:val="73"/>
      </w:numPr>
      <w:spacing w:after="140" w:line="290" w:lineRule="auto"/>
    </w:pPr>
    <w:rPr>
      <w:rFonts w:ascii="Times New Roman" w:eastAsia="SimSun" w:hAnsi="Times New Roman"/>
      <w:kern w:val="20"/>
      <w:sz w:val="24"/>
      <w:szCs w:val="20"/>
      <w:lang w:val="it-IT" w:eastAsia="it-IT"/>
    </w:rPr>
  </w:style>
  <w:style w:type="paragraph" w:customStyle="1" w:styleId="roman4">
    <w:name w:val="roman 4"/>
    <w:basedOn w:val="Normal"/>
    <w:pPr>
      <w:numPr>
        <w:numId w:val="68"/>
      </w:numPr>
      <w:spacing w:after="140" w:line="290" w:lineRule="auto"/>
    </w:pPr>
    <w:rPr>
      <w:rFonts w:ascii="Times New Roman" w:eastAsia="SimSun" w:hAnsi="Times New Roman"/>
      <w:kern w:val="20"/>
      <w:sz w:val="24"/>
      <w:szCs w:val="20"/>
      <w:lang w:val="it-IT" w:eastAsia="it-IT"/>
    </w:rPr>
  </w:style>
  <w:style w:type="paragraph" w:customStyle="1" w:styleId="roman5">
    <w:name w:val="roman 5"/>
    <w:basedOn w:val="Normal"/>
    <w:pPr>
      <w:numPr>
        <w:numId w:val="69"/>
      </w:numPr>
      <w:spacing w:after="140" w:line="290" w:lineRule="auto"/>
    </w:pPr>
    <w:rPr>
      <w:rFonts w:ascii="Times New Roman" w:eastAsia="SimSun" w:hAnsi="Times New Roman"/>
      <w:kern w:val="20"/>
      <w:sz w:val="24"/>
      <w:szCs w:val="20"/>
      <w:lang w:val="it-IT" w:eastAsia="it-IT"/>
    </w:rPr>
  </w:style>
  <w:style w:type="paragraph" w:customStyle="1" w:styleId="roman6">
    <w:name w:val="roman 6"/>
    <w:basedOn w:val="Normal"/>
    <w:pPr>
      <w:numPr>
        <w:numId w:val="70"/>
      </w:numPr>
      <w:spacing w:after="140" w:line="290" w:lineRule="auto"/>
    </w:pPr>
    <w:rPr>
      <w:rFonts w:ascii="Times New Roman" w:eastAsia="SimSun" w:hAnsi="Times New Roman"/>
      <w:kern w:val="20"/>
      <w:sz w:val="24"/>
      <w:szCs w:val="20"/>
      <w:lang w:val="it-IT" w:eastAsia="it-IT"/>
    </w:rPr>
  </w:style>
  <w:style w:type="paragraph" w:customStyle="1" w:styleId="CellHead">
    <w:name w:val="CellHead"/>
    <w:basedOn w:val="Normal"/>
    <w:pPr>
      <w:keepNext/>
      <w:spacing w:before="60" w:after="60" w:line="259" w:lineRule="auto"/>
      <w:jc w:val="left"/>
    </w:pPr>
    <w:rPr>
      <w:rFonts w:ascii="Times New Roman" w:eastAsia="SimSun" w:hAnsi="Times New Roman"/>
      <w:b/>
      <w:kern w:val="20"/>
      <w:sz w:val="24"/>
      <w:szCs w:val="24"/>
      <w:lang w:val="it-IT" w:eastAsia="it-IT"/>
    </w:rPr>
  </w:style>
  <w:style w:type="paragraph" w:customStyle="1" w:styleId="Head1">
    <w:name w:val="Head 1"/>
    <w:basedOn w:val="Normal"/>
    <w:next w:val="Body1"/>
    <w:pPr>
      <w:keepNext/>
      <w:spacing w:before="280" w:after="140" w:line="290" w:lineRule="auto"/>
      <w:ind w:left="680"/>
    </w:pPr>
    <w:rPr>
      <w:rFonts w:ascii="Times New Roman" w:eastAsia="SimSun" w:hAnsi="Times New Roman"/>
      <w:b/>
      <w:kern w:val="22"/>
      <w:sz w:val="22"/>
      <w:szCs w:val="24"/>
      <w:lang w:val="it-IT" w:eastAsia="it-IT"/>
    </w:rPr>
  </w:style>
  <w:style w:type="paragraph" w:customStyle="1" w:styleId="Head2">
    <w:name w:val="Head 2"/>
    <w:basedOn w:val="Normal"/>
    <w:next w:val="Body3"/>
    <w:pPr>
      <w:keepNext/>
      <w:spacing w:before="280" w:after="60" w:line="290" w:lineRule="auto"/>
      <w:ind w:left="1361"/>
    </w:pPr>
    <w:rPr>
      <w:rFonts w:ascii="Times New Roman" w:eastAsia="SimSun" w:hAnsi="Times New Roman"/>
      <w:b/>
      <w:kern w:val="21"/>
      <w:sz w:val="21"/>
      <w:szCs w:val="24"/>
      <w:lang w:val="it-IT" w:eastAsia="it-IT"/>
    </w:rPr>
  </w:style>
  <w:style w:type="paragraph" w:customStyle="1" w:styleId="Head3">
    <w:name w:val="Head 3"/>
    <w:basedOn w:val="Normal"/>
    <w:next w:val="Body4"/>
    <w:pPr>
      <w:keepNext/>
      <w:spacing w:before="280" w:after="40" w:line="290" w:lineRule="auto"/>
      <w:ind w:left="2041"/>
    </w:pPr>
    <w:rPr>
      <w:rFonts w:ascii="Times New Roman" w:eastAsia="SimSun" w:hAnsi="Times New Roman"/>
      <w:b/>
      <w:kern w:val="20"/>
      <w:sz w:val="24"/>
      <w:szCs w:val="24"/>
      <w:lang w:val="it-IT" w:eastAsia="it-IT"/>
    </w:rPr>
  </w:style>
  <w:style w:type="paragraph" w:customStyle="1" w:styleId="SubHead">
    <w:name w:val="SubHead"/>
    <w:basedOn w:val="Normal"/>
    <w:next w:val="Body"/>
    <w:pPr>
      <w:keepNext/>
      <w:spacing w:before="120" w:after="60" w:line="290" w:lineRule="auto"/>
    </w:pPr>
    <w:rPr>
      <w:rFonts w:ascii="Times New Roman" w:eastAsia="SimSun" w:hAnsi="Times New Roman"/>
      <w:b/>
      <w:kern w:val="21"/>
      <w:sz w:val="21"/>
      <w:szCs w:val="24"/>
      <w:lang w:val="it-IT" w:eastAsia="it-IT"/>
    </w:rPr>
  </w:style>
  <w:style w:type="paragraph" w:customStyle="1" w:styleId="SchedApps">
    <w:name w:val="Sched/Apps"/>
    <w:basedOn w:val="Normal"/>
    <w:next w:val="Body"/>
    <w:pPr>
      <w:keepNext/>
      <w:pageBreakBefore/>
      <w:spacing w:after="240" w:line="290" w:lineRule="auto"/>
      <w:jc w:val="center"/>
      <w:outlineLvl w:val="3"/>
    </w:pPr>
    <w:rPr>
      <w:rFonts w:ascii="Times New Roman" w:eastAsia="SimSun" w:hAnsi="Times New Roman"/>
      <w:b/>
      <w:kern w:val="23"/>
      <w:sz w:val="23"/>
      <w:szCs w:val="24"/>
      <w:lang w:val="it-IT" w:eastAsia="it-IT"/>
    </w:rPr>
  </w:style>
  <w:style w:type="paragraph" w:customStyle="1" w:styleId="Schedule1">
    <w:name w:val="Schedule 1"/>
    <w:basedOn w:val="Normal"/>
    <w:uiPriority w:val="99"/>
    <w:pPr>
      <w:numPr>
        <w:numId w:val="59"/>
      </w:numPr>
      <w:spacing w:after="140" w:line="290" w:lineRule="auto"/>
      <w:outlineLvl w:val="0"/>
    </w:pPr>
    <w:rPr>
      <w:rFonts w:ascii="Times New Roman" w:eastAsia="SimSun" w:hAnsi="Times New Roman"/>
      <w:kern w:val="20"/>
      <w:sz w:val="24"/>
      <w:szCs w:val="24"/>
      <w:lang w:val="it-IT" w:eastAsia="it-IT"/>
    </w:rPr>
  </w:style>
  <w:style w:type="paragraph" w:customStyle="1" w:styleId="Schedule2">
    <w:name w:val="Schedule 2"/>
    <w:basedOn w:val="Normal"/>
    <w:uiPriority w:val="99"/>
    <w:pPr>
      <w:numPr>
        <w:ilvl w:val="1"/>
        <w:numId w:val="59"/>
      </w:numPr>
      <w:spacing w:after="140" w:line="290" w:lineRule="auto"/>
      <w:outlineLvl w:val="1"/>
    </w:pPr>
    <w:rPr>
      <w:rFonts w:ascii="Times New Roman" w:eastAsia="SimSun" w:hAnsi="Times New Roman"/>
      <w:kern w:val="20"/>
      <w:sz w:val="24"/>
      <w:szCs w:val="24"/>
      <w:lang w:val="it-IT" w:eastAsia="it-IT"/>
    </w:rPr>
  </w:style>
  <w:style w:type="paragraph" w:customStyle="1" w:styleId="Schedule3">
    <w:name w:val="Schedule 3"/>
    <w:basedOn w:val="Normal"/>
    <w:uiPriority w:val="99"/>
    <w:pPr>
      <w:numPr>
        <w:ilvl w:val="2"/>
        <w:numId w:val="59"/>
      </w:numPr>
      <w:spacing w:after="140" w:line="290" w:lineRule="auto"/>
      <w:outlineLvl w:val="2"/>
    </w:pPr>
    <w:rPr>
      <w:rFonts w:ascii="Times New Roman" w:eastAsia="SimSun" w:hAnsi="Times New Roman"/>
      <w:kern w:val="20"/>
      <w:sz w:val="24"/>
      <w:szCs w:val="24"/>
      <w:lang w:val="it-IT" w:eastAsia="it-IT"/>
    </w:rPr>
  </w:style>
  <w:style w:type="paragraph" w:customStyle="1" w:styleId="Schedule4">
    <w:name w:val="Schedule 4"/>
    <w:basedOn w:val="Normal"/>
    <w:uiPriority w:val="99"/>
    <w:pPr>
      <w:numPr>
        <w:ilvl w:val="3"/>
        <w:numId w:val="59"/>
      </w:numPr>
      <w:spacing w:after="140" w:line="290" w:lineRule="auto"/>
      <w:outlineLvl w:val="3"/>
    </w:pPr>
    <w:rPr>
      <w:rFonts w:ascii="Times New Roman" w:eastAsia="SimSun" w:hAnsi="Times New Roman"/>
      <w:kern w:val="20"/>
      <w:sz w:val="24"/>
      <w:szCs w:val="24"/>
      <w:lang w:val="it-IT" w:eastAsia="it-IT"/>
    </w:rPr>
  </w:style>
  <w:style w:type="paragraph" w:customStyle="1" w:styleId="Schedule5">
    <w:name w:val="Schedule 5"/>
    <w:basedOn w:val="Normal"/>
    <w:uiPriority w:val="99"/>
    <w:pPr>
      <w:numPr>
        <w:ilvl w:val="4"/>
        <w:numId w:val="59"/>
      </w:numPr>
      <w:spacing w:after="140" w:line="290" w:lineRule="auto"/>
      <w:outlineLvl w:val="4"/>
    </w:pPr>
    <w:rPr>
      <w:rFonts w:ascii="Times New Roman" w:eastAsia="SimSun" w:hAnsi="Times New Roman"/>
      <w:kern w:val="20"/>
      <w:sz w:val="24"/>
      <w:szCs w:val="24"/>
      <w:lang w:val="it-IT" w:eastAsia="it-IT"/>
    </w:rPr>
  </w:style>
  <w:style w:type="paragraph" w:customStyle="1" w:styleId="Schedule6">
    <w:name w:val="Schedule 6"/>
    <w:basedOn w:val="Normal"/>
    <w:uiPriority w:val="99"/>
    <w:pPr>
      <w:numPr>
        <w:ilvl w:val="5"/>
        <w:numId w:val="59"/>
      </w:numPr>
      <w:spacing w:after="140" w:line="290" w:lineRule="auto"/>
      <w:outlineLvl w:val="5"/>
    </w:pPr>
    <w:rPr>
      <w:rFonts w:ascii="Times New Roman" w:eastAsia="SimSun" w:hAnsi="Times New Roman"/>
      <w:kern w:val="20"/>
      <w:sz w:val="24"/>
      <w:szCs w:val="24"/>
      <w:lang w:val="it-IT" w:eastAsia="it-IT"/>
    </w:rPr>
  </w:style>
  <w:style w:type="paragraph" w:customStyle="1" w:styleId="DocExCode">
    <w:name w:val="DocExCode"/>
    <w:basedOn w:val="Normal"/>
    <w:pPr>
      <w:pBdr>
        <w:top w:val="single" w:sz="4" w:space="1" w:color="auto"/>
      </w:pBdr>
      <w:spacing w:line="240" w:lineRule="auto"/>
      <w:jc w:val="left"/>
    </w:pPr>
    <w:rPr>
      <w:rFonts w:ascii="Times New Roman" w:eastAsia="SimSun" w:hAnsi="Times New Roman"/>
      <w:kern w:val="20"/>
      <w:sz w:val="16"/>
      <w:szCs w:val="24"/>
      <w:lang w:val="it-IT" w:eastAsia="it-IT"/>
    </w:rPr>
  </w:style>
  <w:style w:type="paragraph" w:customStyle="1" w:styleId="DocExCode-NoLine">
    <w:name w:val="DocExCode - No Line"/>
    <w:basedOn w:val="DocExCode"/>
    <w:pPr>
      <w:pBdr>
        <w:top w:val="none" w:sz="0" w:space="0" w:color="auto"/>
      </w:pBdr>
    </w:pPr>
    <w:rPr>
      <w:lang w:val="nl-BE"/>
    </w:rPr>
  </w:style>
  <w:style w:type="paragraph" w:customStyle="1" w:styleId="DocumentMap">
    <w:name w:val="DocumentMap"/>
    <w:basedOn w:val="Normal"/>
    <w:pPr>
      <w:spacing w:line="240" w:lineRule="auto"/>
      <w:jc w:val="left"/>
    </w:pPr>
    <w:rPr>
      <w:rFonts w:ascii="Times New Roman" w:eastAsia="SimSun" w:hAnsi="Times New Roman"/>
      <w:sz w:val="24"/>
      <w:szCs w:val="24"/>
      <w:lang w:val="it-IT" w:eastAsia="it-IT"/>
    </w:rPr>
  </w:style>
  <w:style w:type="paragraph" w:customStyle="1" w:styleId="Level7">
    <w:name w:val="Level 7"/>
    <w:basedOn w:val="Normal"/>
    <w:pPr>
      <w:numPr>
        <w:ilvl w:val="6"/>
        <w:numId w:val="56"/>
      </w:numPr>
      <w:spacing w:after="140" w:line="290" w:lineRule="auto"/>
      <w:outlineLvl w:val="6"/>
    </w:pPr>
    <w:rPr>
      <w:rFonts w:ascii="Times New Roman" w:eastAsia="SimSun" w:hAnsi="Times New Roman"/>
      <w:kern w:val="20"/>
      <w:sz w:val="24"/>
      <w:szCs w:val="24"/>
      <w:lang w:val="it-IT" w:eastAsia="it-IT"/>
    </w:rPr>
  </w:style>
  <w:style w:type="paragraph" w:customStyle="1" w:styleId="Level8">
    <w:name w:val="Level 8"/>
    <w:basedOn w:val="Normal"/>
    <w:pPr>
      <w:numPr>
        <w:ilvl w:val="7"/>
        <w:numId w:val="56"/>
      </w:numPr>
      <w:spacing w:after="140" w:line="290" w:lineRule="auto"/>
      <w:outlineLvl w:val="7"/>
    </w:pPr>
    <w:rPr>
      <w:rFonts w:ascii="Times New Roman" w:eastAsia="SimSun" w:hAnsi="Times New Roman"/>
      <w:kern w:val="20"/>
      <w:sz w:val="24"/>
      <w:szCs w:val="24"/>
      <w:lang w:val="it-IT" w:eastAsia="it-IT"/>
    </w:rPr>
  </w:style>
  <w:style w:type="paragraph" w:customStyle="1" w:styleId="Level9">
    <w:name w:val="Level 9"/>
    <w:basedOn w:val="Normal"/>
    <w:pPr>
      <w:numPr>
        <w:ilvl w:val="8"/>
        <w:numId w:val="56"/>
      </w:numPr>
      <w:spacing w:after="140" w:line="290" w:lineRule="auto"/>
      <w:outlineLvl w:val="8"/>
    </w:pPr>
    <w:rPr>
      <w:rFonts w:ascii="Times New Roman" w:eastAsia="SimSun" w:hAnsi="Times New Roman"/>
      <w:kern w:val="20"/>
      <w:sz w:val="24"/>
      <w:szCs w:val="24"/>
      <w:lang w:val="it-IT" w:eastAsia="it-IT"/>
    </w:rPr>
  </w:style>
  <w:style w:type="paragraph" w:customStyle="1" w:styleId="Table1">
    <w:name w:val="Table 1"/>
    <w:basedOn w:val="Normal"/>
    <w:pPr>
      <w:numPr>
        <w:numId w:val="60"/>
      </w:numPr>
      <w:spacing w:before="60" w:after="60" w:line="290" w:lineRule="auto"/>
      <w:jc w:val="left"/>
      <w:outlineLvl w:val="0"/>
    </w:pPr>
    <w:rPr>
      <w:rFonts w:ascii="Times New Roman" w:eastAsia="SimSun" w:hAnsi="Times New Roman"/>
      <w:kern w:val="20"/>
      <w:sz w:val="24"/>
      <w:szCs w:val="24"/>
      <w:lang w:val="it-IT" w:eastAsia="it-IT"/>
    </w:rPr>
  </w:style>
  <w:style w:type="paragraph" w:customStyle="1" w:styleId="Table2">
    <w:name w:val="Table 2"/>
    <w:basedOn w:val="Normal"/>
    <w:pPr>
      <w:numPr>
        <w:ilvl w:val="1"/>
        <w:numId w:val="60"/>
      </w:numPr>
      <w:spacing w:before="60" w:after="60" w:line="290" w:lineRule="auto"/>
      <w:jc w:val="left"/>
      <w:outlineLvl w:val="1"/>
    </w:pPr>
    <w:rPr>
      <w:rFonts w:ascii="Times New Roman" w:eastAsia="SimSun" w:hAnsi="Times New Roman"/>
      <w:kern w:val="20"/>
      <w:sz w:val="24"/>
      <w:szCs w:val="24"/>
      <w:lang w:val="it-IT" w:eastAsia="it-IT"/>
    </w:rPr>
  </w:style>
  <w:style w:type="paragraph" w:customStyle="1" w:styleId="Table3">
    <w:name w:val="Table 3"/>
    <w:basedOn w:val="Normal"/>
    <w:pPr>
      <w:numPr>
        <w:ilvl w:val="2"/>
        <w:numId w:val="60"/>
      </w:numPr>
      <w:spacing w:before="60" w:after="60" w:line="290" w:lineRule="auto"/>
      <w:jc w:val="left"/>
      <w:outlineLvl w:val="2"/>
    </w:pPr>
    <w:rPr>
      <w:rFonts w:ascii="Times New Roman" w:eastAsia="SimSun" w:hAnsi="Times New Roman"/>
      <w:kern w:val="20"/>
      <w:sz w:val="24"/>
      <w:szCs w:val="24"/>
      <w:lang w:val="it-IT" w:eastAsia="it-IT"/>
    </w:rPr>
  </w:style>
  <w:style w:type="paragraph" w:customStyle="1" w:styleId="Table4">
    <w:name w:val="Table 4"/>
    <w:basedOn w:val="Normal"/>
    <w:pPr>
      <w:numPr>
        <w:ilvl w:val="3"/>
        <w:numId w:val="60"/>
      </w:numPr>
      <w:spacing w:before="60" w:after="60" w:line="290" w:lineRule="auto"/>
      <w:jc w:val="left"/>
      <w:outlineLvl w:val="3"/>
    </w:pPr>
    <w:rPr>
      <w:rFonts w:ascii="Times New Roman" w:eastAsia="SimSun" w:hAnsi="Times New Roman"/>
      <w:kern w:val="20"/>
      <w:sz w:val="24"/>
      <w:szCs w:val="24"/>
      <w:lang w:val="it-IT" w:eastAsia="it-IT"/>
    </w:rPr>
  </w:style>
  <w:style w:type="paragraph" w:customStyle="1" w:styleId="Table5">
    <w:name w:val="Table 5"/>
    <w:basedOn w:val="Normal"/>
    <w:pPr>
      <w:numPr>
        <w:ilvl w:val="4"/>
        <w:numId w:val="60"/>
      </w:numPr>
      <w:spacing w:before="60" w:after="60" w:line="290" w:lineRule="auto"/>
      <w:jc w:val="left"/>
      <w:outlineLvl w:val="4"/>
    </w:pPr>
    <w:rPr>
      <w:rFonts w:ascii="Times New Roman" w:eastAsia="SimSun" w:hAnsi="Times New Roman"/>
      <w:kern w:val="20"/>
      <w:sz w:val="24"/>
      <w:szCs w:val="24"/>
      <w:lang w:val="it-IT" w:eastAsia="it-IT"/>
    </w:rPr>
  </w:style>
  <w:style w:type="paragraph" w:customStyle="1" w:styleId="Table6">
    <w:name w:val="Table 6"/>
    <w:basedOn w:val="Normal"/>
    <w:pPr>
      <w:numPr>
        <w:ilvl w:val="5"/>
        <w:numId w:val="60"/>
      </w:numPr>
      <w:spacing w:before="60" w:after="60" w:line="290" w:lineRule="auto"/>
      <w:jc w:val="left"/>
      <w:outlineLvl w:val="5"/>
    </w:pPr>
    <w:rPr>
      <w:rFonts w:ascii="Times New Roman" w:eastAsia="SimSun" w:hAnsi="Times New Roman"/>
      <w:kern w:val="20"/>
      <w:sz w:val="24"/>
      <w:szCs w:val="24"/>
      <w:lang w:val="it-IT" w:eastAsia="it-IT"/>
    </w:rPr>
  </w:style>
  <w:style w:type="paragraph" w:customStyle="1" w:styleId="Tablealpha">
    <w:name w:val="Table alpha"/>
    <w:basedOn w:val="CellBody"/>
    <w:pPr>
      <w:numPr>
        <w:numId w:val="71"/>
      </w:numPr>
    </w:pPr>
  </w:style>
  <w:style w:type="paragraph" w:customStyle="1" w:styleId="Tablebullet">
    <w:name w:val="Table bullet"/>
    <w:basedOn w:val="Normal"/>
    <w:pPr>
      <w:numPr>
        <w:numId w:val="96"/>
      </w:numPr>
      <w:spacing w:before="60" w:after="60" w:line="290" w:lineRule="auto"/>
      <w:jc w:val="left"/>
    </w:pPr>
    <w:rPr>
      <w:rFonts w:ascii="Times New Roman" w:eastAsia="SimSun" w:hAnsi="Times New Roman"/>
      <w:kern w:val="20"/>
      <w:sz w:val="24"/>
      <w:szCs w:val="24"/>
      <w:lang w:val="it-IT" w:eastAsia="it-IT"/>
    </w:rPr>
  </w:style>
  <w:style w:type="paragraph" w:customStyle="1" w:styleId="Tableroman">
    <w:name w:val="Table roman"/>
    <w:basedOn w:val="CellBody"/>
    <w:pPr>
      <w:numPr>
        <w:numId w:val="72"/>
      </w:numPr>
    </w:pPr>
  </w:style>
  <w:style w:type="paragraph" w:customStyle="1" w:styleId="zFSand">
    <w:name w:val="zFSand"/>
    <w:basedOn w:val="Normal"/>
    <w:next w:val="zFSco-names"/>
    <w:pPr>
      <w:spacing w:line="290" w:lineRule="auto"/>
      <w:jc w:val="center"/>
    </w:pPr>
    <w:rPr>
      <w:rFonts w:ascii="Times New Roman" w:eastAsia="SimSun" w:hAnsi="Times New Roman"/>
      <w:kern w:val="20"/>
      <w:sz w:val="24"/>
      <w:szCs w:val="24"/>
      <w:lang w:val="it-IT" w:eastAsia="it-IT"/>
    </w:rPr>
  </w:style>
  <w:style w:type="paragraph" w:customStyle="1" w:styleId="zFSco-names">
    <w:name w:val="zFSco-names"/>
    <w:basedOn w:val="Normal"/>
    <w:next w:val="zFSand"/>
    <w:pPr>
      <w:spacing w:before="120" w:after="120" w:line="290" w:lineRule="auto"/>
      <w:jc w:val="center"/>
    </w:pPr>
    <w:rPr>
      <w:rFonts w:ascii="Times New Roman" w:eastAsia="SimSun" w:hAnsi="Times New Roman"/>
      <w:kern w:val="24"/>
      <w:sz w:val="24"/>
      <w:szCs w:val="24"/>
      <w:lang w:val="it-IT" w:eastAsia="it-IT"/>
    </w:rPr>
  </w:style>
  <w:style w:type="paragraph" w:customStyle="1" w:styleId="zFSDate">
    <w:name w:val="zFSDate"/>
    <w:basedOn w:val="Normal"/>
    <w:pPr>
      <w:spacing w:line="290" w:lineRule="auto"/>
      <w:jc w:val="center"/>
    </w:pPr>
    <w:rPr>
      <w:rFonts w:ascii="Times New Roman" w:eastAsia="SimSun" w:hAnsi="Times New Roman"/>
      <w:kern w:val="20"/>
      <w:sz w:val="24"/>
      <w:szCs w:val="24"/>
      <w:lang w:val="it-IT" w:eastAsia="it-IT"/>
    </w:rPr>
  </w:style>
  <w:style w:type="paragraph" w:customStyle="1" w:styleId="zFSFooter">
    <w:name w:val="zFSFooter"/>
    <w:basedOn w:val="Normal"/>
    <w:pPr>
      <w:tabs>
        <w:tab w:val="left" w:pos="6521"/>
      </w:tabs>
      <w:spacing w:after="40" w:line="240" w:lineRule="auto"/>
      <w:ind w:left="-108"/>
      <w:jc w:val="left"/>
    </w:pPr>
    <w:rPr>
      <w:rFonts w:ascii="Times New Roman" w:eastAsia="SimSun" w:hAnsi="Times New Roman"/>
      <w:sz w:val="16"/>
      <w:szCs w:val="24"/>
      <w:lang w:val="it-IT" w:eastAsia="it-IT"/>
    </w:rPr>
  </w:style>
  <w:style w:type="paragraph" w:customStyle="1" w:styleId="zFSNarrative">
    <w:name w:val="zFSNarrative"/>
    <w:basedOn w:val="Normal"/>
    <w:pPr>
      <w:spacing w:after="120" w:line="290" w:lineRule="auto"/>
      <w:jc w:val="center"/>
    </w:pPr>
    <w:rPr>
      <w:rFonts w:ascii="Times New Roman" w:eastAsia="SimSun" w:hAnsi="Times New Roman"/>
      <w:kern w:val="20"/>
      <w:sz w:val="24"/>
      <w:szCs w:val="24"/>
      <w:lang w:val="it-IT" w:eastAsia="it-IT"/>
    </w:rPr>
  </w:style>
  <w:style w:type="paragraph" w:customStyle="1" w:styleId="zFSTitle">
    <w:name w:val="zFSTitle"/>
    <w:basedOn w:val="Normal"/>
    <w:next w:val="zFSNarrative"/>
    <w:pPr>
      <w:keepNext/>
      <w:spacing w:before="240" w:after="120" w:line="290" w:lineRule="auto"/>
      <w:jc w:val="center"/>
    </w:pPr>
    <w:rPr>
      <w:rFonts w:ascii="Times New Roman" w:eastAsia="SimSun" w:hAnsi="Times New Roman"/>
      <w:sz w:val="28"/>
      <w:szCs w:val="24"/>
      <w:lang w:val="it-IT" w:eastAsia="it-IT"/>
    </w:rPr>
  </w:style>
  <w:style w:type="paragraph" w:customStyle="1" w:styleId="Head">
    <w:name w:val="Head"/>
    <w:basedOn w:val="Normal"/>
    <w:next w:val="Body"/>
    <w:pPr>
      <w:keepNext/>
      <w:spacing w:before="280" w:after="140" w:line="290" w:lineRule="auto"/>
    </w:pPr>
    <w:rPr>
      <w:rFonts w:ascii="Times New Roman" w:eastAsia="SimSun" w:hAnsi="Times New Roman"/>
      <w:b/>
      <w:kern w:val="23"/>
      <w:sz w:val="23"/>
      <w:szCs w:val="24"/>
      <w:lang w:val="it-IT" w:eastAsia="it-IT"/>
    </w:rPr>
  </w:style>
  <w:style w:type="paragraph" w:customStyle="1" w:styleId="CellBody">
    <w:name w:val="CellBody"/>
    <w:basedOn w:val="Normal"/>
    <w:pPr>
      <w:spacing w:before="60" w:after="60" w:line="290" w:lineRule="auto"/>
      <w:jc w:val="left"/>
    </w:pPr>
    <w:rPr>
      <w:rFonts w:ascii="Times New Roman" w:eastAsia="SimSun" w:hAnsi="Times New Roman"/>
      <w:kern w:val="20"/>
      <w:sz w:val="24"/>
      <w:szCs w:val="20"/>
      <w:lang w:val="it-IT" w:eastAsia="it-IT"/>
    </w:rPr>
  </w:style>
  <w:style w:type="paragraph" w:customStyle="1" w:styleId="zSFRef">
    <w:name w:val="zSFRef"/>
    <w:basedOn w:val="Normal"/>
    <w:pPr>
      <w:spacing w:line="240" w:lineRule="auto"/>
      <w:jc w:val="left"/>
    </w:pPr>
    <w:rPr>
      <w:rFonts w:ascii="Times New Roman" w:eastAsia="SimSun" w:hAnsi="Times New Roman"/>
      <w:kern w:val="16"/>
      <w:sz w:val="16"/>
      <w:szCs w:val="24"/>
      <w:lang w:val="it-IT" w:eastAsia="it-IT"/>
    </w:rPr>
  </w:style>
  <w:style w:type="paragraph" w:customStyle="1" w:styleId="UCAlpha1">
    <w:name w:val="UCAlpha 1"/>
    <w:basedOn w:val="Normal"/>
    <w:pPr>
      <w:numPr>
        <w:numId w:val="75"/>
      </w:numPr>
      <w:spacing w:after="140" w:line="290" w:lineRule="auto"/>
    </w:pPr>
    <w:rPr>
      <w:rFonts w:ascii="Times New Roman" w:eastAsia="SimSun" w:hAnsi="Times New Roman"/>
      <w:kern w:val="20"/>
      <w:sz w:val="24"/>
      <w:szCs w:val="24"/>
      <w:lang w:val="it-IT" w:eastAsia="it-IT"/>
    </w:rPr>
  </w:style>
  <w:style w:type="paragraph" w:customStyle="1" w:styleId="UCAlpha2">
    <w:name w:val="UCAlpha 2"/>
    <w:basedOn w:val="Normal"/>
    <w:pPr>
      <w:numPr>
        <w:numId w:val="76"/>
      </w:numPr>
      <w:spacing w:after="140" w:line="290" w:lineRule="auto"/>
    </w:pPr>
    <w:rPr>
      <w:rFonts w:ascii="Times New Roman" w:eastAsia="SimSun" w:hAnsi="Times New Roman"/>
      <w:kern w:val="20"/>
      <w:sz w:val="24"/>
      <w:szCs w:val="24"/>
      <w:lang w:val="it-IT" w:eastAsia="it-IT"/>
    </w:rPr>
  </w:style>
  <w:style w:type="paragraph" w:customStyle="1" w:styleId="UCAlpha3">
    <w:name w:val="UCAlpha 3"/>
    <w:basedOn w:val="Normal"/>
    <w:pPr>
      <w:numPr>
        <w:numId w:val="77"/>
      </w:numPr>
      <w:spacing w:after="140" w:line="290" w:lineRule="auto"/>
    </w:pPr>
    <w:rPr>
      <w:rFonts w:ascii="Times New Roman" w:eastAsia="SimSun" w:hAnsi="Times New Roman"/>
      <w:kern w:val="20"/>
      <w:sz w:val="24"/>
      <w:szCs w:val="24"/>
      <w:lang w:val="it-IT" w:eastAsia="it-IT"/>
    </w:rPr>
  </w:style>
  <w:style w:type="paragraph" w:customStyle="1" w:styleId="UCAlpha4">
    <w:name w:val="UCAlpha 4"/>
    <w:basedOn w:val="Normal"/>
    <w:pPr>
      <w:numPr>
        <w:numId w:val="78"/>
      </w:numPr>
      <w:spacing w:after="140" w:line="290" w:lineRule="auto"/>
    </w:pPr>
    <w:rPr>
      <w:rFonts w:ascii="Times New Roman" w:eastAsia="SimSun" w:hAnsi="Times New Roman"/>
      <w:kern w:val="20"/>
      <w:sz w:val="24"/>
      <w:szCs w:val="24"/>
      <w:lang w:val="it-IT" w:eastAsia="it-IT"/>
    </w:rPr>
  </w:style>
  <w:style w:type="paragraph" w:customStyle="1" w:styleId="UCAlpha5">
    <w:name w:val="UCAlpha 5"/>
    <w:basedOn w:val="Normal"/>
    <w:pPr>
      <w:numPr>
        <w:numId w:val="79"/>
      </w:numPr>
      <w:spacing w:after="140" w:line="290" w:lineRule="auto"/>
    </w:pPr>
    <w:rPr>
      <w:rFonts w:ascii="Times New Roman" w:eastAsia="SimSun" w:hAnsi="Times New Roman"/>
      <w:kern w:val="20"/>
      <w:sz w:val="24"/>
      <w:szCs w:val="24"/>
      <w:lang w:val="it-IT" w:eastAsia="it-IT"/>
    </w:rPr>
  </w:style>
  <w:style w:type="paragraph" w:customStyle="1" w:styleId="UCAlpha6">
    <w:name w:val="UCAlpha 6"/>
    <w:basedOn w:val="Normal"/>
    <w:pPr>
      <w:numPr>
        <w:numId w:val="80"/>
      </w:numPr>
      <w:spacing w:after="140" w:line="290" w:lineRule="auto"/>
    </w:pPr>
    <w:rPr>
      <w:rFonts w:ascii="Times New Roman" w:eastAsia="SimSun" w:hAnsi="Times New Roman"/>
      <w:kern w:val="20"/>
      <w:sz w:val="24"/>
      <w:szCs w:val="24"/>
      <w:lang w:val="it-IT" w:eastAsia="it-IT"/>
    </w:rPr>
  </w:style>
  <w:style w:type="paragraph" w:customStyle="1" w:styleId="UCRoman1">
    <w:name w:val="UCRoman 1"/>
    <w:basedOn w:val="Normal"/>
    <w:pPr>
      <w:numPr>
        <w:numId w:val="81"/>
      </w:numPr>
      <w:spacing w:after="140" w:line="290" w:lineRule="auto"/>
    </w:pPr>
    <w:rPr>
      <w:rFonts w:ascii="Times New Roman" w:eastAsia="SimSun" w:hAnsi="Times New Roman"/>
      <w:kern w:val="20"/>
      <w:sz w:val="24"/>
      <w:szCs w:val="24"/>
      <w:lang w:val="it-IT" w:eastAsia="it-IT"/>
    </w:rPr>
  </w:style>
  <w:style w:type="paragraph" w:customStyle="1" w:styleId="UCRoman2">
    <w:name w:val="UCRoman 2"/>
    <w:basedOn w:val="Normal"/>
    <w:pPr>
      <w:numPr>
        <w:numId w:val="82"/>
      </w:numPr>
      <w:spacing w:after="140" w:line="290" w:lineRule="auto"/>
    </w:pPr>
    <w:rPr>
      <w:rFonts w:ascii="Times New Roman" w:eastAsia="SimSun" w:hAnsi="Times New Roman"/>
      <w:kern w:val="20"/>
      <w:sz w:val="24"/>
      <w:szCs w:val="24"/>
      <w:lang w:val="it-IT" w:eastAsia="it-IT"/>
    </w:rPr>
  </w:style>
  <w:style w:type="paragraph" w:customStyle="1" w:styleId="doublealpha">
    <w:name w:val="double alpha"/>
    <w:basedOn w:val="Normal"/>
    <w:pPr>
      <w:numPr>
        <w:numId w:val="83"/>
      </w:numPr>
      <w:spacing w:after="140" w:line="290" w:lineRule="auto"/>
    </w:pPr>
    <w:rPr>
      <w:rFonts w:ascii="Times New Roman" w:eastAsia="SimSun" w:hAnsi="Times New Roman"/>
      <w:kern w:val="20"/>
      <w:sz w:val="24"/>
      <w:szCs w:val="24"/>
      <w:lang w:val="it-IT" w:eastAsia="it-IT"/>
    </w:rPr>
  </w:style>
  <w:style w:type="paragraph" w:customStyle="1" w:styleId="ListNumbers">
    <w:name w:val="List Numbers"/>
    <w:basedOn w:val="Normal"/>
    <w:pPr>
      <w:numPr>
        <w:numId w:val="74"/>
      </w:numPr>
      <w:spacing w:after="140" w:line="290" w:lineRule="auto"/>
      <w:outlineLvl w:val="0"/>
    </w:pPr>
    <w:rPr>
      <w:rFonts w:ascii="Times New Roman" w:eastAsia="SimSun" w:hAnsi="Times New Roman"/>
      <w:kern w:val="20"/>
      <w:sz w:val="24"/>
      <w:szCs w:val="24"/>
      <w:lang w:val="it-IT" w:eastAsia="it-IT"/>
    </w:rPr>
  </w:style>
  <w:style w:type="paragraph" w:customStyle="1" w:styleId="dashbullet1">
    <w:name w:val="dash bullet 1"/>
    <w:basedOn w:val="Normal"/>
    <w:pPr>
      <w:numPr>
        <w:numId w:val="90"/>
      </w:numPr>
      <w:spacing w:after="140" w:line="290" w:lineRule="auto"/>
    </w:pPr>
    <w:rPr>
      <w:rFonts w:ascii="Times New Roman" w:eastAsia="SimSun" w:hAnsi="Times New Roman"/>
      <w:kern w:val="20"/>
      <w:sz w:val="24"/>
      <w:szCs w:val="24"/>
      <w:lang w:val="it-IT" w:eastAsia="it-IT"/>
    </w:rPr>
  </w:style>
  <w:style w:type="paragraph" w:customStyle="1" w:styleId="dashbullet2">
    <w:name w:val="dash bullet 2"/>
    <w:basedOn w:val="Normal"/>
    <w:pPr>
      <w:numPr>
        <w:numId w:val="91"/>
      </w:numPr>
      <w:spacing w:after="140" w:line="290" w:lineRule="auto"/>
    </w:pPr>
    <w:rPr>
      <w:rFonts w:ascii="Times New Roman" w:eastAsia="SimSun" w:hAnsi="Times New Roman"/>
      <w:kern w:val="20"/>
      <w:sz w:val="24"/>
      <w:szCs w:val="24"/>
      <w:lang w:val="it-IT" w:eastAsia="it-IT"/>
    </w:rPr>
  </w:style>
  <w:style w:type="paragraph" w:customStyle="1" w:styleId="dashbullet3">
    <w:name w:val="dash bullet 3"/>
    <w:basedOn w:val="Normal"/>
    <w:pPr>
      <w:numPr>
        <w:numId w:val="92"/>
      </w:numPr>
      <w:spacing w:after="140" w:line="290" w:lineRule="auto"/>
    </w:pPr>
    <w:rPr>
      <w:rFonts w:ascii="Times New Roman" w:eastAsia="SimSun" w:hAnsi="Times New Roman"/>
      <w:kern w:val="20"/>
      <w:sz w:val="24"/>
      <w:szCs w:val="24"/>
      <w:lang w:val="it-IT" w:eastAsia="it-IT"/>
    </w:rPr>
  </w:style>
  <w:style w:type="paragraph" w:customStyle="1" w:styleId="dashbullet4">
    <w:name w:val="dash bullet 4"/>
    <w:basedOn w:val="Normal"/>
    <w:pPr>
      <w:numPr>
        <w:numId w:val="93"/>
      </w:numPr>
      <w:spacing w:after="140" w:line="290" w:lineRule="auto"/>
    </w:pPr>
    <w:rPr>
      <w:rFonts w:ascii="Times New Roman" w:eastAsia="SimSun" w:hAnsi="Times New Roman"/>
      <w:kern w:val="20"/>
      <w:sz w:val="24"/>
      <w:szCs w:val="24"/>
      <w:lang w:val="it-IT" w:eastAsia="it-IT"/>
    </w:rPr>
  </w:style>
  <w:style w:type="paragraph" w:customStyle="1" w:styleId="dashbullet5">
    <w:name w:val="dash bullet 5"/>
    <w:basedOn w:val="Normal"/>
    <w:pPr>
      <w:numPr>
        <w:numId w:val="94"/>
      </w:numPr>
      <w:spacing w:after="140" w:line="290" w:lineRule="auto"/>
    </w:pPr>
    <w:rPr>
      <w:rFonts w:ascii="Times New Roman" w:eastAsia="SimSun" w:hAnsi="Times New Roman"/>
      <w:kern w:val="20"/>
      <w:sz w:val="24"/>
      <w:szCs w:val="24"/>
      <w:lang w:val="it-IT" w:eastAsia="it-IT"/>
    </w:rPr>
  </w:style>
  <w:style w:type="paragraph" w:customStyle="1" w:styleId="dashbullet6">
    <w:name w:val="dash bullet 6"/>
    <w:basedOn w:val="Normal"/>
    <w:pPr>
      <w:numPr>
        <w:numId w:val="95"/>
      </w:numPr>
      <w:spacing w:after="140" w:line="290" w:lineRule="auto"/>
    </w:pPr>
    <w:rPr>
      <w:rFonts w:ascii="Times New Roman" w:eastAsia="SimSun" w:hAnsi="Times New Roman"/>
      <w:kern w:val="20"/>
      <w:sz w:val="24"/>
      <w:szCs w:val="24"/>
      <w:lang w:val="it-IT" w:eastAsia="it-IT"/>
    </w:rPr>
  </w:style>
  <w:style w:type="paragraph" w:customStyle="1" w:styleId="zFSAddress">
    <w:name w:val="zFSAddress"/>
    <w:basedOn w:val="Normal"/>
    <w:pPr>
      <w:spacing w:line="290" w:lineRule="auto"/>
      <w:jc w:val="left"/>
    </w:pPr>
    <w:rPr>
      <w:rFonts w:ascii="Times New Roman" w:eastAsia="SimSun" w:hAnsi="Times New Roman"/>
      <w:kern w:val="16"/>
      <w:sz w:val="16"/>
      <w:szCs w:val="24"/>
      <w:lang w:val="it-IT" w:eastAsia="it-IT"/>
    </w:rPr>
  </w:style>
  <w:style w:type="paragraph" w:customStyle="1" w:styleId="zFSDescription">
    <w:name w:val="zFSDescription"/>
    <w:basedOn w:val="zFSDate"/>
    <w:rPr>
      <w:i/>
      <w:caps/>
    </w:rPr>
  </w:style>
  <w:style w:type="paragraph" w:customStyle="1" w:styleId="zFSDraft">
    <w:name w:val="zFSDraft"/>
    <w:basedOn w:val="Normal"/>
    <w:pPr>
      <w:spacing w:line="290" w:lineRule="auto"/>
      <w:jc w:val="left"/>
    </w:pPr>
    <w:rPr>
      <w:rFonts w:ascii="Times New Roman" w:eastAsia="SimSun" w:hAnsi="Times New Roman"/>
      <w:kern w:val="20"/>
      <w:sz w:val="24"/>
      <w:szCs w:val="24"/>
      <w:lang w:val="it-IT" w:eastAsia="it-IT"/>
    </w:rPr>
  </w:style>
  <w:style w:type="paragraph" w:customStyle="1" w:styleId="zFSFax">
    <w:name w:val="zFSFax"/>
    <w:basedOn w:val="Normal"/>
    <w:pPr>
      <w:spacing w:line="240" w:lineRule="auto"/>
      <w:jc w:val="left"/>
    </w:pPr>
    <w:rPr>
      <w:rFonts w:ascii="Times New Roman" w:eastAsia="SimSun" w:hAnsi="Times New Roman"/>
      <w:kern w:val="16"/>
      <w:sz w:val="16"/>
      <w:szCs w:val="24"/>
      <w:lang w:val="it-IT" w:eastAsia="it-IT"/>
    </w:rPr>
  </w:style>
  <w:style w:type="paragraph" w:customStyle="1" w:styleId="zFSNameofDoc">
    <w:name w:val="zFSNameofDoc"/>
    <w:basedOn w:val="Normal"/>
    <w:pPr>
      <w:spacing w:before="300" w:after="400" w:line="290" w:lineRule="auto"/>
      <w:jc w:val="center"/>
    </w:pPr>
    <w:rPr>
      <w:rFonts w:ascii="Times New Roman" w:eastAsia="SimSun" w:hAnsi="Times New Roman"/>
      <w:caps/>
      <w:sz w:val="24"/>
      <w:szCs w:val="24"/>
      <w:lang w:val="it-IT" w:eastAsia="it-IT"/>
    </w:rPr>
  </w:style>
  <w:style w:type="paragraph" w:customStyle="1" w:styleId="zFSTel">
    <w:name w:val="zFSTel"/>
    <w:basedOn w:val="Normal"/>
    <w:pPr>
      <w:spacing w:before="120" w:line="240" w:lineRule="auto"/>
      <w:jc w:val="left"/>
    </w:pPr>
    <w:rPr>
      <w:rFonts w:ascii="Times New Roman" w:eastAsia="SimSun" w:hAnsi="Times New Roman"/>
      <w:kern w:val="16"/>
      <w:sz w:val="16"/>
      <w:szCs w:val="24"/>
      <w:lang w:val="it-IT" w:eastAsia="it-IT"/>
    </w:rPr>
  </w:style>
  <w:style w:type="paragraph" w:customStyle="1" w:styleId="LinklatersHeader">
    <w:name w:val="Linklaters Header"/>
    <w:basedOn w:val="Normal"/>
    <w:pPr>
      <w:spacing w:line="240" w:lineRule="auto"/>
      <w:jc w:val="left"/>
    </w:pPr>
    <w:rPr>
      <w:rFonts w:ascii="Times New Roman" w:eastAsia="SimSun" w:hAnsi="Times New Roman"/>
      <w:kern w:val="20"/>
      <w:sz w:val="24"/>
      <w:szCs w:val="24"/>
      <w:lang w:val="it-IT" w:eastAsia="it-IT"/>
    </w:rPr>
  </w:style>
  <w:style w:type="paragraph" w:customStyle="1" w:styleId="Testofumetto1">
    <w:name w:val="Testo fumetto1"/>
    <w:basedOn w:val="Normal"/>
    <w:semiHidden/>
    <w:pPr>
      <w:spacing w:line="240" w:lineRule="auto"/>
      <w:jc w:val="left"/>
    </w:pPr>
    <w:rPr>
      <w:rFonts w:ascii="Tahoma" w:eastAsia="SimSun" w:hAnsi="Tahoma" w:cs="Tahoma"/>
      <w:sz w:val="16"/>
      <w:szCs w:val="16"/>
      <w:lang w:val="it-IT" w:eastAsia="it-IT"/>
    </w:rPr>
  </w:style>
  <w:style w:type="character" w:customStyle="1" w:styleId="DeltaViewDeletion">
    <w:name w:val="DeltaView Deletion"/>
    <w:rPr>
      <w:strike/>
      <w:color w:val="FF0000"/>
    </w:rPr>
  </w:style>
  <w:style w:type="character" w:customStyle="1" w:styleId="shorttext">
    <w:name w:val="short_text"/>
    <w:basedOn w:val="Policepardfaut"/>
  </w:style>
  <w:style w:type="character" w:customStyle="1" w:styleId="hps">
    <w:name w:val="hps"/>
    <w:basedOn w:val="Policepardfaut"/>
  </w:style>
  <w:style w:type="paragraph" w:customStyle="1" w:styleId="CM1">
    <w:name w:val="CM1"/>
    <w:basedOn w:val="Normal"/>
    <w:next w:val="Normal"/>
    <w:uiPriority w:val="99"/>
    <w:pPr>
      <w:autoSpaceDE w:val="0"/>
      <w:autoSpaceDN w:val="0"/>
      <w:adjustRightInd w:val="0"/>
      <w:spacing w:line="240" w:lineRule="auto"/>
      <w:jc w:val="left"/>
    </w:pPr>
    <w:rPr>
      <w:rFonts w:ascii="EUAlbertina" w:eastAsia="SimSun" w:hAnsi="EUAlbertina"/>
      <w:sz w:val="24"/>
      <w:szCs w:val="24"/>
      <w:lang w:val="en-US" w:eastAsia="zh-CN"/>
    </w:rPr>
  </w:style>
  <w:style w:type="paragraph" w:customStyle="1" w:styleId="CM3">
    <w:name w:val="CM3"/>
    <w:basedOn w:val="Normal"/>
    <w:next w:val="Normal"/>
    <w:uiPriority w:val="99"/>
    <w:pPr>
      <w:autoSpaceDE w:val="0"/>
      <w:autoSpaceDN w:val="0"/>
      <w:adjustRightInd w:val="0"/>
      <w:spacing w:line="240" w:lineRule="auto"/>
      <w:jc w:val="left"/>
    </w:pPr>
    <w:rPr>
      <w:rFonts w:ascii="EUAlbertina" w:eastAsia="SimSun" w:hAnsi="EUAlbertina"/>
      <w:sz w:val="24"/>
      <w:szCs w:val="24"/>
      <w:lang w:val="en-US" w:eastAsia="zh-CN"/>
    </w:rPr>
  </w:style>
  <w:style w:type="table" w:customStyle="1" w:styleId="Grigliatabella1">
    <w:name w:val="Griglia tabella1"/>
    <w:basedOn w:val="TableauNormal"/>
    <w:next w:val="Grilledutableau"/>
    <w:rPr>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1">
    <w:name w:val="Aucune liste1"/>
    <w:next w:val="Aucuneliste"/>
    <w:semiHidden/>
  </w:style>
  <w:style w:type="paragraph" w:customStyle="1" w:styleId="BodyText21">
    <w:name w:val="Body Text 21"/>
    <w:basedOn w:val="Normal"/>
    <w:pPr>
      <w:overflowPunct w:val="0"/>
      <w:autoSpaceDE w:val="0"/>
      <w:autoSpaceDN w:val="0"/>
      <w:adjustRightInd w:val="0"/>
      <w:spacing w:line="240" w:lineRule="auto"/>
      <w:textAlignment w:val="baseline"/>
    </w:pPr>
    <w:rPr>
      <w:rFonts w:ascii="Times New Roman" w:hAnsi="Times New Roman"/>
      <w:sz w:val="24"/>
      <w:szCs w:val="20"/>
      <w:lang w:val="fr-FR" w:eastAsia="fr-FR"/>
    </w:rPr>
  </w:style>
  <w:style w:type="paragraph" w:customStyle="1" w:styleId="EspaceDbutChapitre">
    <w:name w:val="Espace Début Chapitre"/>
    <w:basedOn w:val="Normal"/>
    <w:pPr>
      <w:spacing w:line="600" w:lineRule="exact"/>
    </w:pPr>
    <w:rPr>
      <w:rFonts w:ascii="Arial" w:hAnsi="Arial"/>
      <w:sz w:val="22"/>
      <w:szCs w:val="20"/>
      <w:lang w:val="fr-FR" w:eastAsia="fr-FR"/>
    </w:rPr>
  </w:style>
  <w:style w:type="paragraph" w:customStyle="1" w:styleId="BodyTextIndent31">
    <w:name w:val="Body Text Indent 31"/>
    <w:basedOn w:val="Normal"/>
    <w:pPr>
      <w:spacing w:line="240" w:lineRule="auto"/>
      <w:ind w:left="284" w:hanging="284"/>
    </w:pPr>
    <w:rPr>
      <w:rFonts w:ascii="Arial" w:hAnsi="Arial"/>
      <w:sz w:val="22"/>
      <w:szCs w:val="20"/>
      <w:lang w:val="fr-FR" w:eastAsia="fr-FR"/>
    </w:rPr>
  </w:style>
  <w:style w:type="paragraph" w:customStyle="1" w:styleId="heading2bis">
    <w:name w:val="heading 2bis"/>
    <w:basedOn w:val="Corpsdetexte"/>
    <w:pPr>
      <w:spacing w:after="240" w:line="240" w:lineRule="auto"/>
      <w:ind w:right="0" w:firstLine="720"/>
      <w:jc w:val="left"/>
    </w:pPr>
    <w:rPr>
      <w:rFonts w:ascii="Times New Roman" w:hAnsi="Times New Roman"/>
      <w:bCs/>
      <w:iCs/>
      <w:sz w:val="24"/>
      <w:szCs w:val="24"/>
      <w:lang w:val="fr-FR" w:eastAsia="en-US"/>
    </w:rPr>
  </w:style>
  <w:style w:type="paragraph" w:customStyle="1" w:styleId="Char1CharChar">
    <w:name w:val="Char1 Char Char"/>
    <w:basedOn w:val="Normal"/>
    <w:pPr>
      <w:spacing w:after="160" w:line="240" w:lineRule="exact"/>
      <w:jc w:val="left"/>
    </w:pPr>
    <w:rPr>
      <w:rFonts w:ascii="Tahoma" w:hAnsi="Tahoma" w:cs="Tahoma"/>
      <w:sz w:val="20"/>
      <w:szCs w:val="20"/>
      <w:lang w:val="en-US" w:eastAsia="en-US"/>
    </w:rPr>
  </w:style>
  <w:style w:type="character" w:customStyle="1" w:styleId="ptext-0">
    <w:name w:val="ptext-0"/>
  </w:style>
  <w:style w:type="paragraph" w:customStyle="1" w:styleId="Table12">
    <w:name w:val="Table 12"/>
    <w:basedOn w:val="Normal"/>
    <w:pPr>
      <w:spacing w:after="240" w:line="240" w:lineRule="auto"/>
      <w:jc w:val="left"/>
    </w:pPr>
    <w:rPr>
      <w:rFonts w:ascii="Times New Roman" w:hAnsi="Times New Roman"/>
      <w:sz w:val="24"/>
      <w:szCs w:val="20"/>
      <w:lang w:val="en-US" w:eastAsia="zh-CN"/>
    </w:rPr>
  </w:style>
  <w:style w:type="paragraph" w:customStyle="1" w:styleId="Table13">
    <w:name w:val="Table 13"/>
    <w:basedOn w:val="Normal"/>
    <w:pPr>
      <w:spacing w:line="240" w:lineRule="auto"/>
    </w:pPr>
    <w:rPr>
      <w:rFonts w:ascii="Times New Roman" w:hAnsi="Times New Roman"/>
      <w:sz w:val="20"/>
      <w:szCs w:val="20"/>
      <w:lang w:val="en-US" w:eastAsia="zh-CN"/>
    </w:rPr>
  </w:style>
  <w:style w:type="table" w:styleId="Trameclaire-Accent4">
    <w:name w:val="Light Shading Accent 4"/>
    <w:basedOn w:val="TableauNormal"/>
    <w:uiPriority w:val="60"/>
    <w:rPr>
      <w:rFonts w:ascii="Calibri" w:eastAsia="Calibri" w:hAnsi="Calibri" w:cs="Arial"/>
      <w:color w:val="5F497A"/>
      <w:sz w:val="22"/>
      <w:szCs w:val="22"/>
      <w:lang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11">
    <w:name w:val="Light Shading - Accent 11"/>
    <w:basedOn w:val="TableauNormal"/>
    <w:uiPriority w:val="60"/>
    <w:rPr>
      <w:rFonts w:ascii="Calibri" w:eastAsia="Calibri" w:hAnsi="Calibri" w:cs="Arial"/>
      <w:color w:val="365F91"/>
      <w:sz w:val="22"/>
      <w:szCs w:val="22"/>
      <w:lang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1">
    <w:name w:val="Light Shading1"/>
    <w:basedOn w:val="TableauNormal"/>
    <w:uiPriority w:val="60"/>
    <w:rPr>
      <w:rFonts w:ascii="Calibri" w:eastAsia="Calibri" w:hAnsi="Calibri" w:cs="Arial"/>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BodyF">
    <w:name w:val="BodyF"/>
    <w:basedOn w:val="Normal"/>
    <w:pPr>
      <w:spacing w:after="140" w:line="290" w:lineRule="auto"/>
    </w:pPr>
    <w:rPr>
      <w:rFonts w:ascii="Arial" w:hAnsi="Arial"/>
      <w:sz w:val="20"/>
      <w:szCs w:val="20"/>
      <w:lang w:val="fr-FR" w:eastAsia="en-US"/>
    </w:rPr>
  </w:style>
  <w:style w:type="table" w:styleId="Grilledetableau8">
    <w:name w:val="Table Grid 8"/>
    <w:basedOn w:val="TableauNormal"/>
    <w:rPr>
      <w:rFonts w:eastAsia="SimSun"/>
      <w:lang w:val="en-US" w:eastAsia="zh-C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NoList2">
    <w:name w:val="No List2"/>
    <w:next w:val="Aucuneliste"/>
    <w:uiPriority w:val="99"/>
    <w:semiHidden/>
    <w:unhideWhenUsed/>
  </w:style>
  <w:style w:type="table" w:customStyle="1" w:styleId="TableGrid2">
    <w:name w:val="Table Grid2"/>
    <w:basedOn w:val="TableauNormal"/>
    <w:next w:val="Grilledutableau"/>
    <w:uiPriority w:val="59"/>
    <w:pPr>
      <w:spacing w:line="264"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auNormal"/>
    <w:next w:val="Grilledutableau"/>
    <w:pPr>
      <w:jc w:val="both"/>
    </w:pPr>
    <w:rPr>
      <w:rFonts w:eastAsia="SimSun" w:cs="Simplified Arabic"/>
      <w:lang w:val="en-GB" w:eastAsia="zh-CN" w:bidi="he-I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
    <w:name w:val="Griglia tabella11"/>
    <w:basedOn w:val="TableauNormal"/>
    <w:next w:val="Grilledutableau"/>
    <w:rPr>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11">
    <w:name w:val="Aucune liste11"/>
    <w:next w:val="Aucuneliste"/>
    <w:semiHidden/>
  </w:style>
  <w:style w:type="table" w:customStyle="1" w:styleId="LightShading-Accent41">
    <w:name w:val="Light Shading - Accent 41"/>
    <w:basedOn w:val="TableauNormal"/>
    <w:next w:val="Trameclaire-Accent4"/>
    <w:uiPriority w:val="60"/>
    <w:rPr>
      <w:rFonts w:ascii="Calibri" w:eastAsia="Calibri" w:hAnsi="Calibri" w:cs="Arial"/>
      <w:color w:val="5F497A"/>
      <w:sz w:val="22"/>
      <w:szCs w:val="22"/>
      <w:lang w:eastAsia="en-US"/>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Accent111">
    <w:name w:val="Light Shading - Accent 111"/>
    <w:basedOn w:val="TableauNormal"/>
    <w:uiPriority w:val="60"/>
    <w:rPr>
      <w:rFonts w:ascii="Calibri" w:eastAsia="Calibri" w:hAnsi="Calibri" w:cs="Arial"/>
      <w:color w:val="365F91"/>
      <w:sz w:val="22"/>
      <w:szCs w:val="22"/>
      <w:lang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ghtShading11">
    <w:name w:val="Light Shading11"/>
    <w:basedOn w:val="TableauNormal"/>
    <w:uiPriority w:val="60"/>
    <w:rPr>
      <w:rFonts w:ascii="Calibri" w:eastAsia="Calibri" w:hAnsi="Calibri" w:cs="Arial"/>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Grid81">
    <w:name w:val="Table Grid 81"/>
    <w:basedOn w:val="TableauNormal"/>
    <w:next w:val="Grilledetableau8"/>
    <w:rPr>
      <w:rFonts w:eastAsia="SimSun"/>
      <w:lang w:val="en-US" w:eastAsia="zh-C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73085">
      <w:bodyDiv w:val="1"/>
      <w:marLeft w:val="0"/>
      <w:marRight w:val="0"/>
      <w:marTop w:val="0"/>
      <w:marBottom w:val="0"/>
      <w:divBdr>
        <w:top w:val="none" w:sz="0" w:space="0" w:color="auto"/>
        <w:left w:val="none" w:sz="0" w:space="0" w:color="auto"/>
        <w:bottom w:val="none" w:sz="0" w:space="0" w:color="auto"/>
        <w:right w:val="none" w:sz="0" w:space="0" w:color="auto"/>
      </w:divBdr>
    </w:div>
    <w:div w:id="107820974">
      <w:bodyDiv w:val="1"/>
      <w:marLeft w:val="0"/>
      <w:marRight w:val="0"/>
      <w:marTop w:val="0"/>
      <w:marBottom w:val="0"/>
      <w:divBdr>
        <w:top w:val="none" w:sz="0" w:space="0" w:color="auto"/>
        <w:left w:val="none" w:sz="0" w:space="0" w:color="auto"/>
        <w:bottom w:val="none" w:sz="0" w:space="0" w:color="auto"/>
        <w:right w:val="none" w:sz="0" w:space="0" w:color="auto"/>
      </w:divBdr>
    </w:div>
    <w:div w:id="446048559">
      <w:bodyDiv w:val="1"/>
      <w:marLeft w:val="0"/>
      <w:marRight w:val="0"/>
      <w:marTop w:val="0"/>
      <w:marBottom w:val="0"/>
      <w:divBdr>
        <w:top w:val="none" w:sz="0" w:space="0" w:color="auto"/>
        <w:left w:val="none" w:sz="0" w:space="0" w:color="auto"/>
        <w:bottom w:val="none" w:sz="0" w:space="0" w:color="auto"/>
        <w:right w:val="none" w:sz="0" w:space="0" w:color="auto"/>
      </w:divBdr>
    </w:div>
    <w:div w:id="579605019">
      <w:bodyDiv w:val="1"/>
      <w:marLeft w:val="0"/>
      <w:marRight w:val="0"/>
      <w:marTop w:val="0"/>
      <w:marBottom w:val="0"/>
      <w:divBdr>
        <w:top w:val="none" w:sz="0" w:space="0" w:color="auto"/>
        <w:left w:val="none" w:sz="0" w:space="0" w:color="auto"/>
        <w:bottom w:val="none" w:sz="0" w:space="0" w:color="auto"/>
        <w:right w:val="none" w:sz="0" w:space="0" w:color="auto"/>
      </w:divBdr>
    </w:div>
    <w:div w:id="710617375">
      <w:bodyDiv w:val="1"/>
      <w:marLeft w:val="0"/>
      <w:marRight w:val="0"/>
      <w:marTop w:val="0"/>
      <w:marBottom w:val="0"/>
      <w:divBdr>
        <w:top w:val="none" w:sz="0" w:space="0" w:color="auto"/>
        <w:left w:val="none" w:sz="0" w:space="0" w:color="auto"/>
        <w:bottom w:val="none" w:sz="0" w:space="0" w:color="auto"/>
        <w:right w:val="none" w:sz="0" w:space="0" w:color="auto"/>
      </w:divBdr>
    </w:div>
    <w:div w:id="828710304">
      <w:bodyDiv w:val="1"/>
      <w:marLeft w:val="0"/>
      <w:marRight w:val="0"/>
      <w:marTop w:val="0"/>
      <w:marBottom w:val="0"/>
      <w:divBdr>
        <w:top w:val="none" w:sz="0" w:space="0" w:color="auto"/>
        <w:left w:val="none" w:sz="0" w:space="0" w:color="auto"/>
        <w:bottom w:val="none" w:sz="0" w:space="0" w:color="auto"/>
        <w:right w:val="none" w:sz="0" w:space="0" w:color="auto"/>
      </w:divBdr>
    </w:div>
    <w:div w:id="1097367232">
      <w:bodyDiv w:val="1"/>
      <w:marLeft w:val="0"/>
      <w:marRight w:val="0"/>
      <w:marTop w:val="0"/>
      <w:marBottom w:val="0"/>
      <w:divBdr>
        <w:top w:val="none" w:sz="0" w:space="0" w:color="auto"/>
        <w:left w:val="none" w:sz="0" w:space="0" w:color="auto"/>
        <w:bottom w:val="none" w:sz="0" w:space="0" w:color="auto"/>
        <w:right w:val="none" w:sz="0" w:space="0" w:color="auto"/>
      </w:divBdr>
    </w:div>
    <w:div w:id="1416168053">
      <w:bodyDiv w:val="1"/>
      <w:marLeft w:val="0"/>
      <w:marRight w:val="0"/>
      <w:marTop w:val="0"/>
      <w:marBottom w:val="0"/>
      <w:divBdr>
        <w:top w:val="none" w:sz="0" w:space="0" w:color="auto"/>
        <w:left w:val="none" w:sz="0" w:space="0" w:color="auto"/>
        <w:bottom w:val="none" w:sz="0" w:space="0" w:color="auto"/>
        <w:right w:val="none" w:sz="0" w:space="0" w:color="auto"/>
      </w:divBdr>
    </w:div>
    <w:div w:id="15630533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1.xml"/><Relationship Id="rId26" Type="http://schemas.openxmlformats.org/officeDocument/2006/relationships/header" Target="header8.xml"/><Relationship Id="rId39" Type="http://schemas.openxmlformats.org/officeDocument/2006/relationships/customXml" Target="../customXml/item9.xml"/><Relationship Id="rId21" Type="http://schemas.openxmlformats.org/officeDocument/2006/relationships/footer" Target="footer3.xml"/><Relationship Id="rId34" Type="http://schemas.openxmlformats.org/officeDocument/2006/relationships/footer" Target="footer8.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header" Target="header2.xml"/><Relationship Id="rId25" Type="http://schemas.openxmlformats.org/officeDocument/2006/relationships/header" Target="header7.xml"/><Relationship Id="rId33" Type="http://schemas.openxmlformats.org/officeDocument/2006/relationships/footer" Target="footer7.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eader" Target="header6.xml"/><Relationship Id="rId32" Type="http://schemas.openxmlformats.org/officeDocument/2006/relationships/header" Target="header11.xml"/><Relationship Id="rId37" Type="http://schemas.openxmlformats.org/officeDocument/2006/relationships/fontTable" Target="fontTable.xml"/><Relationship Id="rId36" Type="http://schemas.openxmlformats.org/officeDocument/2006/relationships/footer" Target="footer9.xml"/><Relationship Id="rId15" Type="http://schemas.openxmlformats.org/officeDocument/2006/relationships/image" Target="media/image1.jpeg"/><Relationship Id="rId23" Type="http://schemas.openxmlformats.org/officeDocument/2006/relationships/header" Target="header5.xml"/><Relationship Id="rId28" Type="http://schemas.openxmlformats.org/officeDocument/2006/relationships/footer" Target="footer5.xml"/><Relationship Id="rId10" Type="http://schemas.openxmlformats.org/officeDocument/2006/relationships/styles" Target="styles.xml"/><Relationship Id="rId19" Type="http://schemas.openxmlformats.org/officeDocument/2006/relationships/footer" Target="footer2.xml"/><Relationship Id="rId31" Type="http://schemas.openxmlformats.org/officeDocument/2006/relationships/header" Target="header10.xml"/><Relationship Id="rId35" Type="http://schemas.openxmlformats.org/officeDocument/2006/relationships/header" Target="header12.xml"/><Relationship Id="rId9" Type="http://schemas.openxmlformats.org/officeDocument/2006/relationships/numbering" Target="numbering.xml"/><Relationship Id="rId14" Type="http://schemas.openxmlformats.org/officeDocument/2006/relationships/endnotes" Target="endnotes.xml"/><Relationship Id="rId22" Type="http://schemas.openxmlformats.org/officeDocument/2006/relationships/header" Target="header4.xml"/><Relationship Id="rId27" Type="http://schemas.openxmlformats.org/officeDocument/2006/relationships/footer" Target="footer4.xml"/><Relationship Id="rId30" Type="http://schemas.openxmlformats.org/officeDocument/2006/relationships/footer" Target="footer6.xml"/><Relationship Id="rId8" Type="http://schemas.openxmlformats.org/officeDocument/2006/relationships/customXml" Target="../customXml/item8.xml"/></Relationships>
</file>

<file path=word/_rels/footnotes.xml.rels><?xml version="1.0" encoding="UTF-8" standalone="yes"?>
<Relationships xmlns="http://schemas.openxmlformats.org/package/2006/relationships"><Relationship Id="rId1" Type="http://schemas.openxmlformats.org/officeDocument/2006/relationships/hyperlink" Target="http://www.fatf-gafi.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Office11\TikitData\Ashurst\Templates\ashurstdoc.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32B513CFCB50848AF099C75B066F614" ma:contentTypeVersion="17" ma:contentTypeDescription="Crée un document." ma:contentTypeScope="" ma:versionID="003c82776ddb2c40220951c9dc84deb2">
  <xsd:schema xmlns:xsd="http://www.w3.org/2001/XMLSchema" xmlns:xs="http://www.w3.org/2001/XMLSchema" xmlns:p="http://schemas.microsoft.com/office/2006/metadata/properties" xmlns:ns2="1784a8db-e1ae-4a18-adba-9f0fa11ae079" xmlns:ns3="39225c15-17e6-44c3-b18b-0bdb5e583cb3" xmlns:ns4="http://schemas.microsoft.com/sharepoint/v4" targetNamespace="http://schemas.microsoft.com/office/2006/metadata/properties" ma:root="true" ma:fieldsID="af06bcdf21f34239bbc9841f7173bc0f" ns2:_="" ns3:_="" ns4:_="">
    <xsd:import namespace="1784a8db-e1ae-4a18-adba-9f0fa11ae079"/>
    <xsd:import namespace="39225c15-17e6-44c3-b18b-0bdb5e583cb3"/>
    <xsd:import namespace="http://schemas.microsoft.com/sharepoint/v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4:IconOverlay"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84a8db-e1ae-4a18-adba-9f0fa11ae0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9225c15-17e6-44c3-b18b-0bdb5e583cb3" elementFormDefault="qualified">
    <xsd:import namespace="http://schemas.microsoft.com/office/2006/documentManagement/types"/>
    <xsd:import namespace="http://schemas.microsoft.com/office/infopath/2007/PartnerControls"/>
    <xsd:element name="SharedWithUsers" ma:index="15"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Partagé avec dé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7"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da97c454-82a7-458e-b02b-a23c149c4c8f" ContentTypeId="0x01010066AAA4A189E15340A8F90A14B5E3178D01" PreviousValue="false"/>
</file>

<file path=customXml/item4.xml><?xml version="1.0" encoding="utf-8"?>
<?mso-contentType ?>
<p:Policy xmlns:p="office.server.policy" id="" local="true">
  <p:Name>Legal Document</p:Name>
  <p:Description/>
  <p:Statement/>
  <p:PolicyItems>
    <p:PolicyItem featureId="Microsoft.Office.RecordsManagement.PolicyFeatures.PolicyLabel" staticId="0x01010066AAA4A189E15340A8F90A14B5E3178D0100F648B13576B40348AC2BA21B769418FF|689439171" UniqueId="0e2aed88-1cfc-4a7b-9bfe-045a054c56e8">
      <p:Name>Labels</p:Name>
      <p:Description>Generates labels that can be inserted in Microsoft Office documents to ensure that document properties or other important information are included when documents are printed. Labels can also be used to search for documents.</p:Description>
      <p:CustomData>
        <label>
          <segment type="metadata">_dlc_DocId</segment>
          <segment type="literal">-v</segment>
          <segment type="metadata">_UIVersionString</segment>
        </label>
      </p:CustomData>
    </p:PolicyItem>
  </p:PolicyItems>
</p:Policy>
</file>

<file path=customXml/item5.xml><?xml version="1.0" encoding="utf-8"?>
<ct:contentTypeSchema xmlns:ct="http://schemas.microsoft.com/office/2006/metadata/contentType" xmlns:ma="http://schemas.microsoft.com/office/2006/metadata/properties/metaAttributes" ct:_="" ma:_="" ma:contentTypeName="Legal Document" ma:contentTypeID="0x01010066AAA4A189E15340A8F90A14B5E3178D0100F648B13576B40348AC2BA21B769418FF" ma:contentTypeVersion="7" ma:contentTypeDescription="Stores client and matter information common to all Legal Documents" ma:contentTypeScope="" ma:versionID="721a13e727945c204b933a4c8030b9cd">
  <xsd:schema xmlns:xsd="http://www.w3.org/2001/XMLSchema" xmlns:xs="http://www.w3.org/2001/XMLSchema" xmlns:p="http://schemas.microsoft.com/office/2006/metadata/properties" xmlns:ns1="http://schemas.microsoft.com/sharepoint/v3" xmlns:ns2="http://schema.microsoft.com/sharepoint/v3/fields" xmlns:ns3="84e8189d-2f07-4d07-be7d-de46b9fe3006" xmlns:ns4="1583bf2b-c30b-4cc0-860f-7e1179f11957" xmlns:ns5="18758cd7-777a-4452-a490-47a23e2b615e" targetNamespace="http://schemas.microsoft.com/office/2006/metadata/properties" ma:root="true" ma:fieldsID="6e09d74806929ee2b8c60f33a9bdf371" ns1:_="" ns2:_="" ns3:_="" ns4:_="" ns5:_="">
    <xsd:import namespace="http://schemas.microsoft.com/sharepoint/v3"/>
    <xsd:import namespace="http://schema.microsoft.com/sharepoint/v3/fields"/>
    <xsd:import namespace="84e8189d-2f07-4d07-be7d-de46b9fe3006"/>
    <xsd:import namespace="1583bf2b-c30b-4cc0-860f-7e1179f11957"/>
    <xsd:import namespace="18758cd7-777a-4452-a490-47a23e2b615e"/>
    <xsd:element name="properties">
      <xsd:complexType>
        <xsd:sequence>
          <xsd:element name="documentManagement">
            <xsd:complexType>
              <xsd:all>
                <xsd:element ref="ns2:DocumentOwner" minOccurs="0"/>
                <xsd:element ref="ns2:LegacyDocumentID" minOccurs="0"/>
                <xsd:element ref="ns2:LegacyInformation" minOccurs="0"/>
                <xsd:element ref="ns2:ConfigListSynch" minOccurs="0"/>
                <xsd:element ref="ns2:KeyDocument" minOccurs="0"/>
                <xsd:element ref="ns3:LegalTopicTaxHTField0" minOccurs="0"/>
                <xsd:element ref="ns3:LegalDocumentTypeTaxHTField0" minOccurs="0"/>
                <xsd:element ref="ns3:JurisdictionTaxHTField0" minOccurs="0"/>
                <xsd:element ref="ns2:MatterNumber" minOccurs="0"/>
                <xsd:element ref="ns2:MatterName" minOccurs="0"/>
                <xsd:element ref="ns2:MatterStatus" minOccurs="0"/>
                <xsd:element ref="ns2:ClientNumber" minOccurs="0"/>
                <xsd:element ref="ns2:ClientName" minOccurs="0"/>
                <xsd:element ref="ns2:ClientReference" minOccurs="0"/>
                <xsd:element ref="ns2:CCOffice" minOccurs="0"/>
                <xsd:element ref="ns2:PracticeArea" minOccurs="0"/>
                <xsd:element ref="ns2:PracticeGroup" minOccurs="0"/>
                <xsd:element ref="ns3:SectorTaxHTField0" minOccurs="0"/>
                <xsd:element ref="ns2:DocumentIcons" minOccurs="0"/>
                <xsd:element ref="ns3:_dlc_DocId" minOccurs="0"/>
                <xsd:element ref="ns3:_dlc_DocIdUrl" minOccurs="0"/>
                <xsd:element ref="ns3:_dlc_DocIdPersistId" minOccurs="0"/>
                <xsd:element ref="ns2:WorkType" minOccurs="0"/>
                <xsd:element ref="ns4:TaxCatchAll" minOccurs="0"/>
                <xsd:element ref="ns1:_dlc_Exempt" minOccurs="0"/>
                <xsd:element ref="ns5:DLCPolicyLabelValue" minOccurs="0"/>
                <xsd:element ref="ns5:DLCPolicyLabelClientValue" minOccurs="0"/>
                <xsd:element ref="ns5:DLCPolicyLabelLock"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36" nillable="true" ma:displayName="Exempt from Policy" ma:hidden="true" ma:internalName="_dlc_Exempt"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microsoft.com/sharepoint/v3/fields" elementFormDefault="qualified">
    <xsd:import namespace="http://schemas.microsoft.com/office/2006/documentManagement/types"/>
    <xsd:import namespace="http://schemas.microsoft.com/office/infopath/2007/PartnerControls"/>
    <xsd:element name="DocumentOwner" ma:index="8" nillable="true" ma:displayName="Document Owner" ma:list="UserInfo" ma:internalName="Document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LegacyDocumentID" ma:index="9" nillable="true" ma:displayName="Legacy Document ID" ma:hidden="true" ma:internalName="LegacyDocumentID">
      <xsd:simpleType>
        <xsd:restriction base="dms:Text">
          <xsd:maxLength value="255"/>
        </xsd:restriction>
      </xsd:simpleType>
    </xsd:element>
    <xsd:element name="LegacyInformation" ma:index="10" nillable="true" ma:displayName="Legacy Information" ma:hidden="true" ma:internalName="LegacyInformation">
      <xsd:simpleType>
        <xsd:restriction base="dms:Note"/>
      </xsd:simpleType>
    </xsd:element>
    <xsd:element name="ConfigListSynch" ma:index="11" nillable="true" ma:displayName="Config List Synch" ma:format="DateTime" ma:hidden="true" ma:internalName="ConfigListSynch">
      <xsd:simpleType>
        <xsd:restriction base="dms:DateTime"/>
      </xsd:simpleType>
    </xsd:element>
    <xsd:element name="KeyDocument" ma:index="12" nillable="true" ma:displayName="Key Document" ma:default="0" ma:internalName="KeyDocument">
      <xsd:simpleType>
        <xsd:restriction base="dms:Boolean"/>
      </xsd:simpleType>
    </xsd:element>
    <xsd:element name="MatterNumber" ma:index="19" nillable="true" ma:displayName="Matter Number" ma:default="36-40675617" ma:hidden="true" ma:internalName="MatterNumber">
      <xsd:simpleType>
        <xsd:restriction base="dms:Text">
          <xsd:maxLength value="15"/>
        </xsd:restriction>
      </xsd:simpleType>
    </xsd:element>
    <xsd:element name="MatterName" ma:index="20" nillable="true" ma:displayName="Matter Name" ma:default="MED PLATFORM I" ma:hidden="true" ma:internalName="MatterName">
      <xsd:simpleType>
        <xsd:restriction base="dms:Text">
          <xsd:maxLength value="255"/>
        </xsd:restriction>
      </xsd:simpleType>
    </xsd:element>
    <xsd:element name="MatterStatus" ma:index="21" nillable="true" ma:displayName="Matter Status" ma:default="Current" ma:hidden="true" ma:internalName="MatterStatus">
      <xsd:simpleType>
        <xsd:restriction base="dms:Choice">
          <xsd:enumeration value="Current"/>
          <xsd:enumeration value="Dormant"/>
        </xsd:restriction>
      </xsd:simpleType>
    </xsd:element>
    <xsd:element name="ClientNumber" ma:index="22" nillable="true" ma:displayName="Client Number" ma:default="563015" ma:hidden="true" ma:internalName="ClientNumber">
      <xsd:simpleType>
        <xsd:restriction base="dms:Text">
          <xsd:maxLength value="50"/>
        </xsd:restriction>
      </xsd:simpleType>
    </xsd:element>
    <xsd:element name="ClientName" ma:index="23" nillable="true" ma:displayName="Client Name" ma:hidden="true" ma:internalName="ClientName">
      <xsd:simpleType>
        <xsd:restriction base="dms:Text">
          <xsd:maxLength value="255"/>
        </xsd:restriction>
      </xsd:simpleType>
    </xsd:element>
    <xsd:element name="ClientReference" ma:index="24" nillable="true" ma:displayName="Client Reference" ma:hidden="true" ma:internalName="ClientReference">
      <xsd:simpleType>
        <xsd:restriction base="dms:Text">
          <xsd:maxLength value="255"/>
        </xsd:restriction>
      </xsd:simpleType>
    </xsd:element>
    <xsd:element name="CCOffice" ma:index="25" nillable="true" ma:displayName="CC Office" ma:default="Paris" ma:hidden="true" ma:internalName="CCOffice">
      <xsd:simpleType>
        <xsd:restriction base="dms:Text">
          <xsd:maxLength value="255"/>
        </xsd:restriction>
      </xsd:simpleType>
    </xsd:element>
    <xsd:element name="PracticeArea" ma:index="26" nillable="true" ma:displayName="Practice Area" ma:default="Corporate" ma:hidden="true" ma:internalName="PracticeArea">
      <xsd:simpleType>
        <xsd:restriction base="dms:Text">
          <xsd:maxLength value="255"/>
        </xsd:restriction>
      </xsd:simpleType>
    </xsd:element>
    <xsd:element name="PracticeGroup" ma:index="27" nillable="true" ma:displayName="Practice Group" ma:default="Corporate Group" ma:hidden="true" ma:internalName="PracticeGroup">
      <xsd:simpleType>
        <xsd:restriction base="dms:Text">
          <xsd:maxLength value="255"/>
        </xsd:restriction>
      </xsd:simpleType>
    </xsd:element>
    <xsd:element name="DocumentIcons" ma:index="30" nillable="true" ma:displayName="Relationship Icons" ma:internalName="DocumentIcons" ma:readOnly="true">
      <xsd:simpleType>
        <xsd:restriction base="dms:Note"/>
      </xsd:simpleType>
    </xsd:element>
    <xsd:element name="WorkType" ma:index="34" nillable="true" ma:displayName="Work Type" ma:default="Funds" ma:internalName="Work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4e8189d-2f07-4d07-be7d-de46b9fe3006" elementFormDefault="qualified">
    <xsd:import namespace="http://schemas.microsoft.com/office/2006/documentManagement/types"/>
    <xsd:import namespace="http://schemas.microsoft.com/office/infopath/2007/PartnerControls"/>
    <xsd:element name="LegalTopicTaxHTField0" ma:index="13" nillable="true" ma:taxonomy="true" ma:internalName="LegalTopicTaxHTField0" ma:taxonomyFieldName="LegalTopic" ma:displayName="Legal Topic" ma:fieldId="{298694be-6880-4cab-a213-05b418c55f8d}" ma:taxonomyMulti="true" ma:sspId="da97c454-82a7-458e-b02b-a23c149c4c8f" ma:termSetId="4eade391-4385-4947-91c4-c7e0045c62f5" ma:anchorId="00000000-0000-0000-0000-000000000000" ma:open="false" ma:isKeyword="false">
      <xsd:complexType>
        <xsd:sequence>
          <xsd:element ref="pc:Terms" minOccurs="0" maxOccurs="1"/>
        </xsd:sequence>
      </xsd:complexType>
    </xsd:element>
    <xsd:element name="LegalDocumentTypeTaxHTField0" ma:index="15" nillable="true" ma:taxonomy="true" ma:internalName="LegalDocumentTypeTaxHTField0" ma:taxonomyFieldName="LegalDocumentType" ma:displayName="Legal Document Type" ma:fieldId="{cee04788-c694-4d93-868f-7a1bb6a22dc9}" ma:taxonomyMulti="true" ma:sspId="da97c454-82a7-458e-b02b-a23c149c4c8f" ma:termSetId="3893581f-22c8-437d-8e06-6a9355261526" ma:anchorId="00000000-0000-0000-0000-000000000000" ma:open="false" ma:isKeyword="false">
      <xsd:complexType>
        <xsd:sequence>
          <xsd:element ref="pc:Terms" minOccurs="0" maxOccurs="1"/>
        </xsd:sequence>
      </xsd:complexType>
    </xsd:element>
    <xsd:element name="JurisdictionTaxHTField0" ma:index="17" nillable="true" ma:taxonomy="true" ma:internalName="JurisdictionTaxHTField0" ma:taxonomyFieldName="Jurisdiction" ma:displayName="Jurisdiction" ma:fieldId="{9a9a92f4-56e3-4d35-a012-d7b34af74b8b}" ma:sspId="da97c454-82a7-458e-b02b-a23c149c4c8f" ma:termSetId="fb719a8b-b148-4c96-bf3d-16d5d6b87eba" ma:anchorId="00000000-0000-0000-0000-000000000000" ma:open="false" ma:isKeyword="false">
      <xsd:complexType>
        <xsd:sequence>
          <xsd:element ref="pc:Terms" minOccurs="0" maxOccurs="1"/>
        </xsd:sequence>
      </xsd:complexType>
    </xsd:element>
    <xsd:element name="SectorTaxHTField0" ma:index="28" nillable="true" ma:taxonomy="true" ma:internalName="SectorTaxHTField0" ma:taxonomyFieldName="Sector" ma:displayName="Sector" ma:fieldId="{593f98d8-f2a9-43f5-ba02-84af10bfacc9}" ma:sspId="da97c454-82a7-458e-b02b-a23c149c4c8f" ma:termSetId="ecebdddb-d213-4950-88a7-c092025248aa" ma:anchorId="00000000-0000-0000-0000-000000000000" ma:open="false" ma:isKeyword="false">
      <xsd:complexType>
        <xsd:sequence>
          <xsd:element ref="pc:Terms" minOccurs="0" maxOccurs="1"/>
        </xsd:sequence>
      </xsd:complexType>
    </xsd:element>
    <xsd:element name="_dlc_DocId" ma:index="31" nillable="true" ma:displayName="Document ID Value" ma:description="The value of the document ID assigned to this item." ma:internalName="_dlc_DocId" ma:readOnly="true">
      <xsd:simpleType>
        <xsd:restriction base="dms:Text"/>
      </xsd:simpleType>
    </xsd:element>
    <xsd:element name="_dlc_DocIdUrl" ma:index="3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3"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1583bf2b-c30b-4cc0-860f-7e1179f11957" elementFormDefault="qualified">
    <xsd:import namespace="http://schemas.microsoft.com/office/2006/documentManagement/types"/>
    <xsd:import namespace="http://schemas.microsoft.com/office/infopath/2007/PartnerControls"/>
    <xsd:element name="TaxCatchAll" ma:index="35" nillable="true" ma:displayName="Taxonomy Catch All Column" ma:hidden="true" ma:list="{9bd1f68c-8586-4796-aa03-7cdf3002ddb1}" ma:internalName="TaxCatchAll" ma:showField="CatchAllData" ma:web="1583bf2b-c30b-4cc0-860f-7e1179f1195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8758cd7-777a-4452-a490-47a23e2b615e" elementFormDefault="qualified">
    <xsd:import namespace="http://schemas.microsoft.com/office/2006/documentManagement/types"/>
    <xsd:import namespace="http://schemas.microsoft.com/office/infopath/2007/PartnerControls"/>
    <xsd:element name="DLCPolicyLabelValue" ma:index="37" nillable="true" ma:displayName="Label" ma:description="Stores the current value of the label." ma:internalName="DLCPolicyLabelValue" ma:readOnly="true">
      <xsd:simpleType>
        <xsd:restriction base="dms:Note">
          <xsd:maxLength value="255"/>
        </xsd:restriction>
      </xsd:simpleType>
    </xsd:element>
    <xsd:element name="DLCPolicyLabelClientValue" ma:index="38" nillable="true" ma:displayName="Client Label Value" ma:description="Stores the last label value computed on the client." ma:hidden="true" ma:internalName="DLCPolicyLabelClientValue" ma:readOnly="false">
      <xsd:simpleType>
        <xsd:restriction base="dms:Note"/>
      </xsd:simpleType>
    </xsd:element>
    <xsd:element name="DLCPolicyLabelLock" ma:index="39" nillable="true" ma:displayName="Label Locked" ma:description="Indicates whether the label should be updated when item properties are modified." ma:hidden="true" ma:internalName="DLCPolicyLabelLock"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SharedContentType xmlns="Microsoft.SharePoint.Taxonomy.ContentTypeSync" SourceId="c52eb4dc-0ef3-4aa8-8e03-025dbf6c8637" ContentTypeId="0x0101" PreviousValue="false" LastSyncTimeStamp="2019-08-23T10:08:15.47Z"/>
</file>

<file path=customXml/item7.xml><?xml version="1.0" encoding="utf-8"?>
<p:properties xmlns:p="http://schemas.microsoft.com/office/2006/metadata/properties" xmlns:xsi="http://www.w3.org/2001/XMLSchema-instance">
  <documentManagement>
    <IconOverlay xmlns="http://schemas.microsoft.com/sharepoint/v4" xsi:nil="true"/>
  </documentManagement>
</p:properties>
</file>

<file path=customXml/item8.xml><?xml version="1.0" encoding="utf-8"?>
<LongProperties xmlns="http://schemas.microsoft.com/office/2006/metadata/longProperties"/>
</file>

<file path=customXml/item9.xml><?xml version="1.0" encoding="utf-8"?>
<?mso-contentType ?>
<FormTemplates xmlns="http://schemas.microsoft.com/sharepoint/v3/contenttype/forms"/>
</file>

<file path=customXml/itemProps1.xml><?xml version="1.0" encoding="utf-8"?>
<ds:datastoreItem xmlns:ds="http://schemas.openxmlformats.org/officeDocument/2006/customXml" ds:itemID="{6BC19743-1088-457E-A62E-87B4CF4A12C8}">
  <ds:schemaRefs>
    <ds:schemaRef ds:uri="http://schemas.openxmlformats.org/officeDocument/2006/bibliography"/>
  </ds:schemaRefs>
</ds:datastoreItem>
</file>

<file path=customXml/itemProps2.xml><?xml version="1.0" encoding="utf-8"?>
<ds:datastoreItem xmlns:ds="http://schemas.openxmlformats.org/officeDocument/2006/customXml" ds:itemID="{C2F45722-D49E-46FF-BD96-FF99AD6CED89}"/>
</file>

<file path=customXml/itemProps3.xml><?xml version="1.0" encoding="utf-8"?>
<ds:datastoreItem xmlns:ds="http://schemas.openxmlformats.org/officeDocument/2006/customXml" ds:itemID="{50783A51-4D71-4193-AB44-5051CE862BD9}">
  <ds:schemaRefs>
    <ds:schemaRef ds:uri="Microsoft.SharePoint.Taxonomy.ContentTypeSync"/>
  </ds:schemaRefs>
</ds:datastoreItem>
</file>

<file path=customXml/itemProps4.xml><?xml version="1.0" encoding="utf-8"?>
<ds:datastoreItem xmlns:ds="http://schemas.openxmlformats.org/officeDocument/2006/customXml" ds:itemID="{776204BC-F2FA-492F-9FF8-80CF0510D0BB}">
  <ds:schemaRefs>
    <ds:schemaRef ds:uri="office.server.policy"/>
  </ds:schemaRefs>
</ds:datastoreItem>
</file>

<file path=customXml/itemProps5.xml><?xml version="1.0" encoding="utf-8"?>
<ds:datastoreItem xmlns:ds="http://schemas.openxmlformats.org/officeDocument/2006/customXml" ds:itemID="{8B284924-2B04-4AD5-B31D-30D8D0676F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microsoft.com/sharepoint/v3/fields"/>
    <ds:schemaRef ds:uri="84e8189d-2f07-4d07-be7d-de46b9fe3006"/>
    <ds:schemaRef ds:uri="1583bf2b-c30b-4cc0-860f-7e1179f11957"/>
    <ds:schemaRef ds:uri="18758cd7-777a-4452-a490-47a23e2b61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FB840F0F-DF4C-4C07-BBD4-705CC0E55E46}"/>
</file>

<file path=customXml/itemProps7.xml><?xml version="1.0" encoding="utf-8"?>
<ds:datastoreItem xmlns:ds="http://schemas.openxmlformats.org/officeDocument/2006/customXml" ds:itemID="{C4DED977-4377-4B54-84C0-06BF8C6F91E3}">
  <ds:schemaRefs>
    <ds:schemaRef ds:uri="1583bf2b-c30b-4cc0-860f-7e1179f11957"/>
    <ds:schemaRef ds:uri="http://schemas.microsoft.com/office/2006/documentManagement/types"/>
    <ds:schemaRef ds:uri="84e8189d-2f07-4d07-be7d-de46b9fe3006"/>
    <ds:schemaRef ds:uri="http://purl.org/dc/terms/"/>
    <ds:schemaRef ds:uri="http://schemas.microsoft.com/sharepoint/v3"/>
    <ds:schemaRef ds:uri="http://purl.org/dc/dcmitype/"/>
    <ds:schemaRef ds:uri="http://www.w3.org/XML/1998/namespace"/>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18758cd7-777a-4452-a490-47a23e2b615e"/>
    <ds:schemaRef ds:uri="http://schema.microsoft.com/sharepoint/v3/fields"/>
  </ds:schemaRefs>
</ds:datastoreItem>
</file>

<file path=customXml/itemProps8.xml><?xml version="1.0" encoding="utf-8"?>
<ds:datastoreItem xmlns:ds="http://schemas.openxmlformats.org/officeDocument/2006/customXml" ds:itemID="{22070BEF-C65C-49F1-B2DF-5A3C031FB12A}">
  <ds:schemaRefs>
    <ds:schemaRef ds:uri="http://schemas.microsoft.com/office/2006/metadata/longProperties"/>
  </ds:schemaRefs>
</ds:datastoreItem>
</file>

<file path=customXml/itemProps9.xml><?xml version="1.0" encoding="utf-8"?>
<ds:datastoreItem xmlns:ds="http://schemas.openxmlformats.org/officeDocument/2006/customXml" ds:itemID="{0B0B8DA9-BD01-46C2-9C14-EB2586CAB827}"/>
</file>

<file path=docMetadata/LabelInfo.xml><?xml version="1.0" encoding="utf-8"?>
<clbl:labelList xmlns:clbl="http://schemas.microsoft.com/office/2020/mipLabelMetadata">
  <clbl:label id="{0c685f6b-8661-4634-b98c-07d570009e96}" enabled="1" method="Privileged" siteId="{1d123b40-06f1-4551-a329-ab5115fc11b8}" contentBits="0" removed="0"/>
</clbl:labelList>
</file>

<file path=docProps/app.xml><?xml version="1.0" encoding="utf-8"?>
<Properties xmlns="http://schemas.openxmlformats.org/officeDocument/2006/extended-properties" xmlns:vt="http://schemas.openxmlformats.org/officeDocument/2006/docPropsVTypes">
  <Template>ashurstdoc.dot</Template>
  <TotalTime>1</TotalTime>
  <Pages>27</Pages>
  <Words>7407</Words>
  <Characters>43509</Characters>
  <Application>Microsoft Office Word</Application>
  <DocSecurity>0</DocSecurity>
  <Lines>362</Lines>
  <Paragraphs>101</Paragraphs>
  <ScaleCrop>false</ScaleCrop>
  <HeadingPairs>
    <vt:vector size="2" baseType="variant">
      <vt:variant>
        <vt:lpstr>Title</vt:lpstr>
      </vt:variant>
      <vt:variant>
        <vt:i4>1</vt:i4>
      </vt:variant>
    </vt:vector>
  </HeadingPairs>
  <TitlesOfParts>
    <vt:vector size="1" baseType="lpstr">
      <vt:lpstr/>
    </vt:vector>
  </TitlesOfParts>
  <Company>Clifford Chance LLP</Company>
  <LinksUpToDate>false</LinksUpToDate>
  <CharactersWithSpaces>50815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acsonka@jonesday.com</dc:creator>
  <cp:lastModifiedBy>PINOT PATRICIA</cp:lastModifiedBy>
  <cp:revision>2</cp:revision>
  <cp:lastPrinted>2021-06-24T14:18:00Z</cp:lastPrinted>
  <dcterms:created xsi:type="dcterms:W3CDTF">2023-03-20T13:47:00Z</dcterms:created>
  <dcterms:modified xsi:type="dcterms:W3CDTF">2023-03-20T13:47:00Z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fBottom">
    <vt:lpwstr> </vt:lpwstr>
  </property>
  <property fmtid="{D5CDD505-2E9C-101B-9397-08002B2CF9AE}" pid="3" name="RefFooter">
    <vt:lpwstr> </vt:lpwstr>
  </property>
  <property fmtid="{D5CDD505-2E9C-101B-9397-08002B2CF9AE}" pid="4" name="RefFull">
    <vt:lpwstr>1734/A20923.2/PARIS:622586.1/JCKH</vt:lpwstr>
  </property>
  <property fmtid="{D5CDD505-2E9C-101B-9397-08002B2CF9AE}" pid="5" name="RefTop">
    <vt:lpwstr> </vt:lpwstr>
  </property>
  <property fmtid="{D5CDD505-2E9C-101B-9397-08002B2CF9AE}" pid="6" name="InterwovenDoc">
    <vt:lpwstr>True</vt:lpwstr>
  </property>
  <property fmtid="{D5CDD505-2E9C-101B-9397-08002B2CF9AE}" pid="7" name="DocLocation">
    <vt:lpwstr>Paris</vt:lpwstr>
  </property>
  <property fmtid="{D5CDD505-2E9C-101B-9397-08002B2CF9AE}" pid="8" name="DocLanguage">
    <vt:lpwstr>English</vt:lpwstr>
  </property>
  <property fmtid="{D5CDD505-2E9C-101B-9397-08002B2CF9AE}" pid="9" name="DocDate">
    <vt:lpwstr>09/02/2007</vt:lpwstr>
  </property>
  <property fmtid="{D5CDD505-2E9C-101B-9397-08002B2CF9AE}" pid="10" name="_NewReviewCycle">
    <vt:lpwstr/>
  </property>
  <property fmtid="{D5CDD505-2E9C-101B-9397-08002B2CF9AE}" pid="11" name="RESPONSE_SENDER_NAME">
    <vt:lpwstr>sAAA2RgG6J6jCJ1iFrt7uqSsdd/v08GEyx7+L+9axUf6LVY=</vt:lpwstr>
  </property>
  <property fmtid="{D5CDD505-2E9C-101B-9397-08002B2CF9AE}" pid="12" name="MAIL_MSG_ID1">
    <vt:lpwstr>oFAAXzy6TWd89phzmOLbFPVKRVS0nx2RQhp5Pmo558gDWEu28kAPSXEqiqupI9NdzporMbX5XCZNKXNe_x000d_
84+6JG9W+1HXm6pO1HcBYvyIkUq7cPhpAmz16cxRjmN4rzNNefJ2UpZ7gMlraZguiSc63ItoXNLP_x000d_
05TvVupo+O5qLq2eicSfy1cZDSPUm6p3gIvTLz97GM0ZQSKFguf1p2JnIFbYxeiFSQ6yo+x7QnHo_x000d_
1Xshtw1eclYYeOXAY</vt:lpwstr>
  </property>
  <property fmtid="{D5CDD505-2E9C-101B-9397-08002B2CF9AE}" pid="13" name="EMAIL_OWNER_ADDRESS">
    <vt:lpwstr>4AAA9DNYQidmug5kVZqg1FrvHnOACuhjva9SG6phkOL9wIeXwCZ5ZJ2U7w==</vt:lpwstr>
  </property>
  <property fmtid="{D5CDD505-2E9C-101B-9397-08002B2CF9AE}" pid="14" name="AshurstOurRef">
    <vt:lpwstr>DCPOLI\KLS02.00001\3616332</vt:lpwstr>
  </property>
  <property fmtid="{D5CDD505-2E9C-101B-9397-08002B2CF9AE}" pid="15" name="AshurstVersionNumber">
    <vt:lpwstr/>
  </property>
  <property fmtid="{D5CDD505-2E9C-101B-9397-08002B2CF9AE}" pid="16" name="AshurstDocType">
    <vt:lpwstr/>
  </property>
  <property fmtid="{D5CDD505-2E9C-101B-9397-08002B2CF9AE}" pid="17" name="AshurstLibraryName">
    <vt:lpwstr/>
  </property>
  <property fmtid="{D5CDD505-2E9C-101B-9397-08002B2CF9AE}" pid="18" name="AshurstAuthorID">
    <vt:lpwstr/>
  </property>
  <property fmtid="{D5CDD505-2E9C-101B-9397-08002B2CF9AE}" pid="19" name="AshurstAuthorName">
    <vt:lpwstr/>
  </property>
  <property fmtid="{D5CDD505-2E9C-101B-9397-08002B2CF9AE}" pid="20" name="AshurstTypistID">
    <vt:lpwstr/>
  </property>
  <property fmtid="{D5CDD505-2E9C-101B-9397-08002B2CF9AE}" pid="21" name="AshurstTypistName">
    <vt:lpwstr/>
  </property>
  <property fmtid="{D5CDD505-2E9C-101B-9397-08002B2CF9AE}" pid="22" name="AshurstMatterDescription">
    <vt:lpwstr/>
  </property>
  <property fmtid="{D5CDD505-2E9C-101B-9397-08002B2CF9AE}" pid="23" name="AshurstFileNumber">
    <vt:lpwstr>KLS02.00001</vt:lpwstr>
  </property>
  <property fmtid="{D5CDD505-2E9C-101B-9397-08002B2CF9AE}" pid="24" name="AshurstDocRefCoverPage">
    <vt:lpwstr>\KLS02.00001</vt:lpwstr>
  </property>
  <property fmtid="{D5CDD505-2E9C-101B-9397-08002B2CF9AE}" pid="25" name="AshurstDocRef">
    <vt:lpwstr>PARIS\DCPOLI\3616332.01</vt:lpwstr>
  </property>
  <property fmtid="{D5CDD505-2E9C-101B-9397-08002B2CF9AE}" pid="26" name="AshurstDocNumber">
    <vt:lpwstr>3616332</vt:lpwstr>
  </property>
  <property fmtid="{D5CDD505-2E9C-101B-9397-08002B2CF9AE}" pid="27" name="document number">
    <vt:lpwstr>3616332\01</vt:lpwstr>
  </property>
  <property fmtid="{D5CDD505-2E9C-101B-9397-08002B2CF9AE}" pid="28" name="MAIL_MSG_ID2">
    <vt:lpwstr>gfqmoWbLLNKDOXYHM2iKqmhuBLSzIL82Gr4+t2j0Ytex8Btp5bFh8ieKBns_x000d_
UJ0/3htu38qnu//MszF5a+0rzKkphqTO6+7g7EZ9AhwMpSkW</vt:lpwstr>
  </property>
  <property fmtid="{D5CDD505-2E9C-101B-9397-08002B2CF9AE}" pid="29" name="ContentTypeId">
    <vt:lpwstr>0x010100C32B513CFCB50848AF099C75B066F614</vt:lpwstr>
  </property>
  <property fmtid="{D5CDD505-2E9C-101B-9397-08002B2CF9AE}" pid="30" name="CCDocID">
    <vt:lpwstr>180886-3-144-v0.1</vt:lpwstr>
  </property>
  <property fmtid="{D5CDD505-2E9C-101B-9397-08002B2CF9AE}" pid="31" name="CCMatter">
    <vt:lpwstr>36-40599784</vt:lpwstr>
  </property>
  <property fmtid="{D5CDD505-2E9C-101B-9397-08002B2CF9AE}" pid="32" name="_dlc_DocIdItemGuid">
    <vt:lpwstr>4717b52c-803b-4d83-8f46-ec0bc0530743</vt:lpwstr>
  </property>
  <property fmtid="{D5CDD505-2E9C-101B-9397-08002B2CF9AE}" pid="33" name="Jurisdiction">
    <vt:lpwstr/>
  </property>
  <property fmtid="{D5CDD505-2E9C-101B-9397-08002B2CF9AE}" pid="34" name="LegalDocumentType">
    <vt:lpwstr/>
  </property>
  <property fmtid="{D5CDD505-2E9C-101B-9397-08002B2CF9AE}" pid="35" name="LegalTopic">
    <vt:lpwstr/>
  </property>
  <property fmtid="{D5CDD505-2E9C-101B-9397-08002B2CF9AE}" pid="36" name="MSIP_Label_48a19f0c-bea1-442e-a475-ed109d9ec508_Enabled">
    <vt:lpwstr>true</vt:lpwstr>
  </property>
  <property fmtid="{D5CDD505-2E9C-101B-9397-08002B2CF9AE}" pid="37" name="MSIP_Label_48a19f0c-bea1-442e-a475-ed109d9ec508_SetDate">
    <vt:lpwstr>2023-01-20T09:46:51Z</vt:lpwstr>
  </property>
  <property fmtid="{D5CDD505-2E9C-101B-9397-08002B2CF9AE}" pid="38" name="MSIP_Label_48a19f0c-bea1-442e-a475-ed109d9ec508_Method">
    <vt:lpwstr>Standard</vt:lpwstr>
  </property>
  <property fmtid="{D5CDD505-2E9C-101B-9397-08002B2CF9AE}" pid="39" name="MSIP_Label_48a19f0c-bea1-442e-a475-ed109d9ec508_Name">
    <vt:lpwstr>48a19f0c-bea1-442e-a475-ed109d9ec508</vt:lpwstr>
  </property>
  <property fmtid="{D5CDD505-2E9C-101B-9397-08002B2CF9AE}" pid="40" name="MSIP_Label_48a19f0c-bea1-442e-a475-ed109d9ec508_SiteId">
    <vt:lpwstr>d5bb6d35-8a82-4329-b49a-5030bd6497ab</vt:lpwstr>
  </property>
  <property fmtid="{D5CDD505-2E9C-101B-9397-08002B2CF9AE}" pid="41" name="MSIP_Label_48a19f0c-bea1-442e-a475-ed109d9ec508_ContentBits">
    <vt:lpwstr>0</vt:lpwstr>
  </property>
  <property fmtid="{D5CDD505-2E9C-101B-9397-08002B2CF9AE}" pid="42" name="Order">
    <vt:r8>1150700</vt:r8>
  </property>
  <property fmtid="{D5CDD505-2E9C-101B-9397-08002B2CF9AE}" pid="43" name="URL">
    <vt:lpwstr/>
  </property>
</Properties>
</file>