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A1836" w14:textId="77777777" w:rsidR="0027145E" w:rsidRPr="00AA7BC2" w:rsidRDefault="0039736D" w:rsidP="0030549A">
      <w:pPr>
        <w:rPr>
          <w:rFonts w:ascii="Roboto" w:hAnsi="Roboto" w:cs="Arial"/>
          <w:sz w:val="40"/>
          <w:szCs w:val="40"/>
        </w:rPr>
      </w:pPr>
      <w:r w:rsidRPr="006C79B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396240" distL="360045" distR="107950" simplePos="0" relativeHeight="251658240" behindDoc="1" locked="1" layoutInCell="1" allowOverlap="1" wp14:anchorId="0F750151" wp14:editId="16C046B6">
                <wp:simplePos x="0" y="0"/>
                <wp:positionH relativeFrom="page">
                  <wp:posOffset>3780790</wp:posOffset>
                </wp:positionH>
                <wp:positionV relativeFrom="page">
                  <wp:posOffset>1403985</wp:posOffset>
                </wp:positionV>
                <wp:extent cx="2887200" cy="1368000"/>
                <wp:effectExtent l="0" t="0" r="8890" b="3810"/>
                <wp:wrapSquare wrapText="bothSides"/>
                <wp:docPr id="225" name="Zone de text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87200" cy="1368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C6F44D" w14:textId="77777777" w:rsidR="0039736D" w:rsidRPr="00514E69" w:rsidRDefault="0001219D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Ligne adresse </w:t>
                            </w:r>
                            <w:r w:rsidR="008B4F6A"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14:paraId="0A96EDE4" w14:textId="77777777" w:rsidR="005D6353" w:rsidRPr="00514E69" w:rsidRDefault="0001219D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>Ligne adresse 2</w:t>
                            </w:r>
                          </w:p>
                          <w:p w14:paraId="5B30F4FB" w14:textId="77777777" w:rsidR="005D6353" w:rsidRPr="00514E69" w:rsidRDefault="0001219D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Ligne adresse 3 </w:t>
                            </w:r>
                          </w:p>
                          <w:p w14:paraId="00332105" w14:textId="77777777" w:rsidR="005D6353" w:rsidRPr="00514E69" w:rsidRDefault="0001219D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>Ligne adresse 4</w:t>
                            </w:r>
                          </w:p>
                          <w:p w14:paraId="44867C81" w14:textId="77777777" w:rsidR="005D6353" w:rsidRPr="00514E69" w:rsidRDefault="0001219D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>Ligne adresse 5</w:t>
                            </w:r>
                          </w:p>
                          <w:p w14:paraId="766349D6" w14:textId="61067108" w:rsidR="006E33D8" w:rsidRDefault="0001219D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14E69"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  <w:t>Ligne adresse 6</w:t>
                            </w:r>
                          </w:p>
                          <w:p w14:paraId="4F2B3B9D" w14:textId="77777777" w:rsidR="00624E52" w:rsidRPr="00514E69" w:rsidRDefault="00624E52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A149153" w14:textId="77777777" w:rsidR="006E725A" w:rsidRPr="00514E69" w:rsidRDefault="006E725A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217FD49" w14:textId="77777777" w:rsidR="006E725A" w:rsidRPr="00514E69" w:rsidRDefault="006E725A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D5CB515" w14:textId="77777777" w:rsidR="006E725A" w:rsidRPr="00514E69" w:rsidRDefault="006E725A" w:rsidP="0039736D">
                            <w:pPr>
                              <w:rPr>
                                <w:rStyle w:val="Zonedetexte"/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50151" id="_x0000_t202" coordsize="21600,21600" o:spt="202" path="m,l,21600r21600,l21600,xe">
                <v:stroke joinstyle="miter"/>
                <v:path gradientshapeok="t" o:connecttype="rect"/>
              </v:shapetype>
              <v:shape id="Zone de texte 225" o:spid="_x0000_s1026" type="#_x0000_t202" style="position:absolute;margin-left:297.7pt;margin-top:110.55pt;width:227.35pt;height:107.7pt;z-index:-251658240;visibility:visible;mso-wrap-style:square;mso-width-percent:0;mso-height-percent:0;mso-wrap-distance-left:28.35pt;mso-wrap-distance-top:0;mso-wrap-distance-right:8.5pt;mso-wrap-distance-bottom:31.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" fillcolor="window" stroked="f" strokeweight=".5pt">
                <v:textbox>
                  <w:txbxContent>
                    <w:p w14:paraId="2BC6F44D" w14:textId="77777777" w:rsidR="0039736D" w:rsidRPr="00514E69" w:rsidRDefault="0001219D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 xml:space="preserve">Ligne adresse </w:t>
                      </w:r>
                      <w:r w:rsidR="008B4F6A"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</w:p>
                    <w:p w14:paraId="0A96EDE4" w14:textId="77777777" w:rsidR="005D6353" w:rsidRPr="00514E69" w:rsidRDefault="0001219D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>Ligne adresse 2</w:t>
                      </w:r>
                    </w:p>
                    <w:p w14:paraId="5B30F4FB" w14:textId="77777777" w:rsidR="005D6353" w:rsidRPr="00514E69" w:rsidRDefault="0001219D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 xml:space="preserve">Ligne adresse 3 </w:t>
                      </w:r>
                    </w:p>
                    <w:p w14:paraId="00332105" w14:textId="77777777" w:rsidR="005D6353" w:rsidRPr="00514E69" w:rsidRDefault="0001219D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>Ligne adresse 4</w:t>
                      </w:r>
                    </w:p>
                    <w:p w14:paraId="44867C81" w14:textId="77777777" w:rsidR="005D6353" w:rsidRPr="00514E69" w:rsidRDefault="0001219D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>Ligne adresse 5</w:t>
                      </w:r>
                    </w:p>
                    <w:p w14:paraId="766349D6" w14:textId="61067108" w:rsidR="006E33D8" w:rsidRDefault="0001219D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14E69"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  <w:t>Ligne adresse 6</w:t>
                      </w:r>
                    </w:p>
                    <w:p w14:paraId="4F2B3B9D" w14:textId="77777777" w:rsidR="00624E52" w:rsidRPr="00514E69" w:rsidRDefault="00624E52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A149153" w14:textId="77777777" w:rsidR="006E725A" w:rsidRPr="00514E69" w:rsidRDefault="006E725A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217FD49" w14:textId="77777777" w:rsidR="006E725A" w:rsidRPr="00514E69" w:rsidRDefault="006E725A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D5CB515" w14:textId="77777777" w:rsidR="006E725A" w:rsidRPr="00514E69" w:rsidRDefault="006E725A" w:rsidP="0039736D">
                      <w:pPr>
                        <w:rPr>
                          <w:rStyle w:val="Zonedetexte"/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7145E" w:rsidRPr="00D47362">
        <w:rPr>
          <w:rFonts w:ascii="Montserrat ExtraBold" w:hAnsi="Montserrat ExtraBold" w:cs="Arial"/>
          <w:color w:val="581D74"/>
        </w:rPr>
        <w:t xml:space="preserve">BPCE </w:t>
      </w:r>
      <w:r w:rsidR="00F304F6">
        <w:rPr>
          <w:rFonts w:ascii="Montserrat ExtraBold" w:hAnsi="Montserrat ExtraBold" w:cs="Arial"/>
          <w:color w:val="581D74"/>
        </w:rPr>
        <w:t>Assurances</w:t>
      </w:r>
      <w:r w:rsidR="002B4366">
        <w:rPr>
          <w:rFonts w:ascii="Montserrat ExtraBold" w:hAnsi="Montserrat ExtraBold" w:cs="Arial"/>
          <w:color w:val="581D74"/>
        </w:rPr>
        <w:t xml:space="preserve"> IARD</w:t>
      </w:r>
    </w:p>
    <w:p w14:paraId="1BB4BFED" w14:textId="10E590A9" w:rsidR="0039736D" w:rsidRDefault="0039736D" w:rsidP="00172F1C">
      <w:pPr>
        <w:tabs>
          <w:tab w:val="left" w:pos="1064"/>
        </w:tabs>
        <w:rPr>
          <w:rFonts w:ascii="Arial" w:hAnsi="Arial" w:cs="Arial"/>
          <w:sz w:val="20"/>
          <w:szCs w:val="20"/>
        </w:rPr>
      </w:pPr>
    </w:p>
    <w:p w14:paraId="0033958F" w14:textId="797235D4" w:rsidR="0039736D" w:rsidRPr="00367298" w:rsidRDefault="00367298" w:rsidP="00367298">
      <w:pPr>
        <w:rPr>
          <w:rFonts w:ascii="Arial" w:hAnsi="Arial" w:cs="Arial"/>
          <w:color w:val="000000"/>
          <w:sz w:val="20"/>
          <w:szCs w:val="20"/>
          <w:u w:val="single"/>
        </w:rPr>
      </w:pPr>
      <w:hyperlink r:id="rId12" w:tgtFrame="_blank" w:tooltip="mailto:assur-nonvie-dpo@bpce.fr" w:history="1">
        <w:r w:rsidRPr="00367298">
          <w:rPr>
            <w:rFonts w:ascii="Arial" w:hAnsi="Arial" w:cs="Arial"/>
            <w:color w:val="000000"/>
            <w:sz w:val="20"/>
            <w:szCs w:val="20"/>
            <w:u w:val="single"/>
          </w:rPr>
          <w:t>assur-nonvie-dpo@bpce.fr</w:t>
        </w:r>
      </w:hyperlink>
    </w:p>
    <w:p w14:paraId="55FD33BD" w14:textId="77777777" w:rsidR="0039736D" w:rsidRPr="00D206FF" w:rsidRDefault="0039736D" w:rsidP="00172F1C">
      <w:pPr>
        <w:tabs>
          <w:tab w:val="left" w:pos="1064"/>
        </w:tabs>
        <w:rPr>
          <w:rFonts w:ascii="Arial" w:hAnsi="Arial" w:cs="Arial"/>
          <w:sz w:val="20"/>
          <w:szCs w:val="20"/>
        </w:rPr>
      </w:pPr>
    </w:p>
    <w:p w14:paraId="37962F3B" w14:textId="122E25EB" w:rsidR="009A0248" w:rsidRPr="006C79BF" w:rsidRDefault="009A0248" w:rsidP="00172F1C">
      <w:pPr>
        <w:tabs>
          <w:tab w:val="left" w:pos="1064"/>
        </w:tabs>
        <w:rPr>
          <w:rFonts w:ascii="Arial" w:hAnsi="Arial" w:cs="Arial"/>
          <w:sz w:val="20"/>
          <w:szCs w:val="20"/>
        </w:rPr>
      </w:pPr>
    </w:p>
    <w:p w14:paraId="179ECB3E" w14:textId="77777777" w:rsidR="00DE5F06" w:rsidRDefault="00DE5F06" w:rsidP="00B67DBF">
      <w:pPr>
        <w:ind w:left="5387"/>
        <w:rPr>
          <w:rFonts w:ascii="Arial" w:hAnsi="Arial" w:cs="Arial"/>
          <w:sz w:val="20"/>
          <w:szCs w:val="20"/>
        </w:rPr>
      </w:pPr>
    </w:p>
    <w:p w14:paraId="41E7D713" w14:textId="77777777" w:rsidR="00DE5F06" w:rsidRDefault="00DE5F06" w:rsidP="00624E52">
      <w:pPr>
        <w:ind w:left="5387"/>
        <w:jc w:val="right"/>
        <w:rPr>
          <w:rFonts w:ascii="Arial" w:hAnsi="Arial" w:cs="Arial"/>
          <w:sz w:val="20"/>
          <w:szCs w:val="20"/>
        </w:rPr>
      </w:pPr>
    </w:p>
    <w:p w14:paraId="7581BD6A" w14:textId="77777777" w:rsidR="00624E52" w:rsidRDefault="00624E52" w:rsidP="00624E52">
      <w:pPr>
        <w:jc w:val="right"/>
        <w:rPr>
          <w:sz w:val="20"/>
          <w:szCs w:val="20"/>
        </w:rPr>
      </w:pPr>
    </w:p>
    <w:p w14:paraId="1608E3D4" w14:textId="77777777" w:rsidR="009A0248" w:rsidRDefault="009A0248" w:rsidP="00172F1C">
      <w:pPr>
        <w:tabs>
          <w:tab w:val="left" w:pos="1064"/>
        </w:tabs>
        <w:rPr>
          <w:rFonts w:ascii="Arial" w:hAnsi="Arial" w:cs="Arial"/>
          <w:sz w:val="20"/>
          <w:szCs w:val="20"/>
        </w:rPr>
      </w:pPr>
    </w:p>
    <w:p w14:paraId="19168401" w14:textId="77777777" w:rsidR="00624E52" w:rsidRPr="008F3E0C" w:rsidRDefault="00624E52" w:rsidP="00624E52">
      <w:pPr>
        <w:rPr>
          <w:rFonts w:ascii="Arial" w:hAnsi="Arial" w:cs="Arial"/>
          <w:sz w:val="20"/>
          <w:szCs w:val="20"/>
        </w:rPr>
      </w:pPr>
    </w:p>
    <w:p w14:paraId="0FD2DBEE" w14:textId="77777777" w:rsidR="00624E52" w:rsidRPr="008F3E0C" w:rsidRDefault="00624E52" w:rsidP="00624E52">
      <w:pPr>
        <w:rPr>
          <w:rFonts w:ascii="Arial" w:hAnsi="Arial" w:cs="Arial"/>
          <w:sz w:val="20"/>
          <w:szCs w:val="20"/>
        </w:rPr>
      </w:pPr>
    </w:p>
    <w:p w14:paraId="7CE98B88" w14:textId="77777777" w:rsidR="00624E52" w:rsidRPr="008F3E0C" w:rsidRDefault="00624E52" w:rsidP="00624E52">
      <w:pPr>
        <w:spacing w:after="20"/>
        <w:ind w:left="6237"/>
        <w:rPr>
          <w:rFonts w:ascii="Arial" w:hAnsi="Arial" w:cs="Arial"/>
          <w:sz w:val="20"/>
          <w:szCs w:val="20"/>
        </w:rPr>
      </w:pPr>
    </w:p>
    <w:p w14:paraId="2E4BDA2A" w14:textId="77777777" w:rsidR="00624E52" w:rsidRPr="008F3E0C" w:rsidRDefault="00624E52" w:rsidP="00624E52">
      <w:pPr>
        <w:tabs>
          <w:tab w:val="left" w:pos="5670"/>
        </w:tabs>
        <w:spacing w:after="20"/>
        <w:ind w:left="5670"/>
        <w:rPr>
          <w:rFonts w:ascii="Arial" w:hAnsi="Arial" w:cs="Arial"/>
          <w:sz w:val="20"/>
          <w:szCs w:val="20"/>
        </w:rPr>
      </w:pPr>
    </w:p>
    <w:p w14:paraId="74D90D7C" w14:textId="77777777" w:rsidR="00624E52" w:rsidRPr="008F3E0C" w:rsidRDefault="00624E52" w:rsidP="00624E52">
      <w:pPr>
        <w:ind w:left="708"/>
        <w:rPr>
          <w:rFonts w:ascii="Arial" w:hAnsi="Arial" w:cs="Arial"/>
          <w:sz w:val="20"/>
          <w:szCs w:val="20"/>
        </w:rPr>
      </w:pPr>
    </w:p>
    <w:p w14:paraId="47D24DF4" w14:textId="77777777" w:rsidR="00624E52" w:rsidRDefault="00624E52" w:rsidP="00624E52">
      <w:pPr>
        <w:tabs>
          <w:tab w:val="left" w:pos="5670"/>
        </w:tabs>
        <w:spacing w:after="20"/>
        <w:ind w:left="720"/>
        <w:jc w:val="right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AB523A4" w14:textId="2195714E" w:rsidR="00624E52" w:rsidRPr="00624E52" w:rsidRDefault="00624E52" w:rsidP="00624E52">
      <w:pPr>
        <w:tabs>
          <w:tab w:val="left" w:pos="5670"/>
        </w:tabs>
        <w:spacing w:after="20"/>
        <w:ind w:left="720"/>
        <w:jc w:val="right"/>
        <w:rPr>
          <w:rFonts w:ascii="Arial" w:hAnsi="Arial" w:cs="Arial"/>
          <w:sz w:val="20"/>
          <w:szCs w:val="20"/>
        </w:rPr>
      </w:pPr>
      <w:r w:rsidRPr="00624E52">
        <w:rPr>
          <w:rFonts w:ascii="Arial" w:hAnsi="Arial" w:cs="Arial"/>
          <w:sz w:val="20"/>
          <w:szCs w:val="20"/>
        </w:rPr>
        <w:t>Paris, le 06/02/2024</w:t>
      </w:r>
    </w:p>
    <w:p w14:paraId="7D287F0B" w14:textId="2A27329A" w:rsidR="00624E52" w:rsidRDefault="00624E52" w:rsidP="00624E52">
      <w:pPr>
        <w:tabs>
          <w:tab w:val="left" w:pos="5670"/>
        </w:tabs>
        <w:spacing w:after="20"/>
        <w:ind w:left="72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CCD1829" w14:textId="77777777" w:rsidR="00624E52" w:rsidRDefault="00624E52" w:rsidP="00624E52">
      <w:pPr>
        <w:tabs>
          <w:tab w:val="left" w:pos="5670"/>
        </w:tabs>
        <w:spacing w:after="20"/>
        <w:ind w:left="72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951476A" w14:textId="77777777" w:rsidR="00624E52" w:rsidRDefault="00624E52" w:rsidP="00624E52">
      <w:pPr>
        <w:tabs>
          <w:tab w:val="left" w:pos="5670"/>
        </w:tabs>
        <w:spacing w:after="20"/>
        <w:ind w:left="72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45E73EF7" w14:textId="6A055C5C" w:rsidR="00624E52" w:rsidRDefault="00624E52" w:rsidP="00624E52">
      <w:pPr>
        <w:tabs>
          <w:tab w:val="left" w:pos="5670"/>
        </w:tabs>
        <w:spacing w:after="20"/>
        <w:ind w:left="720"/>
        <w:rPr>
          <w:rFonts w:ascii="Arial" w:hAnsi="Arial" w:cs="Arial"/>
          <w:b/>
          <w:bCs/>
          <w:sz w:val="20"/>
          <w:szCs w:val="20"/>
        </w:rPr>
      </w:pPr>
      <w:r w:rsidRPr="008F3E0C">
        <w:rPr>
          <w:rFonts w:ascii="Arial" w:hAnsi="Arial" w:cs="Arial"/>
          <w:b/>
          <w:bCs/>
          <w:sz w:val="20"/>
          <w:szCs w:val="20"/>
          <w:u w:val="single"/>
        </w:rPr>
        <w:t>Objet :</w:t>
      </w:r>
      <w:r w:rsidRPr="008F3E0C">
        <w:rPr>
          <w:rFonts w:ascii="Arial" w:hAnsi="Arial" w:cs="Arial"/>
          <w:b/>
          <w:bCs/>
          <w:sz w:val="20"/>
          <w:szCs w:val="20"/>
        </w:rPr>
        <w:t xml:space="preserve"> information importante concernant vos données personnelles </w:t>
      </w:r>
    </w:p>
    <w:p w14:paraId="53675961" w14:textId="77777777" w:rsidR="00624E52" w:rsidRPr="008F3E0C" w:rsidRDefault="00624E52" w:rsidP="00624E52">
      <w:pPr>
        <w:tabs>
          <w:tab w:val="left" w:pos="5670"/>
        </w:tabs>
        <w:spacing w:after="20"/>
        <w:ind w:left="720"/>
        <w:rPr>
          <w:rFonts w:ascii="Arial" w:hAnsi="Arial" w:cs="Arial"/>
          <w:b/>
          <w:bCs/>
          <w:sz w:val="20"/>
          <w:szCs w:val="20"/>
        </w:rPr>
      </w:pPr>
    </w:p>
    <w:p w14:paraId="3EDCBB4D" w14:textId="77777777" w:rsidR="00624E52" w:rsidRPr="008F3E0C" w:rsidRDefault="00624E52" w:rsidP="00624E52">
      <w:pPr>
        <w:ind w:left="708"/>
        <w:rPr>
          <w:rFonts w:ascii="Arial" w:hAnsi="Arial" w:cs="Arial"/>
          <w:sz w:val="20"/>
          <w:szCs w:val="20"/>
        </w:rPr>
      </w:pPr>
    </w:p>
    <w:p w14:paraId="350A4361" w14:textId="77777777" w:rsidR="00624E52" w:rsidRDefault="00624E52" w:rsidP="00624E52">
      <w:pPr>
        <w:ind w:left="708"/>
        <w:rPr>
          <w:rFonts w:ascii="Arial" w:hAnsi="Arial" w:cs="Arial"/>
          <w:sz w:val="20"/>
          <w:szCs w:val="20"/>
        </w:rPr>
      </w:pPr>
      <w:r w:rsidRPr="008F3E0C">
        <w:rPr>
          <w:rFonts w:ascii="Arial" w:hAnsi="Arial" w:cs="Arial"/>
          <w:sz w:val="20"/>
          <w:szCs w:val="20"/>
        </w:rPr>
        <w:t xml:space="preserve">Cher client/ cliente, </w:t>
      </w:r>
    </w:p>
    <w:p w14:paraId="65C7A1E0" w14:textId="77777777" w:rsidR="00624E52" w:rsidRPr="008F3E0C" w:rsidRDefault="00624E52" w:rsidP="00624E52">
      <w:pPr>
        <w:ind w:left="708"/>
        <w:rPr>
          <w:rFonts w:ascii="Arial" w:hAnsi="Arial" w:cs="Arial"/>
          <w:sz w:val="20"/>
          <w:szCs w:val="20"/>
        </w:rPr>
      </w:pPr>
    </w:p>
    <w:p w14:paraId="3699ECB6" w14:textId="77777777" w:rsidR="00624E52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  <w:r w:rsidRPr="008F3E0C">
        <w:rPr>
          <w:rFonts w:ascii="Arial" w:hAnsi="Arial" w:cs="Arial"/>
          <w:color w:val="000000"/>
          <w:sz w:val="20"/>
          <w:szCs w:val="20"/>
        </w:rPr>
        <w:t>Nous souhaitons vous informer qu'un incident de sécurité a été signalé</w:t>
      </w:r>
      <w:r>
        <w:rPr>
          <w:rFonts w:ascii="Arial" w:hAnsi="Arial" w:cs="Arial"/>
          <w:color w:val="000000"/>
          <w:sz w:val="20"/>
          <w:szCs w:val="20"/>
        </w:rPr>
        <w:t xml:space="preserve">, le 3 février 2024, </w:t>
      </w:r>
      <w:r w:rsidRPr="008F3E0C">
        <w:rPr>
          <w:rFonts w:ascii="Arial" w:hAnsi="Arial" w:cs="Arial"/>
          <w:color w:val="000000"/>
          <w:sz w:val="20"/>
          <w:szCs w:val="20"/>
        </w:rPr>
        <w:t xml:space="preserve">sur le site Internet de </w:t>
      </w:r>
      <w:r>
        <w:rPr>
          <w:rFonts w:ascii="Arial" w:hAnsi="Arial" w:cs="Arial"/>
          <w:color w:val="000000"/>
          <w:sz w:val="20"/>
          <w:szCs w:val="20"/>
        </w:rPr>
        <w:t>l’opérateur</w:t>
      </w:r>
      <w:r w:rsidRPr="008F3E0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8F3E0C">
        <w:rPr>
          <w:rFonts w:ascii="Arial" w:hAnsi="Arial" w:cs="Arial"/>
          <w:color w:val="000000"/>
          <w:sz w:val="20"/>
          <w:szCs w:val="20"/>
        </w:rPr>
        <w:t>Almérys</w:t>
      </w:r>
      <w:proofErr w:type="spellEnd"/>
      <w:r w:rsidRPr="008F3E0C">
        <w:rPr>
          <w:rFonts w:ascii="Arial" w:hAnsi="Arial" w:cs="Arial"/>
          <w:color w:val="000000"/>
          <w:sz w:val="20"/>
          <w:szCs w:val="20"/>
        </w:rPr>
        <w:t xml:space="preserve">, organisme </w:t>
      </w:r>
      <w:r>
        <w:rPr>
          <w:rFonts w:ascii="Arial" w:hAnsi="Arial" w:cs="Arial"/>
          <w:color w:val="000000"/>
          <w:sz w:val="20"/>
          <w:szCs w:val="20"/>
        </w:rPr>
        <w:t>en charge de</w:t>
      </w:r>
      <w:r w:rsidRPr="008F3E0C">
        <w:rPr>
          <w:rFonts w:ascii="Arial" w:hAnsi="Arial" w:cs="Arial"/>
          <w:color w:val="000000"/>
          <w:sz w:val="20"/>
          <w:szCs w:val="20"/>
        </w:rPr>
        <w:t xml:space="preserve"> la gestion du tiers-payant</w:t>
      </w:r>
      <w:r>
        <w:rPr>
          <w:rFonts w:ascii="Arial" w:hAnsi="Arial" w:cs="Arial"/>
          <w:color w:val="000000"/>
          <w:sz w:val="20"/>
          <w:szCs w:val="20"/>
        </w:rPr>
        <w:t xml:space="preserve"> pour votre contrat Santé. </w:t>
      </w:r>
    </w:p>
    <w:p w14:paraId="4A1ACFE4" w14:textId="77777777" w:rsidR="00624E52" w:rsidRPr="008F3E0C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</w:p>
    <w:p w14:paraId="01A64C80" w14:textId="77777777" w:rsidR="00624E52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  <w:r w:rsidRPr="008F3E0C">
        <w:rPr>
          <w:rFonts w:ascii="Arial" w:hAnsi="Arial" w:cs="Arial"/>
          <w:color w:val="000000"/>
          <w:sz w:val="20"/>
          <w:szCs w:val="20"/>
        </w:rPr>
        <w:t>Dès connaissance de cet incident, nous avons pris des mesures immédiates en collaboration avec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8F3E0C">
        <w:rPr>
          <w:rFonts w:ascii="Arial" w:hAnsi="Arial" w:cs="Arial"/>
          <w:color w:val="000000"/>
          <w:sz w:val="20"/>
          <w:szCs w:val="20"/>
        </w:rPr>
        <w:t>Almérys</w:t>
      </w:r>
      <w:proofErr w:type="spellEnd"/>
      <w:r w:rsidRPr="008F3E0C">
        <w:rPr>
          <w:rFonts w:ascii="Arial" w:hAnsi="Arial" w:cs="Arial"/>
          <w:color w:val="000000"/>
          <w:sz w:val="20"/>
          <w:szCs w:val="20"/>
        </w:rPr>
        <w:t xml:space="preserve"> et nous avons signalé une violation des données à l'autorité compétente, la CNIL.</w:t>
      </w:r>
    </w:p>
    <w:p w14:paraId="63D188D7" w14:textId="77777777" w:rsidR="00624E52" w:rsidRPr="008F3E0C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</w:p>
    <w:p w14:paraId="787B7EBD" w14:textId="77777777" w:rsidR="00624E52" w:rsidRDefault="00624E52" w:rsidP="00624E52">
      <w:pPr>
        <w:pStyle w:val="Paragraphedeliste"/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>A l’issue des analyses que nous avons menées, nous avons établi que des données personnelles vous concernant ainsi que vos bénéficiaires ont pu être compromises. Les données concernées sont les suivantes</w:t>
      </w:r>
      <w:r>
        <w:rPr>
          <w:rFonts w:ascii="Arial" w:hAnsi="Arial" w:cs="Arial"/>
          <w:sz w:val="20"/>
          <w:szCs w:val="20"/>
        </w:rPr>
        <w:t> :</w:t>
      </w:r>
    </w:p>
    <w:p w14:paraId="34BA0DC6" w14:textId="77777777" w:rsidR="00624E52" w:rsidRPr="00A074D0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nom, </w:t>
      </w:r>
    </w:p>
    <w:p w14:paraId="60AF3B2C" w14:textId="77777777" w:rsidR="00624E52" w:rsidRPr="00A074D0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prénom, </w:t>
      </w:r>
    </w:p>
    <w:p w14:paraId="3D7DE372" w14:textId="77777777" w:rsidR="00624E52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date de naissance, </w:t>
      </w:r>
    </w:p>
    <w:p w14:paraId="218B6BCD" w14:textId="77777777" w:rsidR="00624E52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rang de naissance, </w:t>
      </w:r>
    </w:p>
    <w:p w14:paraId="7CB353B6" w14:textId="77777777" w:rsidR="00624E52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numéro de Sécurité sociale, </w:t>
      </w:r>
    </w:p>
    <w:p w14:paraId="069F6ED2" w14:textId="77777777" w:rsidR="00624E52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nom de l’assureur santé, </w:t>
      </w:r>
    </w:p>
    <w:p w14:paraId="2D6B31F3" w14:textId="77777777" w:rsidR="00624E52" w:rsidRDefault="00624E52" w:rsidP="00624E52">
      <w:pPr>
        <w:pStyle w:val="Paragraphedeliste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074D0">
        <w:rPr>
          <w:rFonts w:ascii="Arial" w:hAnsi="Arial" w:cs="Arial"/>
          <w:sz w:val="20"/>
          <w:szCs w:val="20"/>
        </w:rPr>
        <w:t xml:space="preserve">numéro de contrat de l’assureur. </w:t>
      </w:r>
    </w:p>
    <w:p w14:paraId="046811F2" w14:textId="77777777" w:rsidR="00624E52" w:rsidRPr="00A074D0" w:rsidRDefault="00624E52" w:rsidP="00624E52">
      <w:pPr>
        <w:pStyle w:val="Paragraphedeliste"/>
        <w:rPr>
          <w:rFonts w:ascii="Arial" w:hAnsi="Arial" w:cs="Arial"/>
          <w:sz w:val="20"/>
          <w:szCs w:val="20"/>
        </w:rPr>
      </w:pPr>
    </w:p>
    <w:p w14:paraId="27851C26" w14:textId="77777777" w:rsidR="00624E52" w:rsidRDefault="00624E52" w:rsidP="00624E52">
      <w:pPr>
        <w:ind w:left="708"/>
        <w:rPr>
          <w:rFonts w:ascii="Arial" w:hAnsi="Arial" w:cs="Arial"/>
          <w:b/>
          <w:bCs/>
          <w:sz w:val="20"/>
          <w:szCs w:val="20"/>
        </w:rPr>
      </w:pPr>
      <w:r w:rsidRPr="00843F4D">
        <w:rPr>
          <w:rFonts w:ascii="Arial" w:hAnsi="Arial" w:cs="Arial"/>
          <w:b/>
          <w:bCs/>
          <w:sz w:val="20"/>
          <w:szCs w:val="20"/>
        </w:rPr>
        <w:t xml:space="preserve">En revanche ni informations bancaires, ni données médicales, ni remboursements de santé, ni coordonnées postales, ni numéros de téléphone, ni adresses </w:t>
      </w:r>
      <w:proofErr w:type="gramStart"/>
      <w:r w:rsidRPr="00843F4D">
        <w:rPr>
          <w:rFonts w:ascii="Arial" w:hAnsi="Arial" w:cs="Arial"/>
          <w:b/>
          <w:bCs/>
          <w:sz w:val="20"/>
          <w:szCs w:val="20"/>
        </w:rPr>
        <w:t>email</w:t>
      </w:r>
      <w:proofErr w:type="gramEnd"/>
      <w:r w:rsidRPr="00843F4D">
        <w:rPr>
          <w:rFonts w:ascii="Arial" w:hAnsi="Arial" w:cs="Arial"/>
          <w:b/>
          <w:bCs/>
          <w:sz w:val="20"/>
          <w:szCs w:val="20"/>
        </w:rPr>
        <w:t>, ne sont concernés par cet acte malveillant.</w:t>
      </w:r>
    </w:p>
    <w:p w14:paraId="3895B03A" w14:textId="77777777" w:rsidR="00624E52" w:rsidRPr="00731EBD" w:rsidRDefault="00624E52" w:rsidP="00624E52">
      <w:pPr>
        <w:ind w:left="708"/>
        <w:rPr>
          <w:rFonts w:ascii="Arial" w:hAnsi="Arial" w:cs="Arial"/>
          <w:b/>
          <w:bCs/>
          <w:sz w:val="20"/>
          <w:szCs w:val="20"/>
        </w:rPr>
      </w:pPr>
    </w:p>
    <w:p w14:paraId="6196736A" w14:textId="77777777" w:rsidR="00624E52" w:rsidRPr="00731EBD" w:rsidRDefault="00624E52" w:rsidP="00624E52">
      <w:pPr>
        <w:ind w:left="708"/>
        <w:rPr>
          <w:rFonts w:ascii="Arial" w:hAnsi="Arial" w:cs="Arial"/>
          <w:b/>
          <w:bCs/>
          <w:sz w:val="20"/>
          <w:szCs w:val="20"/>
        </w:rPr>
      </w:pPr>
      <w:r w:rsidRPr="00731EBD">
        <w:rPr>
          <w:rFonts w:ascii="Arial" w:eastAsia="Times New Roman" w:hAnsi="Arial" w:cs="Arial"/>
          <w:b/>
          <w:bCs/>
          <w:color w:val="000000"/>
          <w:sz w:val="20"/>
          <w:szCs w:val="20"/>
          <w:lang w:eastAsia="fr-FR"/>
        </w:rPr>
        <w:t xml:space="preserve">Votre espace adhérent et vos demandes de remboursement ne sont pas impactés et demeurent accessibles. Vous pouvez utiliser sans aucun risque votre carte Vitale et votre carte de tiers payant. </w:t>
      </w:r>
    </w:p>
    <w:p w14:paraId="63D69B3F" w14:textId="77777777" w:rsidR="00624E52" w:rsidRPr="00843F4D" w:rsidRDefault="00624E52" w:rsidP="00624E52">
      <w:pPr>
        <w:ind w:left="708"/>
        <w:rPr>
          <w:rFonts w:ascii="Arial" w:hAnsi="Arial" w:cs="Arial"/>
          <w:b/>
          <w:bCs/>
          <w:sz w:val="20"/>
          <w:szCs w:val="20"/>
        </w:rPr>
      </w:pPr>
    </w:p>
    <w:p w14:paraId="3B0EB5C0" w14:textId="77777777" w:rsidR="00624E52" w:rsidRDefault="00624E52" w:rsidP="00624E52">
      <w:pPr>
        <w:ind w:left="708"/>
        <w:rPr>
          <w:rFonts w:ascii="Arial" w:hAnsi="Arial" w:cs="Arial"/>
          <w:color w:val="000000"/>
          <w:spacing w:val="5"/>
          <w:sz w:val="20"/>
          <w:szCs w:val="20"/>
          <w:shd w:val="clear" w:color="auto" w:fill="F7F7F7"/>
        </w:rPr>
      </w:pPr>
      <w:r w:rsidRPr="008F3E0C">
        <w:rPr>
          <w:rFonts w:ascii="Arial" w:hAnsi="Arial" w:cs="Arial"/>
          <w:color w:val="000000"/>
          <w:sz w:val="20"/>
          <w:szCs w:val="20"/>
        </w:rPr>
        <w:t>Soucieux de garantir la protection de vos données, nous déployons, avec notre pa</w:t>
      </w:r>
      <w:r w:rsidRPr="00A074D0">
        <w:rPr>
          <w:rFonts w:ascii="Arial" w:hAnsi="Arial" w:cs="Arial"/>
          <w:color w:val="000000"/>
          <w:sz w:val="20"/>
          <w:szCs w:val="20"/>
        </w:rPr>
        <w:t xml:space="preserve">rtenaire, </w:t>
      </w:r>
      <w:r w:rsidRPr="00A074D0">
        <w:rPr>
          <w:rFonts w:ascii="Arial" w:hAnsi="Arial" w:cs="Arial"/>
          <w:color w:val="000000"/>
          <w:spacing w:val="5"/>
          <w:sz w:val="20"/>
          <w:szCs w:val="20"/>
          <w:shd w:val="clear" w:color="auto" w:fill="F7F7F7"/>
        </w:rPr>
        <w:t>les meilleurs efforts pour remédier à cet incident.</w:t>
      </w:r>
      <w:r w:rsidRPr="008F3E0C">
        <w:rPr>
          <w:rFonts w:ascii="Arial" w:hAnsi="Arial" w:cs="Arial"/>
          <w:color w:val="000000"/>
          <w:spacing w:val="5"/>
          <w:sz w:val="20"/>
          <w:szCs w:val="20"/>
          <w:shd w:val="clear" w:color="auto" w:fill="F7F7F7"/>
        </w:rPr>
        <w:t xml:space="preserve"> </w:t>
      </w:r>
    </w:p>
    <w:p w14:paraId="3E5F55E0" w14:textId="77777777" w:rsidR="00624E52" w:rsidRPr="008F3E0C" w:rsidRDefault="00624E52" w:rsidP="00624E52">
      <w:pPr>
        <w:ind w:left="708"/>
        <w:rPr>
          <w:rFonts w:ascii="Arial" w:hAnsi="Arial" w:cs="Arial"/>
          <w:color w:val="000000"/>
          <w:spacing w:val="5"/>
          <w:sz w:val="20"/>
          <w:szCs w:val="20"/>
          <w:shd w:val="clear" w:color="auto" w:fill="F7F7F7"/>
        </w:rPr>
      </w:pPr>
    </w:p>
    <w:p w14:paraId="6A6E4505" w14:textId="77777777" w:rsidR="00624E52" w:rsidRPr="008F3E0C" w:rsidRDefault="00624E52" w:rsidP="00624E52">
      <w:pPr>
        <w:spacing w:after="120"/>
        <w:ind w:left="708"/>
        <w:rPr>
          <w:rFonts w:ascii="Arial" w:eastAsia="Times New Roman" w:hAnsi="Arial" w:cs="Arial"/>
          <w:sz w:val="20"/>
          <w:szCs w:val="20"/>
          <w:lang w:eastAsia="fr-FR"/>
        </w:rPr>
      </w:pPr>
      <w:r w:rsidRPr="00843F4D">
        <w:rPr>
          <w:rFonts w:ascii="Arial" w:eastAsia="Times New Roman" w:hAnsi="Arial" w:cs="Arial"/>
          <w:b/>
          <w:bCs/>
          <w:sz w:val="20"/>
          <w:szCs w:val="20"/>
          <w:lang w:eastAsia="fr-FR"/>
        </w:rPr>
        <w:t>Pour autant, nous vous invitons à demeurer vigilants quant à des sollicitations qui vous paraitraient suspectes.</w:t>
      </w:r>
      <w:r w:rsidRPr="008F3E0C">
        <w:rPr>
          <w:rFonts w:ascii="Arial" w:eastAsia="Times New Roman" w:hAnsi="Arial" w:cs="Arial"/>
          <w:sz w:val="20"/>
          <w:szCs w:val="20"/>
          <w:lang w:eastAsia="fr-FR"/>
        </w:rPr>
        <w:t xml:space="preserve"> Ainsi, nous vous demandons de redoubler de 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prudence et vous recommandons de : </w:t>
      </w:r>
    </w:p>
    <w:p w14:paraId="235AB812" w14:textId="77777777" w:rsidR="00624E52" w:rsidRPr="008F3E0C" w:rsidRDefault="00624E52" w:rsidP="00624E52">
      <w:pPr>
        <w:numPr>
          <w:ilvl w:val="0"/>
          <w:numId w:val="1"/>
        </w:numPr>
        <w:spacing w:after="120"/>
        <w:rPr>
          <w:rFonts w:ascii="Arial" w:eastAsia="Times New Roman" w:hAnsi="Arial" w:cs="Arial"/>
          <w:sz w:val="20"/>
          <w:szCs w:val="20"/>
          <w:lang w:eastAsia="fr-FR"/>
        </w:rPr>
      </w:pPr>
      <w:r w:rsidRPr="008F3E0C">
        <w:rPr>
          <w:rFonts w:ascii="Arial" w:eastAsia="Times New Roman" w:hAnsi="Arial" w:cs="Arial"/>
          <w:sz w:val="20"/>
          <w:szCs w:val="20"/>
          <w:lang w:eastAsia="fr-FR"/>
        </w:rPr>
        <w:t>Ne pas répondre à un message qui semble suspicieux ou frauduleux, et ne pas cliquer sur les liens éventuels</w:t>
      </w:r>
    </w:p>
    <w:p w14:paraId="6A54498D" w14:textId="77777777" w:rsidR="00624E52" w:rsidRPr="008F3E0C" w:rsidRDefault="00624E52" w:rsidP="00624E52">
      <w:pPr>
        <w:numPr>
          <w:ilvl w:val="0"/>
          <w:numId w:val="1"/>
        </w:numPr>
        <w:spacing w:after="120"/>
        <w:rPr>
          <w:rFonts w:ascii="Arial" w:eastAsia="Times New Roman" w:hAnsi="Arial" w:cs="Arial"/>
          <w:sz w:val="20"/>
          <w:szCs w:val="20"/>
          <w:lang w:eastAsia="fr-FR"/>
        </w:rPr>
      </w:pPr>
      <w:r w:rsidRPr="008F3E0C">
        <w:rPr>
          <w:rFonts w:ascii="Arial" w:eastAsia="Times New Roman" w:hAnsi="Arial" w:cs="Arial"/>
          <w:sz w:val="20"/>
          <w:szCs w:val="20"/>
          <w:lang w:eastAsia="fr-FR"/>
        </w:rPr>
        <w:t xml:space="preserve">Ne pas transmettre vos informations d'authentifications (Login, Mot de </w:t>
      </w:r>
      <w:proofErr w:type="gramStart"/>
      <w:r w:rsidRPr="008F3E0C">
        <w:rPr>
          <w:rFonts w:ascii="Arial" w:eastAsia="Times New Roman" w:hAnsi="Arial" w:cs="Arial"/>
          <w:sz w:val="20"/>
          <w:szCs w:val="20"/>
          <w:lang w:eastAsia="fr-FR"/>
        </w:rPr>
        <w:t>passe,…</w:t>
      </w:r>
      <w:proofErr w:type="gramEnd"/>
      <w:r w:rsidRPr="008F3E0C">
        <w:rPr>
          <w:rFonts w:ascii="Arial" w:eastAsia="Times New Roman" w:hAnsi="Arial" w:cs="Arial"/>
          <w:sz w:val="20"/>
          <w:szCs w:val="20"/>
          <w:lang w:eastAsia="fr-FR"/>
        </w:rPr>
        <w:t>) et ce quel que soit le canal. Jamais un conseiller ne vous contactera pour vous demander de lui transmettre ces informations.</w:t>
      </w:r>
    </w:p>
    <w:p w14:paraId="3E969D36" w14:textId="77777777" w:rsidR="00624E52" w:rsidRPr="008F3E0C" w:rsidRDefault="00624E52" w:rsidP="00624E52">
      <w:pPr>
        <w:numPr>
          <w:ilvl w:val="0"/>
          <w:numId w:val="1"/>
        </w:numPr>
        <w:spacing w:after="120"/>
        <w:rPr>
          <w:rFonts w:ascii="Arial" w:eastAsia="Times New Roman" w:hAnsi="Arial" w:cs="Arial"/>
          <w:sz w:val="20"/>
          <w:szCs w:val="20"/>
          <w:lang w:eastAsia="fr-FR"/>
        </w:rPr>
      </w:pPr>
      <w:r w:rsidRPr="008F3E0C">
        <w:rPr>
          <w:rFonts w:ascii="Arial" w:eastAsia="Times New Roman" w:hAnsi="Arial" w:cs="Arial"/>
          <w:sz w:val="20"/>
          <w:szCs w:val="20"/>
          <w:lang w:eastAsia="fr-FR"/>
        </w:rPr>
        <w:t>Pense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r </w:t>
      </w:r>
      <w:r w:rsidRPr="008F3E0C">
        <w:rPr>
          <w:rFonts w:ascii="Arial" w:eastAsia="Times New Roman" w:hAnsi="Arial" w:cs="Arial"/>
          <w:sz w:val="20"/>
          <w:szCs w:val="20"/>
          <w:lang w:eastAsia="fr-FR"/>
        </w:rPr>
        <w:t>à renouveler régulièrement les mots de passe de vos espaces personnels et vos boîtes mails.</w:t>
      </w:r>
    </w:p>
    <w:p w14:paraId="3319E52D" w14:textId="60D3AD87" w:rsidR="00624E52" w:rsidRDefault="00624E52" w:rsidP="00367298">
      <w:pPr>
        <w:ind w:left="708"/>
        <w:rPr>
          <w:rFonts w:ascii="Arial" w:hAnsi="Arial" w:cs="Arial"/>
          <w:color w:val="000000"/>
          <w:sz w:val="20"/>
          <w:szCs w:val="20"/>
        </w:rPr>
      </w:pPr>
      <w:r w:rsidRPr="008F3E0C">
        <w:rPr>
          <w:rFonts w:ascii="Arial" w:hAnsi="Arial" w:cs="Arial"/>
          <w:color w:val="000000"/>
          <w:sz w:val="20"/>
          <w:szCs w:val="20"/>
        </w:rPr>
        <w:t xml:space="preserve">Vous pouvez me contacter par mail </w:t>
      </w:r>
      <w:hyperlink r:id="rId13" w:tgtFrame="_blank" w:tooltip="mailto:assur-nonvie-dpo@bpce.fr" w:history="1">
        <w:r w:rsidR="00367298" w:rsidRPr="00367298">
          <w:rPr>
            <w:rFonts w:ascii="Arial" w:hAnsi="Arial" w:cs="Arial"/>
            <w:color w:val="000000"/>
            <w:sz w:val="20"/>
            <w:szCs w:val="20"/>
            <w:u w:val="single"/>
          </w:rPr>
          <w:t>assur-nonvie-dpo@bpce.fr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8F3E0C">
        <w:rPr>
          <w:rFonts w:ascii="Arial" w:hAnsi="Arial" w:cs="Arial"/>
          <w:color w:val="000000"/>
          <w:sz w:val="20"/>
          <w:szCs w:val="20"/>
        </w:rPr>
        <w:t>si vous souhaitez des précisions ou conseils concernant cet incident que nous regrettons.</w:t>
      </w:r>
    </w:p>
    <w:p w14:paraId="0379D0E9" w14:textId="77777777" w:rsidR="00624E52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</w:p>
    <w:p w14:paraId="73501AC9" w14:textId="77777777" w:rsidR="00624E52" w:rsidRPr="008F3E0C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</w:p>
    <w:p w14:paraId="63208E4C" w14:textId="77777777" w:rsidR="00624E52" w:rsidRPr="008F3E0C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  <w:r w:rsidRPr="008F3E0C">
        <w:rPr>
          <w:rFonts w:ascii="Arial" w:hAnsi="Arial" w:cs="Arial"/>
          <w:color w:val="000000"/>
          <w:sz w:val="20"/>
          <w:szCs w:val="20"/>
        </w:rPr>
        <w:t>Nous vous prions d’agréer, cher client/ cliente, l’assurance de nos sincères salutations.</w:t>
      </w:r>
    </w:p>
    <w:p w14:paraId="72FFEE6B" w14:textId="77777777" w:rsidR="00624E52" w:rsidRPr="008F3E0C" w:rsidRDefault="00624E52" w:rsidP="00624E52">
      <w:pPr>
        <w:ind w:left="708"/>
        <w:rPr>
          <w:rFonts w:ascii="Arial" w:hAnsi="Arial" w:cs="Arial"/>
          <w:color w:val="000000"/>
          <w:sz w:val="20"/>
          <w:szCs w:val="20"/>
        </w:rPr>
      </w:pPr>
    </w:p>
    <w:p w14:paraId="5F6A85E4" w14:textId="77777777" w:rsidR="00624E52" w:rsidRPr="008F3E0C" w:rsidRDefault="00624E52" w:rsidP="00624E52">
      <w:pPr>
        <w:ind w:firstLine="708"/>
        <w:rPr>
          <w:rFonts w:ascii="Arial" w:hAnsi="Arial" w:cs="Arial"/>
          <w:color w:val="000000"/>
          <w:sz w:val="20"/>
          <w:szCs w:val="20"/>
        </w:rPr>
      </w:pPr>
      <w:r w:rsidRPr="008F3E0C">
        <w:rPr>
          <w:rFonts w:ascii="Arial" w:hAnsi="Arial" w:cs="Arial"/>
          <w:color w:val="000000"/>
          <w:sz w:val="20"/>
          <w:szCs w:val="20"/>
        </w:rPr>
        <w:t xml:space="preserve">Le délégué à la protection des données </w:t>
      </w:r>
    </w:p>
    <w:p w14:paraId="149F61F5" w14:textId="77777777" w:rsidR="00624E52" w:rsidRPr="008F3E0C" w:rsidRDefault="00624E52" w:rsidP="00624E52">
      <w:pPr>
        <w:ind w:left="2694"/>
        <w:rPr>
          <w:rFonts w:ascii="Arial" w:hAnsi="Arial" w:cs="Arial"/>
          <w:color w:val="000000"/>
          <w:sz w:val="20"/>
          <w:szCs w:val="20"/>
        </w:rPr>
      </w:pPr>
    </w:p>
    <w:p w14:paraId="417DBD95" w14:textId="77777777" w:rsidR="00624E52" w:rsidRPr="008F3E0C" w:rsidRDefault="00624E52" w:rsidP="00624E52">
      <w:pPr>
        <w:rPr>
          <w:rFonts w:ascii="Arial" w:hAnsi="Arial" w:cs="Arial"/>
          <w:sz w:val="20"/>
          <w:szCs w:val="20"/>
        </w:rPr>
      </w:pPr>
    </w:p>
    <w:p w14:paraId="0FDEE535" w14:textId="77777777" w:rsidR="00624E52" w:rsidRPr="008F3E0C" w:rsidRDefault="00624E52" w:rsidP="00624E52">
      <w:pPr>
        <w:rPr>
          <w:rFonts w:ascii="Arial" w:hAnsi="Arial" w:cs="Arial"/>
          <w:sz w:val="20"/>
          <w:szCs w:val="20"/>
        </w:rPr>
      </w:pPr>
    </w:p>
    <w:p w14:paraId="750BE131" w14:textId="77777777" w:rsidR="00624E52" w:rsidRPr="008F3E0C" w:rsidRDefault="00624E52" w:rsidP="00624E52">
      <w:pPr>
        <w:rPr>
          <w:rFonts w:ascii="Arial" w:hAnsi="Arial" w:cs="Arial"/>
          <w:sz w:val="20"/>
          <w:szCs w:val="20"/>
        </w:rPr>
      </w:pPr>
    </w:p>
    <w:p w14:paraId="63CB04D1" w14:textId="77777777" w:rsidR="00624E52" w:rsidRPr="001F0092" w:rsidRDefault="00624E52" w:rsidP="00624E52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p w14:paraId="6E18F33C" w14:textId="77777777" w:rsidR="00B67DBF" w:rsidRPr="006C79BF" w:rsidRDefault="00B67DBF" w:rsidP="00172F1C">
      <w:pPr>
        <w:tabs>
          <w:tab w:val="left" w:pos="1064"/>
        </w:tabs>
        <w:rPr>
          <w:rFonts w:ascii="Arial" w:hAnsi="Arial" w:cs="Arial"/>
          <w:sz w:val="20"/>
          <w:szCs w:val="20"/>
        </w:rPr>
      </w:pPr>
    </w:p>
    <w:p w14:paraId="03732839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73DAC91A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2B61E5B4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65B5FC96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11A7EA4D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71D43D59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76427411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6E6BB060" w14:textId="77777777" w:rsidR="001F0092" w:rsidRPr="001F0092" w:rsidRDefault="001F0092" w:rsidP="001F0092">
      <w:pPr>
        <w:rPr>
          <w:rFonts w:ascii="Arial" w:hAnsi="Arial" w:cs="Arial"/>
          <w:sz w:val="20"/>
          <w:szCs w:val="20"/>
        </w:rPr>
      </w:pPr>
    </w:p>
    <w:p w14:paraId="345A4AFC" w14:textId="77777777" w:rsidR="001F0092" w:rsidRDefault="001F0092" w:rsidP="006C4EB0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p w14:paraId="06FB85FC" w14:textId="77777777" w:rsidR="00A15D1C" w:rsidRDefault="00A15D1C" w:rsidP="006C4EB0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p w14:paraId="7A4FBF41" w14:textId="77777777" w:rsidR="00A15D1C" w:rsidRDefault="00A15D1C" w:rsidP="006C4EB0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p w14:paraId="60690EFB" w14:textId="77777777" w:rsidR="00A15D1C" w:rsidRDefault="00A15D1C" w:rsidP="006C4EB0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p w14:paraId="3970A274" w14:textId="77777777" w:rsidR="00A15D1C" w:rsidRDefault="00A15D1C" w:rsidP="006C4EB0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p w14:paraId="31150BDE" w14:textId="77777777" w:rsidR="00A15D1C" w:rsidRPr="001F0092" w:rsidRDefault="00A15D1C" w:rsidP="006C4EB0">
      <w:pPr>
        <w:tabs>
          <w:tab w:val="left" w:pos="1673"/>
        </w:tabs>
        <w:rPr>
          <w:rFonts w:ascii="Arial" w:hAnsi="Arial" w:cs="Arial"/>
          <w:sz w:val="20"/>
          <w:szCs w:val="20"/>
        </w:rPr>
      </w:pPr>
    </w:p>
    <w:sectPr w:rsidR="00A15D1C" w:rsidRPr="001F0092" w:rsidSect="00C006EB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40"/>
      <w:pgMar w:top="720" w:right="720" w:bottom="720" w:left="720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E504A" w14:textId="77777777" w:rsidR="000705BF" w:rsidRDefault="000705BF" w:rsidP="00172F1C">
      <w:r>
        <w:separator/>
      </w:r>
    </w:p>
  </w:endnote>
  <w:endnote w:type="continuationSeparator" w:id="0">
    <w:p w14:paraId="67E5A5AA" w14:textId="77777777" w:rsidR="000705BF" w:rsidRDefault="000705BF" w:rsidP="00172F1C">
      <w:r>
        <w:continuationSeparator/>
      </w:r>
    </w:p>
  </w:endnote>
  <w:endnote w:type="continuationNotice" w:id="1">
    <w:p w14:paraId="63CBD8DF" w14:textId="77777777" w:rsidR="000705BF" w:rsidRDefault="000705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Times-Roman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Montserrat ExtraBold">
    <w:charset w:val="00"/>
    <w:family w:val="auto"/>
    <w:pitch w:val="variable"/>
    <w:sig w:usb0="2000020F" w:usb1="00000003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3321B" w14:textId="77777777" w:rsidR="00D717ED" w:rsidRDefault="00D717E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402C8" w14:textId="77777777" w:rsidR="00D717ED" w:rsidRDefault="00D717E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65847" w14:textId="77777777" w:rsidR="00C006EB" w:rsidRPr="00A332D0" w:rsidRDefault="00C006EB" w:rsidP="00C006EB">
    <w:pPr>
      <w:pStyle w:val="Pieddepage"/>
      <w:pBdr>
        <w:bottom w:val="single" w:sz="4" w:space="1" w:color="581D74"/>
      </w:pBdr>
      <w:spacing w:before="120"/>
      <w:rPr>
        <w:rFonts w:ascii="Montserrat" w:hAnsi="Montserrat"/>
        <w:b/>
        <w:bCs/>
        <w:color w:val="581D74"/>
        <w:sz w:val="16"/>
        <w:szCs w:val="16"/>
      </w:rPr>
    </w:pPr>
  </w:p>
  <w:p w14:paraId="67756D03" w14:textId="77777777" w:rsidR="00556BEA" w:rsidRDefault="00556BEA" w:rsidP="00556BEA">
    <w:pPr>
      <w:pStyle w:val="Pieddepage"/>
      <w:rPr>
        <w:rFonts w:ascii="Arial" w:hAnsi="Arial"/>
        <w:sz w:val="14"/>
        <w:szCs w:val="14"/>
      </w:rPr>
    </w:pPr>
    <w:r>
      <w:rPr>
        <w:rFonts w:ascii="Arial" w:hAnsi="Arial"/>
        <w:sz w:val="14"/>
        <w:szCs w:val="14"/>
      </w:rPr>
      <w:t xml:space="preserve">BPCE </w:t>
    </w:r>
    <w:r w:rsidR="00F304F6">
      <w:rPr>
        <w:rFonts w:ascii="Arial" w:hAnsi="Arial"/>
        <w:sz w:val="14"/>
        <w:szCs w:val="14"/>
      </w:rPr>
      <w:t>Assurances</w:t>
    </w:r>
    <w:r w:rsidR="002B4366">
      <w:rPr>
        <w:rFonts w:ascii="Arial" w:hAnsi="Arial"/>
        <w:sz w:val="14"/>
        <w:szCs w:val="14"/>
      </w:rPr>
      <w:t xml:space="preserve"> IARD</w:t>
    </w:r>
    <w:r>
      <w:rPr>
        <w:rFonts w:ascii="Arial" w:hAnsi="Arial"/>
        <w:sz w:val="14"/>
        <w:szCs w:val="14"/>
      </w:rPr>
      <w:t xml:space="preserve"> - </w:t>
    </w:r>
    <w:r w:rsidRPr="000D099D">
      <w:rPr>
        <w:rFonts w:ascii="Arial" w:hAnsi="Arial"/>
        <w:sz w:val="14"/>
        <w:szCs w:val="14"/>
      </w:rPr>
      <w:t xml:space="preserve">Société </w:t>
    </w:r>
    <w:r w:rsidR="00F304F6">
      <w:rPr>
        <w:rFonts w:ascii="Arial" w:hAnsi="Arial"/>
        <w:sz w:val="14"/>
        <w:szCs w:val="14"/>
      </w:rPr>
      <w:t xml:space="preserve">anonyme </w:t>
    </w:r>
    <w:r w:rsidRPr="000D099D">
      <w:rPr>
        <w:rFonts w:ascii="Arial" w:hAnsi="Arial"/>
        <w:sz w:val="14"/>
        <w:szCs w:val="14"/>
      </w:rPr>
      <w:t xml:space="preserve">au capital de </w:t>
    </w:r>
    <w:r w:rsidR="002B4366" w:rsidRPr="002B4366">
      <w:rPr>
        <w:rFonts w:ascii="Arial" w:hAnsi="Arial"/>
        <w:sz w:val="14"/>
        <w:szCs w:val="14"/>
      </w:rPr>
      <w:t>61</w:t>
    </w:r>
    <w:r w:rsidR="002B4366">
      <w:rPr>
        <w:rFonts w:ascii="Arial" w:hAnsi="Arial"/>
        <w:sz w:val="14"/>
        <w:szCs w:val="14"/>
      </w:rPr>
      <w:t xml:space="preserve"> </w:t>
    </w:r>
    <w:r w:rsidR="002B4366" w:rsidRPr="002B4366">
      <w:rPr>
        <w:rFonts w:ascii="Arial" w:hAnsi="Arial"/>
        <w:sz w:val="14"/>
        <w:szCs w:val="14"/>
      </w:rPr>
      <w:t>996</w:t>
    </w:r>
    <w:r w:rsidR="002B4366">
      <w:rPr>
        <w:rFonts w:ascii="Arial" w:hAnsi="Arial"/>
        <w:sz w:val="14"/>
        <w:szCs w:val="14"/>
      </w:rPr>
      <w:t xml:space="preserve"> </w:t>
    </w:r>
    <w:r w:rsidR="002B4366" w:rsidRPr="002B4366">
      <w:rPr>
        <w:rFonts w:ascii="Arial" w:hAnsi="Arial"/>
        <w:sz w:val="14"/>
        <w:szCs w:val="14"/>
      </w:rPr>
      <w:t>212</w:t>
    </w:r>
    <w:r>
      <w:rPr>
        <w:rFonts w:ascii="Arial" w:hAnsi="Arial"/>
        <w:sz w:val="14"/>
        <w:szCs w:val="14"/>
      </w:rPr>
      <w:t xml:space="preserve"> </w:t>
    </w:r>
    <w:r w:rsidRPr="000D099D">
      <w:rPr>
        <w:rFonts w:ascii="Arial" w:hAnsi="Arial"/>
        <w:sz w:val="14"/>
        <w:szCs w:val="14"/>
      </w:rPr>
      <w:t xml:space="preserve">euros - </w:t>
    </w:r>
    <w:r w:rsidR="002B4366" w:rsidRPr="002B4366">
      <w:rPr>
        <w:rFonts w:ascii="Arial" w:hAnsi="Arial"/>
        <w:sz w:val="14"/>
        <w:szCs w:val="14"/>
      </w:rPr>
      <w:t xml:space="preserve">Entreprise régie par le code des assurances </w:t>
    </w:r>
    <w:r w:rsidR="002B4366">
      <w:rPr>
        <w:rFonts w:ascii="Arial" w:hAnsi="Arial"/>
        <w:sz w:val="14"/>
        <w:szCs w:val="14"/>
      </w:rPr>
      <w:t xml:space="preserve">- </w:t>
    </w:r>
    <w:r w:rsidR="002B4366" w:rsidRPr="002B4366">
      <w:rPr>
        <w:rFonts w:ascii="Arial" w:hAnsi="Arial"/>
        <w:sz w:val="14"/>
        <w:szCs w:val="14"/>
      </w:rPr>
      <w:t>350 663 860</w:t>
    </w:r>
    <w:r w:rsidRPr="000D099D">
      <w:rPr>
        <w:rFonts w:ascii="Arial" w:hAnsi="Arial"/>
        <w:sz w:val="14"/>
        <w:szCs w:val="14"/>
      </w:rPr>
      <w:t xml:space="preserve"> RCS Paris</w:t>
    </w:r>
  </w:p>
  <w:p w14:paraId="1EE40866" w14:textId="77777777" w:rsidR="00C006EB" w:rsidRPr="00556BEA" w:rsidRDefault="00556BEA">
    <w:pPr>
      <w:pStyle w:val="Pieddepage"/>
      <w:rPr>
        <w:rFonts w:ascii="Arial" w:hAnsi="Arial"/>
        <w:sz w:val="14"/>
        <w:szCs w:val="14"/>
      </w:rPr>
    </w:pPr>
    <w:r w:rsidRPr="000D099D">
      <w:rPr>
        <w:rFonts w:ascii="Arial" w:hAnsi="Arial"/>
        <w:sz w:val="14"/>
        <w:szCs w:val="14"/>
      </w:rPr>
      <w:t xml:space="preserve">Siège social : </w:t>
    </w:r>
    <w:r w:rsidR="00F304F6">
      <w:rPr>
        <w:rFonts w:ascii="Arial" w:hAnsi="Arial"/>
        <w:sz w:val="14"/>
        <w:szCs w:val="14"/>
      </w:rPr>
      <w:t xml:space="preserve">Tour BPCE Est - </w:t>
    </w:r>
    <w:r w:rsidR="00F304F6" w:rsidRPr="00F304F6">
      <w:rPr>
        <w:rFonts w:ascii="Arial" w:hAnsi="Arial"/>
        <w:sz w:val="14"/>
        <w:szCs w:val="14"/>
      </w:rPr>
      <w:t>7, promenade Germaine Sablon - 75013 Paris</w:t>
    </w:r>
    <w:r w:rsidRPr="000D099D">
      <w:rPr>
        <w:rFonts w:ascii="Arial" w:hAnsi="Arial"/>
        <w:sz w:val="14"/>
        <w:szCs w:val="14"/>
      </w:rPr>
      <w:t xml:space="preserve"> </w:t>
    </w:r>
    <w:r>
      <w:rPr>
        <w:rFonts w:ascii="Arial" w:hAnsi="Arial"/>
        <w:sz w:val="14"/>
        <w:szCs w:val="14"/>
      </w:rPr>
      <w:t>France –</w:t>
    </w:r>
    <w:r w:rsidRPr="00D47362">
      <w:rPr>
        <w:rFonts w:ascii="Arial" w:hAnsi="Arial"/>
        <w:sz w:val="14"/>
        <w:szCs w:val="14"/>
      </w:rPr>
      <w:t xml:space="preserve"> </w:t>
    </w:r>
    <w:r w:rsidR="00D717ED" w:rsidRPr="00F2270A">
      <w:rPr>
        <w:rFonts w:ascii="Arial" w:hAnsi="Arial"/>
        <w:b/>
        <w:color w:val="581D74"/>
        <w:sz w:val="14"/>
        <w:szCs w:val="14"/>
      </w:rPr>
      <w:t>assurances.groupebpce.com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C9591" w14:textId="77777777" w:rsidR="000705BF" w:rsidRDefault="000705BF" w:rsidP="00172F1C">
      <w:r>
        <w:separator/>
      </w:r>
    </w:p>
  </w:footnote>
  <w:footnote w:type="continuationSeparator" w:id="0">
    <w:p w14:paraId="445A3B6B" w14:textId="77777777" w:rsidR="000705BF" w:rsidRDefault="000705BF" w:rsidP="00172F1C">
      <w:r>
        <w:continuationSeparator/>
      </w:r>
    </w:p>
  </w:footnote>
  <w:footnote w:type="continuationNotice" w:id="1">
    <w:p w14:paraId="0A7FD177" w14:textId="77777777" w:rsidR="000705BF" w:rsidRDefault="000705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EDFBE" w14:textId="77777777" w:rsidR="00D717ED" w:rsidRDefault="00D717E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2C25B" w14:textId="77777777" w:rsidR="00E51ED2" w:rsidRPr="001F2A15" w:rsidRDefault="00E51ED2" w:rsidP="00E51ED2">
    <w:pPr>
      <w:pStyle w:val="En-tte"/>
      <w:tabs>
        <w:tab w:val="clear" w:pos="4536"/>
        <w:tab w:val="clear" w:pos="9072"/>
      </w:tabs>
      <w:rPr>
        <w:rFonts w:ascii="Arial" w:hAnsi="Arial"/>
        <w:sz w:val="20"/>
        <w:szCs w:val="20"/>
      </w:rPr>
    </w:pPr>
    <w:r>
      <w:rPr>
        <w:noProof/>
      </w:rPr>
      <w:drawing>
        <wp:inline distT="0" distB="0" distL="0" distR="0" wp14:anchorId="148CC686" wp14:editId="77A8C5BD">
          <wp:extent cx="1428750" cy="171450"/>
          <wp:effectExtent l="0" t="0" r="0" b="0"/>
          <wp:docPr id="5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F71E28" w14:textId="77777777" w:rsidR="00E51ED2" w:rsidRPr="001F2A15" w:rsidRDefault="00E51ED2" w:rsidP="00E51ED2">
    <w:pPr>
      <w:pStyle w:val="En-tte"/>
      <w:tabs>
        <w:tab w:val="clear" w:pos="4536"/>
        <w:tab w:val="clear" w:pos="9072"/>
      </w:tabs>
      <w:rPr>
        <w:rFonts w:ascii="Arial" w:hAnsi="Arial"/>
        <w:sz w:val="20"/>
        <w:szCs w:val="20"/>
      </w:rPr>
    </w:pPr>
  </w:p>
  <w:p w14:paraId="024CE38A" w14:textId="77777777" w:rsidR="00172F1C" w:rsidRPr="00E51ED2" w:rsidRDefault="00172F1C" w:rsidP="00E51ED2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88D4B" w14:textId="77777777" w:rsidR="00C006EB" w:rsidRDefault="00C006EB" w:rsidP="00C006EB">
    <w:pPr>
      <w:pStyle w:val="En-tte"/>
      <w:rPr>
        <w:noProof/>
        <w:lang w:eastAsia="fr-FR"/>
      </w:rPr>
    </w:pPr>
  </w:p>
  <w:p w14:paraId="7BD12C7E" w14:textId="77777777" w:rsidR="00C006EB" w:rsidRDefault="00C006EB" w:rsidP="00C006EB">
    <w:pPr>
      <w:pStyle w:val="En-tte"/>
    </w:pPr>
    <w:r>
      <w:rPr>
        <w:noProof/>
      </w:rPr>
      <w:drawing>
        <wp:inline distT="0" distB="0" distL="0" distR="0" wp14:anchorId="20B6D34E" wp14:editId="20D523B1">
          <wp:extent cx="3238500" cy="390525"/>
          <wp:effectExtent l="0" t="0" r="0" b="3175"/>
          <wp:docPr id="2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32385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A4CB19" w14:textId="77777777" w:rsidR="00C006EB" w:rsidRDefault="00C006EB" w:rsidP="00C006EB">
    <w:pPr>
      <w:pStyle w:val="En-tte"/>
    </w:pPr>
  </w:p>
  <w:p w14:paraId="27103229" w14:textId="77777777" w:rsidR="00C006EB" w:rsidRDefault="00C006E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B3C06"/>
    <w:multiLevelType w:val="multilevel"/>
    <w:tmpl w:val="D2ACCCA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3042E3"/>
    <w:multiLevelType w:val="hybridMultilevel"/>
    <w:tmpl w:val="5C8E4D58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122531873">
    <w:abstractNumId w:val="0"/>
  </w:num>
  <w:num w:numId="2" w16cid:durableId="1933734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hideSpellingErrors/>
  <w:hideGrammaticalError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E52"/>
    <w:rsid w:val="00010928"/>
    <w:rsid w:val="0001219D"/>
    <w:rsid w:val="000705BF"/>
    <w:rsid w:val="00075904"/>
    <w:rsid w:val="00075FC8"/>
    <w:rsid w:val="00080668"/>
    <w:rsid w:val="000C4807"/>
    <w:rsid w:val="000D437A"/>
    <w:rsid w:val="000F7355"/>
    <w:rsid w:val="001457E3"/>
    <w:rsid w:val="00147F61"/>
    <w:rsid w:val="00160B2B"/>
    <w:rsid w:val="00172F1C"/>
    <w:rsid w:val="0019699F"/>
    <w:rsid w:val="001B6DA8"/>
    <w:rsid w:val="001C0C1D"/>
    <w:rsid w:val="001E175D"/>
    <w:rsid w:val="001F0092"/>
    <w:rsid w:val="001F2255"/>
    <w:rsid w:val="00202A15"/>
    <w:rsid w:val="00220AED"/>
    <w:rsid w:val="00255832"/>
    <w:rsid w:val="00267412"/>
    <w:rsid w:val="0027145E"/>
    <w:rsid w:val="002B4366"/>
    <w:rsid w:val="002B43B8"/>
    <w:rsid w:val="0030549A"/>
    <w:rsid w:val="003422B7"/>
    <w:rsid w:val="00366589"/>
    <w:rsid w:val="00367298"/>
    <w:rsid w:val="003940D1"/>
    <w:rsid w:val="00394574"/>
    <w:rsid w:val="0039736D"/>
    <w:rsid w:val="003B3D77"/>
    <w:rsid w:val="003C1564"/>
    <w:rsid w:val="003F5D3B"/>
    <w:rsid w:val="004B6C3E"/>
    <w:rsid w:val="004C7A84"/>
    <w:rsid w:val="00514E69"/>
    <w:rsid w:val="00556BEA"/>
    <w:rsid w:val="005B5AB7"/>
    <w:rsid w:val="005C2123"/>
    <w:rsid w:val="005D6353"/>
    <w:rsid w:val="00614EB5"/>
    <w:rsid w:val="00624E52"/>
    <w:rsid w:val="00637B6D"/>
    <w:rsid w:val="00642FF1"/>
    <w:rsid w:val="006C1D20"/>
    <w:rsid w:val="006C4EB0"/>
    <w:rsid w:val="006C79BF"/>
    <w:rsid w:val="006D7392"/>
    <w:rsid w:val="006E33D8"/>
    <w:rsid w:val="006E725A"/>
    <w:rsid w:val="006F21A2"/>
    <w:rsid w:val="007008F6"/>
    <w:rsid w:val="00746B10"/>
    <w:rsid w:val="0075589A"/>
    <w:rsid w:val="00787537"/>
    <w:rsid w:val="00792FD7"/>
    <w:rsid w:val="007D23A5"/>
    <w:rsid w:val="007F016F"/>
    <w:rsid w:val="00807B9A"/>
    <w:rsid w:val="008227F7"/>
    <w:rsid w:val="008B4F6A"/>
    <w:rsid w:val="008B5051"/>
    <w:rsid w:val="008C1D90"/>
    <w:rsid w:val="008C770D"/>
    <w:rsid w:val="008F61F9"/>
    <w:rsid w:val="00910171"/>
    <w:rsid w:val="00917851"/>
    <w:rsid w:val="00982824"/>
    <w:rsid w:val="009A0248"/>
    <w:rsid w:val="009B3420"/>
    <w:rsid w:val="009F735B"/>
    <w:rsid w:val="00A15D1C"/>
    <w:rsid w:val="00A2445F"/>
    <w:rsid w:val="00A35FE8"/>
    <w:rsid w:val="00A95662"/>
    <w:rsid w:val="00AD40C5"/>
    <w:rsid w:val="00AD7A36"/>
    <w:rsid w:val="00AF7041"/>
    <w:rsid w:val="00B161D6"/>
    <w:rsid w:val="00B36614"/>
    <w:rsid w:val="00B42D05"/>
    <w:rsid w:val="00B67DBF"/>
    <w:rsid w:val="00BA4F2A"/>
    <w:rsid w:val="00BE6719"/>
    <w:rsid w:val="00C006EB"/>
    <w:rsid w:val="00C06BF1"/>
    <w:rsid w:val="00C47CD4"/>
    <w:rsid w:val="00C671F0"/>
    <w:rsid w:val="00C94116"/>
    <w:rsid w:val="00CB4840"/>
    <w:rsid w:val="00D206FF"/>
    <w:rsid w:val="00D455C0"/>
    <w:rsid w:val="00D56E1E"/>
    <w:rsid w:val="00D717ED"/>
    <w:rsid w:val="00D765EB"/>
    <w:rsid w:val="00D814DC"/>
    <w:rsid w:val="00DC231B"/>
    <w:rsid w:val="00DE5F06"/>
    <w:rsid w:val="00E51ED2"/>
    <w:rsid w:val="00E67B66"/>
    <w:rsid w:val="00E7468B"/>
    <w:rsid w:val="00E90AB8"/>
    <w:rsid w:val="00EB41BE"/>
    <w:rsid w:val="00EE0573"/>
    <w:rsid w:val="00F304F6"/>
    <w:rsid w:val="00F3511C"/>
    <w:rsid w:val="00F5666E"/>
    <w:rsid w:val="00F77C9E"/>
    <w:rsid w:val="297A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01A4B"/>
  <w15:chartTrackingRefBased/>
  <w15:docId w15:val="{28671689-9813-451E-9634-40839295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72F1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72F1C"/>
  </w:style>
  <w:style w:type="paragraph" w:styleId="Pieddepage">
    <w:name w:val="footer"/>
    <w:basedOn w:val="Normal"/>
    <w:link w:val="PieddepageCar"/>
    <w:unhideWhenUsed/>
    <w:rsid w:val="00172F1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172F1C"/>
  </w:style>
  <w:style w:type="paragraph" w:styleId="Corpsdetexte">
    <w:name w:val="Body Text"/>
    <w:basedOn w:val="Normal"/>
    <w:link w:val="CorpsdetexteCar"/>
    <w:uiPriority w:val="1"/>
    <w:qFormat/>
    <w:rsid w:val="00172F1C"/>
    <w:pPr>
      <w:widowControl w:val="0"/>
      <w:autoSpaceDE w:val="0"/>
      <w:autoSpaceDN w:val="0"/>
    </w:pPr>
    <w:rPr>
      <w:rFonts w:ascii="Arial MT Std" w:eastAsia="Arial MT Std" w:hAnsi="Arial MT Std" w:cs="Arial MT Std"/>
      <w:sz w:val="15"/>
      <w:szCs w:val="15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172F1C"/>
    <w:rPr>
      <w:rFonts w:ascii="Arial MT Std" w:eastAsia="Arial MT Std" w:hAnsi="Arial MT Std" w:cs="Arial MT Std"/>
      <w:sz w:val="15"/>
      <w:szCs w:val="15"/>
      <w:lang w:eastAsia="fr-FR" w:bidi="fr-FR"/>
    </w:rPr>
  </w:style>
  <w:style w:type="paragraph" w:customStyle="1" w:styleId="Paragraphestandard">
    <w:name w:val="[Paragraphe standard]"/>
    <w:basedOn w:val="Normal"/>
    <w:uiPriority w:val="99"/>
    <w:rsid w:val="00172F1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table" w:styleId="Grilledutableau">
    <w:name w:val="Table Grid"/>
    <w:basedOn w:val="TableauNormal"/>
    <w:uiPriority w:val="39"/>
    <w:rsid w:val="00172F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onedetexte">
    <w:name w:val="Zone de texte"/>
    <w:basedOn w:val="Policepardfaut"/>
    <w:uiPriority w:val="1"/>
    <w:rsid w:val="0039736D"/>
  </w:style>
  <w:style w:type="character" w:styleId="Lienhypertexte">
    <w:name w:val="Hyperlink"/>
    <w:basedOn w:val="Policepardfaut"/>
    <w:uiPriority w:val="99"/>
    <w:unhideWhenUsed/>
    <w:rsid w:val="00D455C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D455C0"/>
    <w:rPr>
      <w:color w:val="605E5C"/>
      <w:shd w:val="clear" w:color="auto" w:fill="E1DFDD"/>
    </w:rPr>
  </w:style>
  <w:style w:type="paragraph" w:customStyle="1" w:styleId="Texte">
    <w:name w:val="Texte"/>
    <w:basedOn w:val="Normal"/>
    <w:rsid w:val="0030549A"/>
    <w:rPr>
      <w:rFonts w:ascii="Arial" w:eastAsia="Times New Roman" w:hAnsi="Arial" w:cs="Times New Roman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624E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2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assur-nonvie-dpo@bpce.fr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mailto:assur-nonvie-dpo@bpce.fr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cib.net\ShareParis\Soft\Modeles_Office\ASSURANCES\BPCE-AssurancesIARD-lettre.dotx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d01fed-1772-42ca-bc23-e13f1f30c360">
      <UserInfo>
        <DisplayName>Bazin Sophie</DisplayName>
        <AccountId>212</AccountId>
        <AccountType/>
      </UserInfo>
    </SharedWithUsers>
    <lcf76f155ced4ddcb4097134ff3c332f xmlns="d0f9385b-59ff-4786-ab47-52c7ae3d5604">
      <Terms xmlns="http://schemas.microsoft.com/office/infopath/2007/PartnerControls"/>
    </lcf76f155ced4ddcb4097134ff3c332f>
    <TaxCatchAll xmlns="f4d01fed-1772-42ca-bc23-e13f1f30c36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FC999BBA2BFE45A076766461E268CD" ma:contentTypeVersion="14" ma:contentTypeDescription="Crée un document." ma:contentTypeScope="" ma:versionID="97cbbed2aa3995829f402daa1aa5d56c">
  <xsd:schema xmlns:xsd="http://www.w3.org/2001/XMLSchema" xmlns:xs="http://www.w3.org/2001/XMLSchema" xmlns:p="http://schemas.microsoft.com/office/2006/metadata/properties" xmlns:ns2="d0f9385b-59ff-4786-ab47-52c7ae3d5604" xmlns:ns3="f4d01fed-1772-42ca-bc23-e13f1f30c360" targetNamespace="http://schemas.microsoft.com/office/2006/metadata/properties" ma:root="true" ma:fieldsID="c32c4ffb30b5f702b38f07e1a7e525e4" ns2:_="" ns3:_="">
    <xsd:import namespace="d0f9385b-59ff-4786-ab47-52c7ae3d5604"/>
    <xsd:import namespace="f4d01fed-1772-42ca-bc23-e13f1f30c3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f9385b-59ff-4786-ab47-52c7ae3d56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01fed-1772-42ca-bc23-e13f1f30c36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338d9dfb-af74-47a6-a71d-93b5d8f12b2d}" ma:internalName="TaxCatchAll" ma:showField="CatchAllData" ma:web="f4d01fed-1772-42ca-bc23-e13f1f30c3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c52eb4dc-0ef3-4aa8-8e03-025dbf6c8637" ContentTypeId="0x0101" PreviousValue="false"/>
</file>

<file path=customXml/itemProps1.xml><?xml version="1.0" encoding="utf-8"?>
<ds:datastoreItem xmlns:ds="http://schemas.openxmlformats.org/officeDocument/2006/customXml" ds:itemID="{13C56BED-E376-41CA-A203-7CACF26BB3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78D6C4-927F-4173-BFDA-6809D6360FC1}">
  <ds:schemaRefs>
    <ds:schemaRef ds:uri="http://schemas.microsoft.com/office/2006/metadata/properties"/>
    <ds:schemaRef ds:uri="http://schemas.microsoft.com/office/infopath/2007/PartnerControls"/>
    <ds:schemaRef ds:uri="f4d01fed-1772-42ca-bc23-e13f1f30c360"/>
    <ds:schemaRef ds:uri="d0f9385b-59ff-4786-ab47-52c7ae3d5604"/>
  </ds:schemaRefs>
</ds:datastoreItem>
</file>

<file path=customXml/itemProps3.xml><?xml version="1.0" encoding="utf-8"?>
<ds:datastoreItem xmlns:ds="http://schemas.openxmlformats.org/officeDocument/2006/customXml" ds:itemID="{EF4033A4-60DC-42BE-A9E7-F1EA8FE095E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C0938AB-857C-4D4C-AE3C-CDB80A3FFE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f9385b-59ff-4786-ab47-52c7ae3d5604"/>
    <ds:schemaRef ds:uri="f4d01fed-1772-42ca-bc23-e13f1f30c3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E775319-9A44-44B3-AAF6-EEE6CDC0F4C8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BPCE-AssurancesIARD-lettre</Template>
  <TotalTime>4</TotalTime>
  <Pages>1</Pages>
  <Words>395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VERMENOT Murielle</dc:creator>
  <cp:keywords/>
  <dc:description/>
  <cp:lastModifiedBy>VERMENOT Murielle</cp:lastModifiedBy>
  <cp:revision>1</cp:revision>
  <cp:lastPrinted>2022-02-11T16:46:00Z</cp:lastPrinted>
  <dcterms:created xsi:type="dcterms:W3CDTF">2024-02-06T09:15:00Z</dcterms:created>
  <dcterms:modified xsi:type="dcterms:W3CDTF">2024-02-06T09:18:00Z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7e4f81-4b1c-4a3a-b237-8636707719dc_Enabled">
    <vt:lpwstr>True</vt:lpwstr>
  </property>
  <property fmtid="{D5CDD505-2E9C-101B-9397-08002B2CF9AE}" pid="3" name="MSIP_Label_797e4f81-4b1c-4a3a-b237-8636707719dc_SiteId">
    <vt:lpwstr>d5bb6d35-8a82-4329-b49a-5030bd6497ab</vt:lpwstr>
  </property>
  <property fmtid="{D5CDD505-2E9C-101B-9397-08002B2CF9AE}" pid="4" name="MSIP_Label_797e4f81-4b1c-4a3a-b237-8636707719dc_Owner">
    <vt:lpwstr>celine.legal@natixis.com</vt:lpwstr>
  </property>
  <property fmtid="{D5CDD505-2E9C-101B-9397-08002B2CF9AE}" pid="5" name="MSIP_Label_797e4f81-4b1c-4a3a-b237-8636707719dc_SetDate">
    <vt:lpwstr>2020-03-19T15:48:31.6749609Z</vt:lpwstr>
  </property>
  <property fmtid="{D5CDD505-2E9C-101B-9397-08002B2CF9AE}" pid="6" name="MSIP_Label_797e4f81-4b1c-4a3a-b237-8636707719dc_Name">
    <vt:lpwstr>C2 - Internal Natixis</vt:lpwstr>
  </property>
  <property fmtid="{D5CDD505-2E9C-101B-9397-08002B2CF9AE}" pid="7" name="MSIP_Label_797e4f81-4b1c-4a3a-b237-8636707719dc_Application">
    <vt:lpwstr>Microsoft Azure Information Protection</vt:lpwstr>
  </property>
  <property fmtid="{D5CDD505-2E9C-101B-9397-08002B2CF9AE}" pid="8" name="MSIP_Label_797e4f81-4b1c-4a3a-b237-8636707719dc_ActionId">
    <vt:lpwstr>9fa21301-8efa-4803-9091-8257f77764de</vt:lpwstr>
  </property>
  <property fmtid="{D5CDD505-2E9C-101B-9397-08002B2CF9AE}" pid="9" name="MSIP_Label_797e4f81-4b1c-4a3a-b237-8636707719dc_Extended_MSFT_Method">
    <vt:lpwstr>Manual</vt:lpwstr>
  </property>
  <property fmtid="{D5CDD505-2E9C-101B-9397-08002B2CF9AE}" pid="10" name="Sensitivity">
    <vt:lpwstr>C2 - Internal Natixis</vt:lpwstr>
  </property>
  <property fmtid="{D5CDD505-2E9C-101B-9397-08002B2CF9AE}" pid="11" name="ContentTypeId">
    <vt:lpwstr>0x0101006EFC999BBA2BFE45A076766461E268CD</vt:lpwstr>
  </property>
  <property fmtid="{D5CDD505-2E9C-101B-9397-08002B2CF9AE}" pid="12" name="MediaServiceImageTags">
    <vt:lpwstr/>
  </property>
</Properties>
</file>